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CB9FA" w14:textId="77777777" w:rsidR="00525AE7" w:rsidRDefault="007644D7">
      <w:r>
        <w:rPr>
          <w:noProof/>
          <w:lang w:val="fr-BE"/>
        </w:rPr>
        <mc:AlternateContent>
          <mc:Choice Requires="wps">
            <w:drawing>
              <wp:anchor distT="0" distB="0" distL="114300" distR="114300" simplePos="0" relativeHeight="251698176" behindDoc="0" locked="0" layoutInCell="1" allowOverlap="1" wp14:anchorId="6933E284" wp14:editId="0685CB62">
                <wp:simplePos x="0" y="0"/>
                <wp:positionH relativeFrom="margin">
                  <wp:posOffset>149860</wp:posOffset>
                </wp:positionH>
                <wp:positionV relativeFrom="paragraph">
                  <wp:posOffset>238837</wp:posOffset>
                </wp:positionV>
                <wp:extent cx="1661343" cy="1727227"/>
                <wp:effectExtent l="252730" t="280670" r="0" b="0"/>
                <wp:wrapNone/>
                <wp:docPr id="1341088950" name="Triangle isocèle 2"/>
                <wp:cNvGraphicFramePr/>
                <a:graphic xmlns:a="http://schemas.openxmlformats.org/drawingml/2006/main">
                  <a:graphicData uri="http://schemas.microsoft.com/office/word/2010/wordprocessingShape">
                    <wps:wsp>
                      <wps:cNvSpPr/>
                      <wps:spPr>
                        <a:xfrm rot="6624422">
                          <a:off x="0" y="0"/>
                          <a:ext cx="1661343" cy="1727227"/>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5" coordsize="21600,21600" o:spt="5" adj="10800" path="m@0,l,21600r21600,xe" w14:anchorId="7E50B3E8">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2" style="position:absolute;margin-left:11.8pt;margin-top:18.8pt;width:130.8pt;height:136pt;rotation:7235635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">
                <w10:wrap anchorx="margin"/>
              </v:shape>
            </w:pict>
          </mc:Fallback>
        </mc:AlternateContent>
      </w:r>
      <w:r w:rsidR="00134BDA">
        <w:rPr>
          <w:noProof/>
          <w:lang w:val="fr-BE"/>
        </w:rPr>
        <mc:AlternateContent>
          <mc:Choice Requires="wps">
            <w:drawing>
              <wp:anchor distT="0" distB="0" distL="114300" distR="114300" simplePos="0" relativeHeight="251696128" behindDoc="0" locked="0" layoutInCell="1" allowOverlap="1" wp14:anchorId="55D81184" wp14:editId="5D24E784">
                <wp:simplePos x="0" y="0"/>
                <wp:positionH relativeFrom="margin">
                  <wp:posOffset>-305436</wp:posOffset>
                </wp:positionH>
                <wp:positionV relativeFrom="paragraph">
                  <wp:posOffset>-1107142</wp:posOffset>
                </wp:positionV>
                <wp:extent cx="1177662" cy="1083513"/>
                <wp:effectExtent l="0" t="38100" r="41910" b="21590"/>
                <wp:wrapNone/>
                <wp:docPr id="413765672" name="Triangle isocèle 2"/>
                <wp:cNvGraphicFramePr/>
                <a:graphic xmlns:a="http://schemas.openxmlformats.org/drawingml/2006/main">
                  <a:graphicData uri="http://schemas.microsoft.com/office/word/2010/wordprocessingShape">
                    <wps:wsp>
                      <wps:cNvSpPr/>
                      <wps:spPr>
                        <a:xfrm rot="10951424">
                          <a:off x="0" y="0"/>
                          <a:ext cx="1177662" cy="1083513"/>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4.05pt;margin-top:-87.2pt;width:92.75pt;height:85.3pt;rotation:-11631085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" w14:anchorId="4EB1BA28">
                <w10:wrap anchorx="margin"/>
              </v:shape>
            </w:pict>
          </mc:Fallback>
        </mc:AlternateContent>
      </w:r>
      <w:r w:rsidR="00AF497A">
        <w:rPr>
          <w:noProof/>
          <w:lang w:val="fr-BE"/>
        </w:rPr>
        <mc:AlternateContent>
          <mc:Choice Requires="wps">
            <w:drawing>
              <wp:anchor distT="0" distB="0" distL="114300" distR="114300" simplePos="0" relativeHeight="251694080" behindDoc="0" locked="0" layoutInCell="1" allowOverlap="1" wp14:anchorId="6BD2A8BD" wp14:editId="0BA0492F">
                <wp:simplePos x="0" y="0"/>
                <wp:positionH relativeFrom="margin">
                  <wp:posOffset>418140</wp:posOffset>
                </wp:positionH>
                <wp:positionV relativeFrom="paragraph">
                  <wp:posOffset>-1549400</wp:posOffset>
                </wp:positionV>
                <wp:extent cx="1966795" cy="1280984"/>
                <wp:effectExtent l="0" t="19050" r="90805" b="109855"/>
                <wp:wrapNone/>
                <wp:docPr id="1551164196" name="Triangle isocèle 2"/>
                <wp:cNvGraphicFramePr/>
                <a:graphic xmlns:a="http://schemas.openxmlformats.org/drawingml/2006/main">
                  <a:graphicData uri="http://schemas.microsoft.com/office/word/2010/wordprocessingShape">
                    <wps:wsp>
                      <wps:cNvSpPr/>
                      <wps:spPr>
                        <a:xfrm rot="21283560">
                          <a:off x="0" y="0"/>
                          <a:ext cx="1966795" cy="1280984"/>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2.9pt;margin-top:-122pt;width:154.85pt;height:100.85pt;rotation:-345637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45911 [2405]" strokecolor="#c45911 [24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" w14:anchorId="1D407B7C">
                <w10:wrap anchorx="margin"/>
              </v:shape>
            </w:pict>
          </mc:Fallback>
        </mc:AlternateContent>
      </w:r>
      <w:r w:rsidR="00485CD6">
        <w:rPr>
          <w:noProof/>
          <w:lang w:val="fr-BE"/>
        </w:rPr>
        <mc:AlternateContent>
          <mc:Choice Requires="wps">
            <w:drawing>
              <wp:anchor distT="0" distB="0" distL="114300" distR="114300" simplePos="0" relativeHeight="251692032" behindDoc="0" locked="0" layoutInCell="1" allowOverlap="1" wp14:anchorId="1F24408E" wp14:editId="4CCD4F11">
                <wp:simplePos x="0" y="0"/>
                <wp:positionH relativeFrom="margin">
                  <wp:posOffset>487998</wp:posOffset>
                </wp:positionH>
                <wp:positionV relativeFrom="paragraph">
                  <wp:posOffset>-655002</wp:posOffset>
                </wp:positionV>
                <wp:extent cx="1718285" cy="1752600"/>
                <wp:effectExtent l="0" t="0" r="265112" b="265113"/>
                <wp:wrapNone/>
                <wp:docPr id="429863995" name="Triangle isocèle 2"/>
                <wp:cNvGraphicFramePr/>
                <a:graphic xmlns:a="http://schemas.openxmlformats.org/drawingml/2006/main">
                  <a:graphicData uri="http://schemas.microsoft.com/office/word/2010/wordprocessingShape">
                    <wps:wsp>
                      <wps:cNvSpPr/>
                      <wps:spPr>
                        <a:xfrm rot="17373031">
                          <a:off x="0" y="0"/>
                          <a:ext cx="1718285" cy="1752600"/>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8.45pt;margin-top:-51.55pt;width:135.3pt;height:138pt;rotation:-4616977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" w14:anchorId="6F6EFADD">
                <w10:wrap anchorx="margin"/>
              </v:shape>
            </w:pict>
          </mc:Fallback>
        </mc:AlternateContent>
      </w:r>
      <w:r w:rsidR="007D20E5">
        <w:rPr>
          <w:noProof/>
          <w:lang w:val="fr-BE"/>
        </w:rPr>
        <mc:AlternateContent>
          <mc:Choice Requires="wps">
            <w:drawing>
              <wp:anchor distT="0" distB="0" distL="114300" distR="114300" simplePos="0" relativeHeight="251689984" behindDoc="0" locked="0" layoutInCell="1" allowOverlap="1" wp14:anchorId="7B5F23F3" wp14:editId="0BF32D3F">
                <wp:simplePos x="0" y="0"/>
                <wp:positionH relativeFrom="margin">
                  <wp:posOffset>4137654</wp:posOffset>
                </wp:positionH>
                <wp:positionV relativeFrom="paragraph">
                  <wp:posOffset>4618550</wp:posOffset>
                </wp:positionV>
                <wp:extent cx="1212709" cy="1039612"/>
                <wp:effectExtent l="67310" t="66040" r="0" b="0"/>
                <wp:wrapNone/>
                <wp:docPr id="1553621538" name="Triangle isocèle 2"/>
                <wp:cNvGraphicFramePr/>
                <a:graphic xmlns:a="http://schemas.openxmlformats.org/drawingml/2006/main">
                  <a:graphicData uri="http://schemas.microsoft.com/office/word/2010/wordprocessingShape">
                    <wps:wsp>
                      <wps:cNvSpPr/>
                      <wps:spPr>
                        <a:xfrm rot="5655535">
                          <a:off x="0" y="0"/>
                          <a:ext cx="1212709" cy="1039612"/>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25.8pt;margin-top:363.65pt;width:95.5pt;height:81.85pt;rotation:6177352fd;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" w14:anchorId="7B98F003">
                <w10:wrap anchorx="margin"/>
              </v:shape>
            </w:pict>
          </mc:Fallback>
        </mc:AlternateContent>
      </w:r>
      <w:r w:rsidR="00390803">
        <w:rPr>
          <w:noProof/>
          <w:lang w:val="fr-BE"/>
        </w:rPr>
        <mc:AlternateContent>
          <mc:Choice Requires="wps">
            <w:drawing>
              <wp:anchor distT="0" distB="0" distL="114300" distR="114300" simplePos="0" relativeHeight="251687936" behindDoc="0" locked="0" layoutInCell="1" allowOverlap="1" wp14:anchorId="0B1B890E" wp14:editId="3A659648">
                <wp:simplePos x="0" y="0"/>
                <wp:positionH relativeFrom="margin">
                  <wp:posOffset>3245484</wp:posOffset>
                </wp:positionH>
                <wp:positionV relativeFrom="paragraph">
                  <wp:posOffset>4712970</wp:posOffset>
                </wp:positionV>
                <wp:extent cx="1250834" cy="1039612"/>
                <wp:effectExtent l="190500" t="247650" r="0" b="0"/>
                <wp:wrapNone/>
                <wp:docPr id="1650616736" name="Triangle isocèle 2"/>
                <wp:cNvGraphicFramePr/>
                <a:graphic xmlns:a="http://schemas.openxmlformats.org/drawingml/2006/main">
                  <a:graphicData uri="http://schemas.microsoft.com/office/word/2010/wordprocessingShape">
                    <wps:wsp>
                      <wps:cNvSpPr/>
                      <wps:spPr>
                        <a:xfrm rot="9206287">
                          <a:off x="0" y="0"/>
                          <a:ext cx="1250834" cy="1039612"/>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55.55pt;margin-top:371.1pt;width:98.5pt;height:81.85pt;rotation:10055720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" w14:anchorId="52D52DE9">
                <w10:wrap anchorx="margin"/>
              </v:shape>
            </w:pict>
          </mc:Fallback>
        </mc:AlternateContent>
      </w:r>
      <w:r w:rsidR="00A01A16">
        <w:rPr>
          <w:noProof/>
          <w:lang w:val="fr-BE"/>
        </w:rPr>
        <mc:AlternateContent>
          <mc:Choice Requires="wps">
            <w:drawing>
              <wp:anchor distT="0" distB="0" distL="114300" distR="114300" simplePos="0" relativeHeight="251685888" behindDoc="0" locked="0" layoutInCell="1" allowOverlap="1" wp14:anchorId="66432AD6" wp14:editId="39CF360C">
                <wp:simplePos x="0" y="0"/>
                <wp:positionH relativeFrom="margin">
                  <wp:posOffset>2606041</wp:posOffset>
                </wp:positionH>
                <wp:positionV relativeFrom="paragraph">
                  <wp:posOffset>4007484</wp:posOffset>
                </wp:positionV>
                <wp:extent cx="1408894" cy="1039612"/>
                <wp:effectExtent l="0" t="304800" r="134620" b="0"/>
                <wp:wrapNone/>
                <wp:docPr id="2082410621" name="Triangle isocèle 2"/>
                <wp:cNvGraphicFramePr/>
                <a:graphic xmlns:a="http://schemas.openxmlformats.org/drawingml/2006/main">
                  <a:graphicData uri="http://schemas.microsoft.com/office/word/2010/wordprocessingShape">
                    <wps:wsp>
                      <wps:cNvSpPr/>
                      <wps:spPr>
                        <a:xfrm rot="12551617">
                          <a:off x="0" y="0"/>
                          <a:ext cx="1408894" cy="1039612"/>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05.2pt;margin-top:315.55pt;width:110.95pt;height:81.85pt;rotation:-9883247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7caac [1301]" strokecolor="#f7caac [130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" w14:anchorId="344E0323">
                <w10:wrap anchorx="margin"/>
              </v:shape>
            </w:pict>
          </mc:Fallback>
        </mc:AlternateContent>
      </w:r>
      <w:r w:rsidR="00A134DA">
        <w:rPr>
          <w:noProof/>
          <w:lang w:val="fr-BE"/>
        </w:rPr>
        <mc:AlternateContent>
          <mc:Choice Requires="wps">
            <w:drawing>
              <wp:anchor distT="0" distB="0" distL="114300" distR="114300" simplePos="0" relativeHeight="251683840" behindDoc="0" locked="0" layoutInCell="1" allowOverlap="1" wp14:anchorId="5D59502F" wp14:editId="46661582">
                <wp:simplePos x="0" y="0"/>
                <wp:positionH relativeFrom="margin">
                  <wp:posOffset>3205481</wp:posOffset>
                </wp:positionH>
                <wp:positionV relativeFrom="paragraph">
                  <wp:posOffset>3260726</wp:posOffset>
                </wp:positionV>
                <wp:extent cx="1461532" cy="1186209"/>
                <wp:effectExtent l="114300" t="304800" r="0" b="0"/>
                <wp:wrapNone/>
                <wp:docPr id="611405866" name="Triangle isocèle 2"/>
                <wp:cNvGraphicFramePr/>
                <a:graphic xmlns:a="http://schemas.openxmlformats.org/drawingml/2006/main">
                  <a:graphicData uri="http://schemas.microsoft.com/office/word/2010/wordprocessingShape">
                    <wps:wsp>
                      <wps:cNvSpPr/>
                      <wps:spPr>
                        <a:xfrm rot="9123826">
                          <a:off x="0" y="0"/>
                          <a:ext cx="1461532" cy="1186209"/>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52.4pt;margin-top:256.75pt;width:115.1pt;height:93.4pt;rotation:996565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45911 [2405]" strokecolor="#c45911 [24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" w14:anchorId="1222EA60">
                <w10:wrap anchorx="margin"/>
              </v:shape>
            </w:pict>
          </mc:Fallback>
        </mc:AlternateContent>
      </w:r>
      <w:r w:rsidR="008A35CD">
        <w:rPr>
          <w:noProof/>
          <w:lang w:val="fr-BE"/>
        </w:rPr>
        <mc:AlternateContent>
          <mc:Choice Requires="wps">
            <w:drawing>
              <wp:anchor distT="0" distB="0" distL="114300" distR="114300" simplePos="0" relativeHeight="251681792" behindDoc="0" locked="0" layoutInCell="1" allowOverlap="1" wp14:anchorId="5553EE6C" wp14:editId="0FEE890B">
                <wp:simplePos x="0" y="0"/>
                <wp:positionH relativeFrom="margin">
                  <wp:posOffset>4003219</wp:posOffset>
                </wp:positionH>
                <wp:positionV relativeFrom="paragraph">
                  <wp:posOffset>2819400</wp:posOffset>
                </wp:positionV>
                <wp:extent cx="1407043" cy="1252548"/>
                <wp:effectExtent l="0" t="0" r="231775" b="271780"/>
                <wp:wrapNone/>
                <wp:docPr id="839435559" name="Triangle isocèle 2"/>
                <wp:cNvGraphicFramePr/>
                <a:graphic xmlns:a="http://schemas.openxmlformats.org/drawingml/2006/main">
                  <a:graphicData uri="http://schemas.microsoft.com/office/word/2010/wordprocessingShape">
                    <wps:wsp>
                      <wps:cNvSpPr/>
                      <wps:spPr>
                        <a:xfrm rot="20035477">
                          <a:off x="0" y="0"/>
                          <a:ext cx="1407043" cy="1252548"/>
                        </a:xfrm>
                        <a:prstGeom prst="triangle">
                          <a:avLst>
                            <a:gd name="adj" fmla="val 48529"/>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15.2pt;margin-top:222pt;width:110.8pt;height:98.65pt;rotation:-1708876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adj="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" w14:anchorId="55EF065B">
                <w10:wrap anchorx="margin"/>
              </v:shape>
            </w:pict>
          </mc:Fallback>
        </mc:AlternateContent>
      </w:r>
      <w:r w:rsidR="00D807A6">
        <w:rPr>
          <w:noProof/>
          <w:lang w:val="fr-BE"/>
        </w:rPr>
        <mc:AlternateContent>
          <mc:Choice Requires="wps">
            <w:drawing>
              <wp:anchor distT="0" distB="0" distL="114300" distR="114300" simplePos="0" relativeHeight="251679744" behindDoc="0" locked="0" layoutInCell="1" allowOverlap="1" wp14:anchorId="4D0C1C60" wp14:editId="64A95D40">
                <wp:simplePos x="0" y="0"/>
                <wp:positionH relativeFrom="margin">
                  <wp:posOffset>4709160</wp:posOffset>
                </wp:positionH>
                <wp:positionV relativeFrom="paragraph">
                  <wp:posOffset>2461259</wp:posOffset>
                </wp:positionV>
                <wp:extent cx="1362982" cy="1243811"/>
                <wp:effectExtent l="209550" t="266700" r="0" b="0"/>
                <wp:wrapNone/>
                <wp:docPr id="1219243427" name="Triangle isocèle 2"/>
                <wp:cNvGraphicFramePr/>
                <a:graphic xmlns:a="http://schemas.openxmlformats.org/drawingml/2006/main">
                  <a:graphicData uri="http://schemas.microsoft.com/office/word/2010/wordprocessingShape">
                    <wps:wsp>
                      <wps:cNvSpPr/>
                      <wps:spPr>
                        <a:xfrm rot="9145837">
                          <a:off x="0" y="0"/>
                          <a:ext cx="1362982" cy="1243811"/>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70.8pt;margin-top:193.8pt;width:107.3pt;height:97.95pt;rotation:9989693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7caac [1301]" strokecolor="#f7caac [130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" w14:anchorId="7D56FFD4">
                <w10:wrap anchorx="margin"/>
              </v:shape>
            </w:pict>
          </mc:Fallback>
        </mc:AlternateContent>
      </w:r>
      <w:r w:rsidR="006C0863">
        <w:rPr>
          <w:noProof/>
          <w:lang w:val="fr-BE"/>
        </w:rPr>
        <mc:AlternateContent>
          <mc:Choice Requires="wps">
            <w:drawing>
              <wp:anchor distT="0" distB="0" distL="114300" distR="114300" simplePos="0" relativeHeight="251677696" behindDoc="0" locked="0" layoutInCell="1" allowOverlap="1" wp14:anchorId="506B39F0" wp14:editId="3C9A9649">
                <wp:simplePos x="0" y="0"/>
                <wp:positionH relativeFrom="margin">
                  <wp:posOffset>3535848</wp:posOffset>
                </wp:positionH>
                <wp:positionV relativeFrom="paragraph">
                  <wp:posOffset>2315845</wp:posOffset>
                </wp:positionV>
                <wp:extent cx="928596" cy="877522"/>
                <wp:effectExtent l="0" t="209550" r="195580" b="0"/>
                <wp:wrapNone/>
                <wp:docPr id="2138235138" name="Triangle isocèle 2"/>
                <wp:cNvGraphicFramePr/>
                <a:graphic xmlns:a="http://schemas.openxmlformats.org/drawingml/2006/main">
                  <a:graphicData uri="http://schemas.microsoft.com/office/word/2010/wordprocessingShape">
                    <wps:wsp>
                      <wps:cNvSpPr/>
                      <wps:spPr>
                        <a:xfrm rot="12695302">
                          <a:off x="0" y="0"/>
                          <a:ext cx="928596" cy="877522"/>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78.4pt;margin-top:182.35pt;width:73.1pt;height:69.1pt;rotation:-9726305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" w14:anchorId="2838082D">
                <w10:wrap anchorx="margin"/>
              </v:shape>
            </w:pict>
          </mc:Fallback>
        </mc:AlternateContent>
      </w:r>
      <w:r w:rsidR="002A74F7">
        <w:rPr>
          <w:noProof/>
          <w:lang w:val="fr-BE"/>
        </w:rPr>
        <mc:AlternateContent>
          <mc:Choice Requires="wps">
            <w:drawing>
              <wp:anchor distT="0" distB="0" distL="114300" distR="114300" simplePos="0" relativeHeight="251673600" behindDoc="0" locked="0" layoutInCell="1" allowOverlap="1" wp14:anchorId="11845027" wp14:editId="1C03B5A5">
                <wp:simplePos x="0" y="0"/>
                <wp:positionH relativeFrom="margin">
                  <wp:posOffset>4037965</wp:posOffset>
                </wp:positionH>
                <wp:positionV relativeFrom="paragraph">
                  <wp:posOffset>1493520</wp:posOffset>
                </wp:positionV>
                <wp:extent cx="863195" cy="877522"/>
                <wp:effectExtent l="190500" t="0" r="0" b="189865"/>
                <wp:wrapNone/>
                <wp:docPr id="2063312590" name="Triangle isocèle 2"/>
                <wp:cNvGraphicFramePr/>
                <a:graphic xmlns:a="http://schemas.openxmlformats.org/drawingml/2006/main">
                  <a:graphicData uri="http://schemas.microsoft.com/office/word/2010/wordprocessingShape">
                    <wps:wsp>
                      <wps:cNvSpPr/>
                      <wps:spPr>
                        <a:xfrm rot="1863648">
                          <a:off x="0" y="0"/>
                          <a:ext cx="863195" cy="877522"/>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17.95pt;margin-top:117.6pt;width:67.95pt;height:69.1pt;rotation:203560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45911 [2405]" strokecolor="#c45911 [24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" w14:anchorId="18CFAEED">
                <w10:wrap anchorx="margin"/>
              </v:shape>
            </w:pict>
          </mc:Fallback>
        </mc:AlternateContent>
      </w:r>
      <w:r w:rsidR="002A74F7">
        <w:rPr>
          <w:noProof/>
          <w:lang w:val="fr-BE"/>
        </w:rPr>
        <mc:AlternateContent>
          <mc:Choice Requires="wps">
            <w:drawing>
              <wp:anchor distT="0" distB="0" distL="114300" distR="114300" simplePos="0" relativeHeight="251675648" behindDoc="0" locked="0" layoutInCell="1" allowOverlap="1" wp14:anchorId="555C4DBC" wp14:editId="511F1A7C">
                <wp:simplePos x="0" y="0"/>
                <wp:positionH relativeFrom="margin">
                  <wp:posOffset>4480048</wp:posOffset>
                </wp:positionH>
                <wp:positionV relativeFrom="paragraph">
                  <wp:posOffset>1627857</wp:posOffset>
                </wp:positionV>
                <wp:extent cx="1011052" cy="785339"/>
                <wp:effectExtent l="0" t="0" r="151130" b="205740"/>
                <wp:wrapNone/>
                <wp:docPr id="400496068" name="Triangle isocèle 2"/>
                <wp:cNvGraphicFramePr/>
                <a:graphic xmlns:a="http://schemas.openxmlformats.org/drawingml/2006/main">
                  <a:graphicData uri="http://schemas.microsoft.com/office/word/2010/wordprocessingShape">
                    <wps:wsp>
                      <wps:cNvSpPr/>
                      <wps:spPr>
                        <a:xfrm rot="20012830">
                          <a:off x="0" y="0"/>
                          <a:ext cx="1011052" cy="785339"/>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52.75pt;margin-top:128.2pt;width:79.6pt;height:61.85pt;rotation:-1733613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" w14:anchorId="1176A14D">
                <w10:wrap anchorx="margin"/>
              </v:shape>
            </w:pict>
          </mc:Fallback>
        </mc:AlternateContent>
      </w:r>
      <w:r w:rsidR="003B5479">
        <w:rPr>
          <w:noProof/>
          <w:lang w:val="fr-BE"/>
        </w:rPr>
        <mc:AlternateContent>
          <mc:Choice Requires="wps">
            <w:drawing>
              <wp:anchor distT="0" distB="0" distL="114300" distR="114300" simplePos="0" relativeHeight="251669504" behindDoc="0" locked="0" layoutInCell="1" allowOverlap="1" wp14:anchorId="3147E42F" wp14:editId="2E09B073">
                <wp:simplePos x="0" y="0"/>
                <wp:positionH relativeFrom="margin">
                  <wp:posOffset>2382693</wp:posOffset>
                </wp:positionH>
                <wp:positionV relativeFrom="paragraph">
                  <wp:posOffset>668283</wp:posOffset>
                </wp:positionV>
                <wp:extent cx="960088" cy="1667120"/>
                <wp:effectExtent l="0" t="0" r="58420" b="77470"/>
                <wp:wrapNone/>
                <wp:docPr id="1263538503" name="Triangle isocèle 2"/>
                <wp:cNvGraphicFramePr/>
                <a:graphic xmlns:a="http://schemas.openxmlformats.org/drawingml/2006/main">
                  <a:graphicData uri="http://schemas.microsoft.com/office/word/2010/wordprocessingShape">
                    <wps:wsp>
                      <wps:cNvSpPr/>
                      <wps:spPr>
                        <a:xfrm rot="16464297">
                          <a:off x="0" y="0"/>
                          <a:ext cx="960088" cy="1667120"/>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187.6pt;margin-top:52.6pt;width:75.6pt;height:131.25pt;rotation:-5609557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" w14:anchorId="5E19FC5A">
                <w10:wrap anchorx="margin"/>
              </v:shape>
            </w:pict>
          </mc:Fallback>
        </mc:AlternateContent>
      </w:r>
      <w:r w:rsidR="003B5479">
        <w:rPr>
          <w:noProof/>
          <w:lang w:val="fr-BE"/>
        </w:rPr>
        <mc:AlternateContent>
          <mc:Choice Requires="wps">
            <w:drawing>
              <wp:anchor distT="0" distB="0" distL="114300" distR="114300" simplePos="0" relativeHeight="251671552" behindDoc="0" locked="0" layoutInCell="1" allowOverlap="1" wp14:anchorId="44C2E94B" wp14:editId="047CC0F6">
                <wp:simplePos x="0" y="0"/>
                <wp:positionH relativeFrom="margin">
                  <wp:posOffset>3535680</wp:posOffset>
                </wp:positionH>
                <wp:positionV relativeFrom="paragraph">
                  <wp:posOffset>1242060</wp:posOffset>
                </wp:positionV>
                <wp:extent cx="920186" cy="864039"/>
                <wp:effectExtent l="0" t="190500" r="184785" b="0"/>
                <wp:wrapNone/>
                <wp:docPr id="1899997224" name="Triangle isocèle 2"/>
                <wp:cNvGraphicFramePr/>
                <a:graphic xmlns:a="http://schemas.openxmlformats.org/drawingml/2006/main">
                  <a:graphicData uri="http://schemas.microsoft.com/office/word/2010/wordprocessingShape">
                    <wps:wsp>
                      <wps:cNvSpPr/>
                      <wps:spPr>
                        <a:xfrm rot="12558334">
                          <a:off x="0" y="0"/>
                          <a:ext cx="920186" cy="864039"/>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78.4pt;margin-top:97.8pt;width:72.45pt;height:68.05pt;rotation:-987591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4b083 [1941]" strokecolor="#f4b083 [194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" w14:anchorId="1EFA6D9B">
                <w10:wrap anchorx="margin"/>
              </v:shape>
            </w:pict>
          </mc:Fallback>
        </mc:AlternateContent>
      </w:r>
      <w:r w:rsidR="00C3267B">
        <w:rPr>
          <w:noProof/>
          <w:lang w:val="fr-BE"/>
        </w:rPr>
        <mc:AlternateContent>
          <mc:Choice Requires="wps">
            <w:drawing>
              <wp:anchor distT="0" distB="0" distL="114300" distR="114300" simplePos="0" relativeHeight="251667456" behindDoc="0" locked="0" layoutInCell="1" allowOverlap="1" wp14:anchorId="41034142" wp14:editId="34EB5B0B">
                <wp:simplePos x="0" y="0"/>
                <wp:positionH relativeFrom="margin">
                  <wp:posOffset>1812925</wp:posOffset>
                </wp:positionH>
                <wp:positionV relativeFrom="paragraph">
                  <wp:posOffset>-273685</wp:posOffset>
                </wp:positionV>
                <wp:extent cx="1728142" cy="1457842"/>
                <wp:effectExtent l="0" t="19050" r="158115" b="200025"/>
                <wp:wrapNone/>
                <wp:docPr id="199752838" name="Triangle isocèle 2"/>
                <wp:cNvGraphicFramePr/>
                <a:graphic xmlns:a="http://schemas.openxmlformats.org/drawingml/2006/main">
                  <a:graphicData uri="http://schemas.microsoft.com/office/word/2010/wordprocessingShape">
                    <wps:wsp>
                      <wps:cNvSpPr/>
                      <wps:spPr>
                        <a:xfrm rot="20845948">
                          <a:off x="0" y="0"/>
                          <a:ext cx="1728142" cy="1457842"/>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142.75pt;margin-top:-21.55pt;width:136.05pt;height:114.8pt;rotation:-823626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4b083 [1941]" strokecolor="#f4b083 [194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" w14:anchorId="18F548C7">
                <w10:wrap anchorx="margin"/>
              </v:shape>
            </w:pict>
          </mc:Fallback>
        </mc:AlternateContent>
      </w:r>
      <w:r w:rsidR="00274BBE">
        <w:rPr>
          <w:noProof/>
          <w:lang w:val="fr-BE"/>
        </w:rPr>
        <mc:AlternateContent>
          <mc:Choice Requires="wps">
            <w:drawing>
              <wp:anchor distT="0" distB="0" distL="114300" distR="114300" simplePos="0" relativeHeight="251665408" behindDoc="0" locked="0" layoutInCell="1" allowOverlap="1" wp14:anchorId="44107536" wp14:editId="466D65A5">
                <wp:simplePos x="0" y="0"/>
                <wp:positionH relativeFrom="margin">
                  <wp:posOffset>2841625</wp:posOffset>
                </wp:positionH>
                <wp:positionV relativeFrom="paragraph">
                  <wp:posOffset>-583565</wp:posOffset>
                </wp:positionV>
                <wp:extent cx="1274445" cy="1577340"/>
                <wp:effectExtent l="266700" t="209550" r="0" b="0"/>
                <wp:wrapNone/>
                <wp:docPr id="2057612870" name="Triangle isocèle 2"/>
                <wp:cNvGraphicFramePr/>
                <a:graphic xmlns:a="http://schemas.openxmlformats.org/drawingml/2006/main">
                  <a:graphicData uri="http://schemas.microsoft.com/office/word/2010/wordprocessingShape">
                    <wps:wsp>
                      <wps:cNvSpPr/>
                      <wps:spPr>
                        <a:xfrm rot="9532264">
                          <a:off x="0" y="0"/>
                          <a:ext cx="1274445" cy="1577340"/>
                        </a:xfrm>
                        <a:prstGeom prst="triangle">
                          <a:avLst>
                            <a:gd name="adj" fmla="val 47531"/>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23.75pt;margin-top:-45.95pt;width:100.35pt;height:124.2pt;rotation:10411774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adj="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" w14:anchorId="19EFEC1A">
                <w10:wrap anchorx="margin"/>
              </v:shape>
            </w:pict>
          </mc:Fallback>
        </mc:AlternateContent>
      </w:r>
      <w:r w:rsidR="00780D44">
        <w:rPr>
          <w:noProof/>
          <w:lang w:val="fr-BE"/>
        </w:rPr>
        <mc:AlternateContent>
          <mc:Choice Requires="wps">
            <w:drawing>
              <wp:anchor distT="0" distB="0" distL="114300" distR="114300" simplePos="0" relativeHeight="251663360" behindDoc="0" locked="0" layoutInCell="1" allowOverlap="1" wp14:anchorId="6DE13A4A" wp14:editId="7486106E">
                <wp:simplePos x="0" y="0"/>
                <wp:positionH relativeFrom="margin">
                  <wp:posOffset>3345179</wp:posOffset>
                </wp:positionH>
                <wp:positionV relativeFrom="paragraph">
                  <wp:posOffset>-693420</wp:posOffset>
                </wp:positionV>
                <wp:extent cx="2000250" cy="1752600"/>
                <wp:effectExtent l="0" t="419100" r="323850" b="0"/>
                <wp:wrapNone/>
                <wp:docPr id="1499906696" name="Triangle isocèle 2"/>
                <wp:cNvGraphicFramePr/>
                <a:graphic xmlns:a="http://schemas.openxmlformats.org/drawingml/2006/main">
                  <a:graphicData uri="http://schemas.microsoft.com/office/word/2010/wordprocessingShape">
                    <wps:wsp>
                      <wps:cNvSpPr/>
                      <wps:spPr>
                        <a:xfrm rot="12615696">
                          <a:off x="0" y="0"/>
                          <a:ext cx="2000250" cy="1752600"/>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263.4pt;margin-top:-54.6pt;width:157.5pt;height:138pt;rotation:-9813256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7caac [1301]" strokecolor="#f7caac [130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" w14:anchorId="24DD235E">
                <w10:wrap anchorx="margin"/>
              </v:shape>
            </w:pict>
          </mc:Fallback>
        </mc:AlternateContent>
      </w:r>
      <w:r w:rsidR="008A1F92">
        <w:rPr>
          <w:noProof/>
          <w:lang w:val="fr-BE"/>
        </w:rPr>
        <mc:AlternateContent>
          <mc:Choice Requires="wps">
            <w:drawing>
              <wp:anchor distT="0" distB="0" distL="114300" distR="114300" simplePos="0" relativeHeight="251661312" behindDoc="0" locked="0" layoutInCell="1" allowOverlap="1" wp14:anchorId="56314D5C" wp14:editId="3C71B6F0">
                <wp:simplePos x="0" y="0"/>
                <wp:positionH relativeFrom="margin">
                  <wp:posOffset>4248150</wp:posOffset>
                </wp:positionH>
                <wp:positionV relativeFrom="paragraph">
                  <wp:posOffset>-96944</wp:posOffset>
                </wp:positionV>
                <wp:extent cx="2000250" cy="1752600"/>
                <wp:effectExtent l="342900" t="0" r="0" b="419100"/>
                <wp:wrapNone/>
                <wp:docPr id="1845243114" name="Triangle isocèle 2"/>
                <wp:cNvGraphicFramePr/>
                <a:graphic xmlns:a="http://schemas.openxmlformats.org/drawingml/2006/main">
                  <a:graphicData uri="http://schemas.microsoft.com/office/word/2010/wordprocessingShape">
                    <wps:wsp>
                      <wps:cNvSpPr/>
                      <wps:spPr>
                        <a:xfrm rot="1810528">
                          <a:off x="0" y="0"/>
                          <a:ext cx="2000250" cy="1752600"/>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34.5pt;margin-top:-7.65pt;width:157.5pt;height:138pt;rotation:1977579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" w14:anchorId="13B5403C">
                <w10:wrap anchorx="margin"/>
              </v:shape>
            </w:pict>
          </mc:Fallback>
        </mc:AlternateContent>
      </w:r>
      <w:r w:rsidR="00DD15D3">
        <w:rPr>
          <w:noProof/>
          <w:lang w:val="fr-BE"/>
        </w:rPr>
        <mc:AlternateContent>
          <mc:Choice Requires="wps">
            <w:drawing>
              <wp:anchor distT="0" distB="0" distL="114300" distR="114300" simplePos="0" relativeHeight="251659264" behindDoc="0" locked="0" layoutInCell="1" allowOverlap="1" wp14:anchorId="7183D9F8" wp14:editId="6A4DF58E">
                <wp:simplePos x="0" y="0"/>
                <wp:positionH relativeFrom="rightMargin">
                  <wp:align>left</wp:align>
                </wp:positionH>
                <wp:positionV relativeFrom="paragraph">
                  <wp:posOffset>228917</wp:posOffset>
                </wp:positionV>
                <wp:extent cx="2022102" cy="1595755"/>
                <wp:effectExtent l="3492" t="15558" r="39053" b="39052"/>
                <wp:wrapNone/>
                <wp:docPr id="1033488789" name="Triangle isocèle 2"/>
                <wp:cNvGraphicFramePr/>
                <a:graphic xmlns:a="http://schemas.openxmlformats.org/drawingml/2006/main">
                  <a:graphicData uri="http://schemas.microsoft.com/office/word/2010/wordprocessingShape">
                    <wps:wsp>
                      <wps:cNvSpPr/>
                      <wps:spPr>
                        <a:xfrm rot="5400000">
                          <a:off x="0" y="0"/>
                          <a:ext cx="2022102" cy="159575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0;margin-top:18pt;width:159.2pt;height:125.65pt;rotation:90;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" w14:anchorId="0A30989C">
                <w10:wrap anchorx="margin"/>
              </v:shape>
            </w:pict>
          </mc:Fallback>
        </mc:AlternateContent>
      </w:r>
    </w:p>
    <w:p w14:paraId="06B7B7CA" w14:textId="77777777" w:rsidR="007D20E5" w:rsidRPr="007D20E5" w:rsidRDefault="007D20E5" w:rsidP="007D20E5"/>
    <w:p w14:paraId="51127F8C" w14:textId="77777777" w:rsidR="007D20E5" w:rsidRPr="007D20E5" w:rsidRDefault="007D20E5" w:rsidP="007D20E5"/>
    <w:p w14:paraId="4DB3FC6B" w14:textId="77777777" w:rsidR="007D20E5" w:rsidRPr="007D20E5" w:rsidRDefault="007D20E5" w:rsidP="007D20E5"/>
    <w:p w14:paraId="0CE7778E" w14:textId="77777777" w:rsidR="007D20E5" w:rsidRPr="007D20E5" w:rsidRDefault="007D20E5" w:rsidP="007D20E5"/>
    <w:p w14:paraId="26E23E88" w14:textId="77777777" w:rsidR="00525AE7" w:rsidRDefault="007644D7">
      <w:r>
        <w:rPr>
          <w:noProof/>
          <w:lang w:val="fr-BE"/>
        </w:rPr>
        <mc:AlternateContent>
          <mc:Choice Requires="wps">
            <w:drawing>
              <wp:anchor distT="0" distB="0" distL="114300" distR="114300" simplePos="0" relativeHeight="251700224" behindDoc="0" locked="0" layoutInCell="1" allowOverlap="1" wp14:anchorId="4BD2292B" wp14:editId="588235A1">
                <wp:simplePos x="0" y="0"/>
                <wp:positionH relativeFrom="margin">
                  <wp:posOffset>-45719</wp:posOffset>
                </wp:positionH>
                <wp:positionV relativeFrom="paragraph">
                  <wp:posOffset>128270</wp:posOffset>
                </wp:positionV>
                <wp:extent cx="1946802" cy="770409"/>
                <wp:effectExtent l="76200" t="114300" r="0" b="10795"/>
                <wp:wrapNone/>
                <wp:docPr id="213841804" name="Triangle isocèle 2"/>
                <wp:cNvGraphicFramePr/>
                <a:graphic xmlns:a="http://schemas.openxmlformats.org/drawingml/2006/main">
                  <a:graphicData uri="http://schemas.microsoft.com/office/word/2010/wordprocessingShape">
                    <wps:wsp>
                      <wps:cNvSpPr/>
                      <wps:spPr>
                        <a:xfrm rot="10464725">
                          <a:off x="0" y="0"/>
                          <a:ext cx="1946802" cy="770409"/>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3.6pt;margin-top:10.1pt;width:153.3pt;height:60.65pt;rotation:11430270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" w14:anchorId="5683B6FD">
                <w10:wrap anchorx="margin"/>
              </v:shape>
            </w:pict>
          </mc:Fallback>
        </mc:AlternateContent>
      </w:r>
    </w:p>
    <w:p w14:paraId="5085A6DF" w14:textId="77777777" w:rsidR="00525AE7" w:rsidRDefault="007644D7">
      <w:r>
        <w:rPr>
          <w:noProof/>
          <w:lang w:val="fr-BE"/>
        </w:rPr>
        <mc:AlternateContent>
          <mc:Choice Requires="wps">
            <w:drawing>
              <wp:anchor distT="0" distB="0" distL="114300" distR="114300" simplePos="0" relativeHeight="251702272" behindDoc="0" locked="0" layoutInCell="1" allowOverlap="1" wp14:anchorId="1650479E" wp14:editId="20D841FB">
                <wp:simplePos x="0" y="0"/>
                <wp:positionH relativeFrom="margin">
                  <wp:posOffset>-518161</wp:posOffset>
                </wp:positionH>
                <wp:positionV relativeFrom="paragraph">
                  <wp:posOffset>266065</wp:posOffset>
                </wp:positionV>
                <wp:extent cx="1220702" cy="1039612"/>
                <wp:effectExtent l="0" t="285750" r="189230" b="0"/>
                <wp:wrapNone/>
                <wp:docPr id="311496439" name="Triangle isocèle 2"/>
                <wp:cNvGraphicFramePr/>
                <a:graphic xmlns:a="http://schemas.openxmlformats.org/drawingml/2006/main">
                  <a:graphicData uri="http://schemas.microsoft.com/office/word/2010/wordprocessingShape">
                    <wps:wsp>
                      <wps:cNvSpPr/>
                      <wps:spPr>
                        <a:xfrm rot="12806323">
                          <a:off x="0" y="0"/>
                          <a:ext cx="1220702" cy="1039612"/>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40.8pt;margin-top:20.95pt;width:96.1pt;height:81.85pt;rotation:-9605040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45911 [2405]" strokecolor="#c45911 [24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" w14:anchorId="4E1CBFD0">
                <w10:wrap anchorx="margin"/>
              </v:shape>
            </w:pict>
          </mc:Fallback>
        </mc:AlternateContent>
      </w:r>
    </w:p>
    <w:p w14:paraId="325F8D15" w14:textId="77777777" w:rsidR="007D20E5" w:rsidRPr="007D20E5" w:rsidRDefault="007D20E5" w:rsidP="007D20E5"/>
    <w:p w14:paraId="16B430D4" w14:textId="77777777" w:rsidR="007D20E5" w:rsidRPr="007D20E5" w:rsidRDefault="007D20E5" w:rsidP="007D20E5"/>
    <w:p w14:paraId="19C1F276" w14:textId="77777777" w:rsidR="00525AE7" w:rsidRDefault="007644D7">
      <w:r>
        <w:rPr>
          <w:noProof/>
          <w:lang w:val="fr-BE"/>
        </w:rPr>
        <mc:AlternateContent>
          <mc:Choice Requires="wps">
            <w:drawing>
              <wp:anchor distT="0" distB="0" distL="114300" distR="114300" simplePos="0" relativeHeight="251706368" behindDoc="0" locked="0" layoutInCell="1" allowOverlap="1" wp14:anchorId="2367FBE6" wp14:editId="6737657E">
                <wp:simplePos x="0" y="0"/>
                <wp:positionH relativeFrom="margin">
                  <wp:posOffset>609601</wp:posOffset>
                </wp:positionH>
                <wp:positionV relativeFrom="paragraph">
                  <wp:posOffset>205528</wp:posOffset>
                </wp:positionV>
                <wp:extent cx="1220702" cy="1039612"/>
                <wp:effectExtent l="0" t="285750" r="189230" b="0"/>
                <wp:wrapNone/>
                <wp:docPr id="1865203829" name="Triangle isocèle 2"/>
                <wp:cNvGraphicFramePr/>
                <a:graphic xmlns:a="http://schemas.openxmlformats.org/drawingml/2006/main">
                  <a:graphicData uri="http://schemas.microsoft.com/office/word/2010/wordprocessingShape">
                    <wps:wsp>
                      <wps:cNvSpPr/>
                      <wps:spPr>
                        <a:xfrm rot="12826206">
                          <a:off x="0" y="0"/>
                          <a:ext cx="1220702" cy="1039612"/>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48pt;margin-top:16.2pt;width:96.1pt;height:81.85pt;rotation:-9583323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" w14:anchorId="3EAA3F73">
                <w10:wrap anchorx="margin"/>
              </v:shape>
            </w:pict>
          </mc:Fallback>
        </mc:AlternateContent>
      </w:r>
      <w:r w:rsidR="009E521B">
        <w:rPr>
          <w:noProof/>
          <w:lang w:val="fr-BE"/>
        </w:rPr>
        <mc:AlternateContent>
          <mc:Choice Requires="wps">
            <w:drawing>
              <wp:anchor distT="0" distB="0" distL="114300" distR="114300" simplePos="0" relativeHeight="251704320" behindDoc="0" locked="0" layoutInCell="1" allowOverlap="1" wp14:anchorId="533D82CA" wp14:editId="79CF6E6C">
                <wp:simplePos x="0" y="0"/>
                <wp:positionH relativeFrom="margin">
                  <wp:posOffset>-8255</wp:posOffset>
                </wp:positionH>
                <wp:positionV relativeFrom="paragraph">
                  <wp:posOffset>98425</wp:posOffset>
                </wp:positionV>
                <wp:extent cx="1220702" cy="1039612"/>
                <wp:effectExtent l="190500" t="247650" r="0" b="0"/>
                <wp:wrapNone/>
                <wp:docPr id="137384702" name="Triangle isocèle 2"/>
                <wp:cNvGraphicFramePr/>
                <a:graphic xmlns:a="http://schemas.openxmlformats.org/drawingml/2006/main">
                  <a:graphicData uri="http://schemas.microsoft.com/office/word/2010/wordprocessingShape">
                    <wps:wsp>
                      <wps:cNvSpPr/>
                      <wps:spPr>
                        <a:xfrm rot="9254132">
                          <a:off x="0" y="0"/>
                          <a:ext cx="1220702" cy="1039612"/>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65pt;margin-top:7.75pt;width:96.1pt;height:81.85pt;rotation:10107980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7caac [1301]" strokecolor="#f7caac [130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" w14:anchorId="2F695A78">
                <w10:wrap anchorx="margin"/>
              </v:shape>
            </w:pict>
          </mc:Fallback>
        </mc:AlternateContent>
      </w:r>
    </w:p>
    <w:p w14:paraId="407F4A3F" w14:textId="77777777" w:rsidR="007D20E5" w:rsidRPr="007D20E5" w:rsidRDefault="007D20E5" w:rsidP="007D20E5"/>
    <w:p w14:paraId="6E502142" w14:textId="77777777" w:rsidR="00525AE7" w:rsidRDefault="007644D7">
      <w:r>
        <w:rPr>
          <w:noProof/>
          <w:lang w:val="fr-BE"/>
        </w:rPr>
        <mc:AlternateContent>
          <mc:Choice Requires="wps">
            <w:drawing>
              <wp:anchor distT="0" distB="0" distL="114300" distR="114300" simplePos="0" relativeHeight="251708416" behindDoc="0" locked="0" layoutInCell="1" allowOverlap="1" wp14:anchorId="25CC2CC8" wp14:editId="24DEBEC3">
                <wp:simplePos x="0" y="0"/>
                <wp:positionH relativeFrom="margin">
                  <wp:posOffset>-594361</wp:posOffset>
                </wp:positionH>
                <wp:positionV relativeFrom="paragraph">
                  <wp:posOffset>165735</wp:posOffset>
                </wp:positionV>
                <wp:extent cx="1220702" cy="1039612"/>
                <wp:effectExtent l="0" t="285750" r="170180" b="0"/>
                <wp:wrapNone/>
                <wp:docPr id="1607661564" name="Triangle isocèle 2"/>
                <wp:cNvGraphicFramePr/>
                <a:graphic xmlns:a="http://schemas.openxmlformats.org/drawingml/2006/main">
                  <a:graphicData uri="http://schemas.microsoft.com/office/word/2010/wordprocessingShape">
                    <wps:wsp>
                      <wps:cNvSpPr/>
                      <wps:spPr>
                        <a:xfrm rot="12876851">
                          <a:off x="0" y="0"/>
                          <a:ext cx="1220702" cy="1039612"/>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2" style="position:absolute;margin-left:-46.8pt;margin-top:13.05pt;width:96.1pt;height:81.85pt;rotation:-9528005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" w14:anchorId="5964361F">
                <w10:wrap anchorx="margin"/>
              </v:shape>
            </w:pict>
          </mc:Fallback>
        </mc:AlternateContent>
      </w:r>
    </w:p>
    <w:p w14:paraId="1318E108" w14:textId="77777777" w:rsidR="007D20E5" w:rsidRPr="007D20E5" w:rsidRDefault="007D20E5" w:rsidP="007D20E5"/>
    <w:p w14:paraId="3C7DB3B8" w14:textId="77777777" w:rsidR="007D20E5" w:rsidRPr="007D20E5" w:rsidRDefault="007D20E5" w:rsidP="007D20E5"/>
    <w:p w14:paraId="3D645C15" w14:textId="77777777" w:rsidR="007D20E5" w:rsidRPr="007D20E5" w:rsidRDefault="007D20E5" w:rsidP="007D20E5"/>
    <w:p w14:paraId="4E2D5AFC" w14:textId="77777777" w:rsidR="007D20E5" w:rsidRPr="007D20E5" w:rsidRDefault="007D20E5" w:rsidP="007D20E5"/>
    <w:p w14:paraId="3D0848B8" w14:textId="77777777" w:rsidR="007D20E5" w:rsidRPr="007D20E5" w:rsidRDefault="007D20E5" w:rsidP="007D20E5"/>
    <w:p w14:paraId="01DA8627" w14:textId="77777777" w:rsidR="007D20E5" w:rsidRPr="007D20E5" w:rsidRDefault="007D20E5" w:rsidP="007D20E5"/>
    <w:p w14:paraId="37592856" w14:textId="77777777" w:rsidR="007D20E5" w:rsidRPr="007D20E5" w:rsidRDefault="007D20E5" w:rsidP="007D20E5"/>
    <w:p w14:paraId="726D3E7D" w14:textId="77777777" w:rsidR="007D20E5" w:rsidRPr="007D20E5" w:rsidRDefault="007D20E5" w:rsidP="007D20E5"/>
    <w:p w14:paraId="64032AAF" w14:textId="77777777" w:rsidR="007D20E5" w:rsidRPr="007D20E5" w:rsidRDefault="007D20E5" w:rsidP="007D20E5"/>
    <w:p w14:paraId="68895D5A" w14:textId="77777777" w:rsidR="00032AFA" w:rsidRDefault="00032AFA" w:rsidP="004B1F14"/>
    <w:p w14:paraId="78CF4778" w14:textId="77777777" w:rsidR="00032AFA" w:rsidRDefault="00032AFA" w:rsidP="00181BCD">
      <w:pPr>
        <w:jc w:val="right"/>
      </w:pPr>
    </w:p>
    <w:p w14:paraId="42F5B783" w14:textId="77777777" w:rsidR="00525AE7" w:rsidRPr="007644D7" w:rsidRDefault="007644D7">
      <w:pPr>
        <w:jc w:val="right"/>
        <w:rPr>
          <w:rFonts w:ascii="Arial" w:hAnsi="Arial" w:cs="Arial"/>
          <w:b/>
          <w:bCs/>
          <w:color w:val="0070C0"/>
          <w:sz w:val="56"/>
          <w:szCs w:val="56"/>
          <w:lang w:val="de-LU"/>
        </w:rPr>
      </w:pPr>
      <w:r w:rsidRPr="007644D7">
        <w:rPr>
          <w:rFonts w:ascii="Arial" w:hAnsi="Arial" w:cs="Arial"/>
          <w:b/>
          <w:bCs/>
          <w:color w:val="0070C0"/>
          <w:sz w:val="56"/>
          <w:szCs w:val="56"/>
          <w:lang w:val="de-LU"/>
        </w:rPr>
        <w:t>TOOLBOX PATIENT-PARTNER</w:t>
      </w:r>
    </w:p>
    <w:p w14:paraId="678DEC3D" w14:textId="77777777" w:rsidR="00525AE7" w:rsidRPr="007644D7" w:rsidRDefault="00032AFA">
      <w:pPr>
        <w:jc w:val="right"/>
        <w:rPr>
          <w:rFonts w:ascii="Arial" w:hAnsi="Arial" w:cs="Arial"/>
          <w:color w:val="0070C0"/>
          <w:sz w:val="40"/>
          <w:szCs w:val="40"/>
          <w:lang w:val="de-LU"/>
        </w:rPr>
      </w:pPr>
      <w:r w:rsidRPr="007644D7">
        <w:rPr>
          <w:rFonts w:ascii="Arial" w:hAnsi="Arial" w:cs="Arial"/>
          <w:color w:val="0070C0"/>
          <w:sz w:val="40"/>
          <w:szCs w:val="40"/>
          <w:lang w:val="de-LU"/>
        </w:rPr>
        <w:t xml:space="preserve">EINE PALETTE AN PRAKTISCHEN HILFSMITTELN </w:t>
      </w:r>
    </w:p>
    <w:p w14:paraId="4AACBD39" w14:textId="77777777" w:rsidR="00525AE7" w:rsidRPr="007644D7" w:rsidRDefault="007644D7">
      <w:pPr>
        <w:tabs>
          <w:tab w:val="left" w:pos="6840"/>
        </w:tabs>
        <w:jc w:val="right"/>
        <w:rPr>
          <w:lang w:val="de-LU"/>
        </w:rPr>
      </w:pPr>
      <w:r w:rsidRPr="00C1349A">
        <w:rPr>
          <w:noProof/>
        </w:rPr>
        <w:drawing>
          <wp:anchor distT="0" distB="0" distL="114300" distR="114300" simplePos="0" relativeHeight="251709440" behindDoc="1" locked="0" layoutInCell="1" allowOverlap="1" wp14:anchorId="10490AF8" wp14:editId="5D36948C">
            <wp:simplePos x="0" y="0"/>
            <wp:positionH relativeFrom="margin">
              <wp:align>left</wp:align>
            </wp:positionH>
            <wp:positionV relativeFrom="paragraph">
              <wp:posOffset>188595</wp:posOffset>
            </wp:positionV>
            <wp:extent cx="2072640" cy="1270635"/>
            <wp:effectExtent l="0" t="0" r="3810" b="5715"/>
            <wp:wrapNone/>
            <wp:docPr id="836997222" name="Image 1" descr="Une image contenant logo,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7222" name="Image 1" descr="Une image contenant logo, Police, Graphique, capture d’écra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072640" cy="1270635"/>
                    </a:xfrm>
                    <a:prstGeom prst="rect">
                      <a:avLst/>
                    </a:prstGeom>
                  </pic:spPr>
                </pic:pic>
              </a:graphicData>
            </a:graphic>
            <wp14:sizeRelH relativeFrom="margin">
              <wp14:pctWidth>0</wp14:pctWidth>
            </wp14:sizeRelH>
            <wp14:sizeRelV relativeFrom="margin">
              <wp14:pctHeight>0</wp14:pctHeight>
            </wp14:sizeRelV>
          </wp:anchor>
        </w:drawing>
      </w:r>
      <w:r w:rsidR="007D20E5" w:rsidRPr="007644D7">
        <w:rPr>
          <w:lang w:val="de-LU"/>
        </w:rPr>
        <w:tab/>
      </w:r>
    </w:p>
    <w:p w14:paraId="5FE3FE1C" w14:textId="77777777" w:rsidR="00A36AA3" w:rsidRPr="007644D7" w:rsidRDefault="00A36AA3" w:rsidP="00181BCD">
      <w:pPr>
        <w:tabs>
          <w:tab w:val="left" w:pos="6840"/>
        </w:tabs>
        <w:jc w:val="right"/>
        <w:rPr>
          <w:lang w:val="de-LU"/>
        </w:rPr>
      </w:pPr>
    </w:p>
    <w:p w14:paraId="4898602C" w14:textId="77777777" w:rsidR="0063143D" w:rsidRPr="007644D7" w:rsidRDefault="0063143D" w:rsidP="00181BCD">
      <w:pPr>
        <w:tabs>
          <w:tab w:val="left" w:pos="6840"/>
        </w:tabs>
        <w:jc w:val="right"/>
        <w:rPr>
          <w:lang w:val="de-LU"/>
        </w:rPr>
      </w:pPr>
    </w:p>
    <w:p w14:paraId="18AE5652" w14:textId="77777777" w:rsidR="0063143D" w:rsidRPr="007644D7" w:rsidRDefault="0063143D" w:rsidP="00181BCD">
      <w:pPr>
        <w:tabs>
          <w:tab w:val="left" w:pos="6840"/>
        </w:tabs>
        <w:jc w:val="right"/>
        <w:rPr>
          <w:lang w:val="de-LU"/>
        </w:rPr>
      </w:pPr>
    </w:p>
    <w:p w14:paraId="73325590" w14:textId="77777777" w:rsidR="0063143D" w:rsidRPr="007644D7" w:rsidRDefault="0063143D" w:rsidP="00181BCD">
      <w:pPr>
        <w:tabs>
          <w:tab w:val="left" w:pos="6840"/>
        </w:tabs>
        <w:jc w:val="right"/>
        <w:rPr>
          <w:lang w:val="de-LU"/>
        </w:rPr>
      </w:pPr>
    </w:p>
    <w:p w14:paraId="6D0963FB" w14:textId="77777777" w:rsidR="00525AE7" w:rsidRDefault="007644D7">
      <w:pPr>
        <w:pStyle w:val="Titre1"/>
        <w:rPr>
          <w:lang w:val="fr-BE"/>
        </w:rPr>
      </w:pPr>
      <w:bookmarkStart w:id="0" w:name="_Toc180945340"/>
      <w:r>
        <w:rPr>
          <w:lang w:val="fr-BE"/>
        </w:rPr>
        <w:t xml:space="preserve">Lexikon </w:t>
      </w:r>
      <w:bookmarkEnd w:id="0"/>
    </w:p>
    <w:p w14:paraId="63265B0B" w14:textId="1B548554" w:rsidR="00525AE7" w:rsidRDefault="00525AE7">
      <w:pPr>
        <w:tabs>
          <w:tab w:val="left" w:pos="6840"/>
        </w:tabs>
        <w:rPr>
          <w:rFonts w:ascii="Arial" w:hAnsi="Arial" w:cs="Arial"/>
          <w:b/>
          <w:bCs/>
          <w:sz w:val="32"/>
          <w:szCs w:val="32"/>
          <w:lang w:val="fr-BE"/>
        </w:rPr>
      </w:pPr>
    </w:p>
    <w:p w14:paraId="76AC0844" w14:textId="40C61635" w:rsidR="007644D7" w:rsidRDefault="007644D7">
      <w:pPr>
        <w:tabs>
          <w:tab w:val="left" w:pos="6840"/>
        </w:tabs>
        <w:rPr>
          <w:rFonts w:ascii="Arial" w:hAnsi="Arial" w:cs="Arial"/>
          <w:b/>
          <w:bCs/>
          <w:sz w:val="32"/>
          <w:szCs w:val="32"/>
          <w:lang w:val="fr-BE"/>
        </w:rPr>
      </w:pPr>
      <w:r>
        <w:rPr>
          <w:rFonts w:ascii="Arial" w:hAnsi="Arial" w:cs="Arial"/>
          <w:b/>
          <w:bCs/>
          <w:sz w:val="32"/>
          <w:szCs w:val="32"/>
          <w:lang w:val="fr-BE"/>
        </w:rPr>
        <w:t>A</w:t>
      </w:r>
    </w:p>
    <w:p w14:paraId="41B344FE"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Achtsamkeit (</w:t>
      </w:r>
      <w:proofErr w:type="spellStart"/>
      <w:r w:rsidRPr="007644D7">
        <w:rPr>
          <w:rFonts w:ascii="Arial" w:hAnsi="Arial" w:cs="Arial"/>
          <w:b/>
          <w:bCs/>
          <w:lang w:val="de-LU"/>
        </w:rPr>
        <w:t>Mindfulness</w:t>
      </w:r>
      <w:proofErr w:type="spellEnd"/>
      <w:r w:rsidRPr="007644D7">
        <w:rPr>
          <w:rFonts w:ascii="Arial" w:hAnsi="Arial" w:cs="Arial"/>
          <w:b/>
          <w:bCs/>
          <w:lang w:val="de-LU"/>
        </w:rPr>
        <w:t xml:space="preserve">) </w:t>
      </w:r>
      <w:r w:rsidRPr="007644D7">
        <w:rPr>
          <w:rFonts w:ascii="Arial" w:hAnsi="Arial" w:cs="Arial"/>
          <w:lang w:val="de-LU"/>
        </w:rPr>
        <w:t>- Praxis, die darin besteht, die Aufmerksamkeit auf offene und wohlwollende Weise auf den gegenwärtigen Moment zu richten, wodurch die Akzeptanz von Situationen und die emotionale Regulierung gefördert werden.</w:t>
      </w:r>
    </w:p>
    <w:p w14:paraId="156AA4DC"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Anpassungsfähigkeit </w:t>
      </w:r>
      <w:r w:rsidRPr="007644D7">
        <w:rPr>
          <w:rFonts w:ascii="Arial" w:hAnsi="Arial" w:cs="Arial"/>
          <w:lang w:val="de-LU"/>
        </w:rPr>
        <w:t>- Die Fähigkeit, sich auf Veränderungen oder Herausforderungen in Bezug auf die Umwelt oder die Gesundheit einzustellen und wirksam darauf zu reagieren.</w:t>
      </w:r>
    </w:p>
    <w:p w14:paraId="0CF55ED7" w14:textId="39C4C422"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B</w:t>
      </w:r>
    </w:p>
    <w:p w14:paraId="37434492"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Bedürfnisrad </w:t>
      </w:r>
      <w:r w:rsidRPr="007644D7">
        <w:rPr>
          <w:rFonts w:ascii="Arial" w:hAnsi="Arial" w:cs="Arial"/>
          <w:lang w:val="de-LU"/>
        </w:rPr>
        <w:t xml:space="preserve">- Ein Instrument zur Visualisierung und Bewertung der vorrangigen Bedürfnisse einer Person, </w:t>
      </w:r>
      <w:proofErr w:type="gramStart"/>
      <w:r w:rsidRPr="007644D7">
        <w:rPr>
          <w:rFonts w:ascii="Arial" w:hAnsi="Arial" w:cs="Arial"/>
          <w:lang w:val="de-LU"/>
        </w:rPr>
        <w:t>das</w:t>
      </w:r>
      <w:proofErr w:type="gramEnd"/>
      <w:r w:rsidRPr="007644D7">
        <w:rPr>
          <w:rFonts w:ascii="Arial" w:hAnsi="Arial" w:cs="Arial"/>
          <w:lang w:val="de-LU"/>
        </w:rPr>
        <w:t xml:space="preserve"> eine Reflexion über Lebensbalance und Autonomie erleichtert.</w:t>
      </w:r>
    </w:p>
    <w:p w14:paraId="2AAA54CE"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Bedürfnisse </w:t>
      </w:r>
      <w:r w:rsidRPr="007644D7">
        <w:rPr>
          <w:rFonts w:ascii="Arial" w:hAnsi="Arial" w:cs="Arial"/>
          <w:lang w:val="de-LU"/>
        </w:rPr>
        <w:t>- Grundlegende Wünsche einer Person, die ihre Entscheidungen lenken und ihre Zufriedenheit und ihr Wohlbefinden beeinflussen.</w:t>
      </w:r>
    </w:p>
    <w:p w14:paraId="77778ECE" w14:textId="1718A5EB"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C</w:t>
      </w:r>
    </w:p>
    <w:p w14:paraId="63842C6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Care </w:t>
      </w:r>
      <w:r w:rsidRPr="007644D7">
        <w:rPr>
          <w:rFonts w:ascii="Arial" w:hAnsi="Arial" w:cs="Arial"/>
          <w:lang w:val="de-LU"/>
        </w:rPr>
        <w:t>- Begriff für die fürsorgliche und umfassende Begleitung von Patienten, ohne notwendigerweise eine vollständige Heilung anzustreben, wobei auch die kurative Dimension einbezogen wird.</w:t>
      </w:r>
    </w:p>
    <w:p w14:paraId="60A8C695"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CNV (Non Violent Communication) - </w:t>
      </w:r>
      <w:r w:rsidRPr="007644D7">
        <w:rPr>
          <w:rFonts w:ascii="Arial" w:hAnsi="Arial" w:cs="Arial"/>
          <w:lang w:val="de-LU"/>
        </w:rPr>
        <w:t>Von Marshall Rosenberg entwickelte Kommunikationsmethode, die darauf abzielt, durch den wohlwollenden Ausdruck von Emotionen und Bedürfnissen Verständnis und Kooperation zu fördern.</w:t>
      </w:r>
    </w:p>
    <w:p w14:paraId="45D7276F"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Coaching </w:t>
      </w:r>
      <w:r w:rsidRPr="007644D7">
        <w:rPr>
          <w:rFonts w:ascii="Arial" w:hAnsi="Arial" w:cs="Arial"/>
          <w:lang w:val="de-LU"/>
        </w:rPr>
        <w:t>- Ein begleitender Prozess, der darauf abzielt, einer Person zu helfen, ihre persönlichen oder beruflichen Ziele zu erreichen.</w:t>
      </w:r>
    </w:p>
    <w:p w14:paraId="6A1096F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Co-Lead </w:t>
      </w:r>
      <w:r w:rsidRPr="007644D7">
        <w:rPr>
          <w:rFonts w:ascii="Arial" w:hAnsi="Arial" w:cs="Arial"/>
          <w:lang w:val="de-LU"/>
        </w:rPr>
        <w:t>- Konzept, bei dem die Patienten eine Schlüsselrolle bei der Ko-Konstruktion der Versorgung spielen und aktiv zur klinischen Entscheidungsfindung und zur gemeinschaftlichen Führung beitragen.</w:t>
      </w:r>
    </w:p>
    <w:p w14:paraId="197CE3DE"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Coping </w:t>
      </w:r>
      <w:r w:rsidRPr="007644D7">
        <w:rPr>
          <w:rFonts w:ascii="Arial" w:hAnsi="Arial" w:cs="Arial"/>
          <w:lang w:val="de-LU"/>
        </w:rPr>
        <w:t>- Fähigkeit, mit schwierigen Situationen umzugehen, und zwar durch anpassungsfähige Handlungen und Strategien oder durch Bewältigung von Schwierigkeiten.</w:t>
      </w:r>
    </w:p>
    <w:p w14:paraId="45BE7C2C" w14:textId="77777777" w:rsidR="007644D7" w:rsidRDefault="007644D7" w:rsidP="007644D7">
      <w:pPr>
        <w:tabs>
          <w:tab w:val="left" w:pos="6840"/>
        </w:tabs>
        <w:spacing w:line="360" w:lineRule="auto"/>
        <w:jc w:val="both"/>
        <w:rPr>
          <w:rFonts w:ascii="Arial" w:hAnsi="Arial" w:cs="Arial"/>
          <w:lang w:val="de-LU"/>
        </w:rPr>
      </w:pPr>
    </w:p>
    <w:p w14:paraId="6F1C668F" w14:textId="77777777" w:rsidR="007644D7" w:rsidRDefault="007644D7" w:rsidP="007644D7">
      <w:pPr>
        <w:tabs>
          <w:tab w:val="left" w:pos="6840"/>
        </w:tabs>
        <w:spacing w:line="360" w:lineRule="auto"/>
        <w:jc w:val="both"/>
        <w:rPr>
          <w:rFonts w:ascii="Arial" w:hAnsi="Arial" w:cs="Arial"/>
          <w:lang w:val="de-LU"/>
        </w:rPr>
      </w:pPr>
    </w:p>
    <w:p w14:paraId="5DBCE15E" w14:textId="321EB71B"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lastRenderedPageBreak/>
        <w:t>E</w:t>
      </w:r>
    </w:p>
    <w:p w14:paraId="673E7677"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Emotionale </w:t>
      </w:r>
      <w:r w:rsidRPr="007644D7">
        <w:rPr>
          <w:rFonts w:ascii="Arial" w:hAnsi="Arial" w:cs="Arial"/>
          <w:lang w:val="de-LU"/>
        </w:rPr>
        <w:t>Unterstützung - Eine Art der Unterstützung, die darauf abzielt, Menschen in schwierigen Situationen eine wohlwollende und beruhigende Präsenz zu bieten.</w:t>
      </w:r>
    </w:p>
    <w:p w14:paraId="6253A39F"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Emotionsmanagement </w:t>
      </w:r>
      <w:r w:rsidRPr="007644D7">
        <w:rPr>
          <w:rFonts w:ascii="Arial" w:hAnsi="Arial" w:cs="Arial"/>
          <w:lang w:val="de-LU"/>
        </w:rPr>
        <w:t>- Die Fähigkeit, E</w:t>
      </w:r>
      <w:r w:rsidRPr="007644D7">
        <w:rPr>
          <w:rFonts w:ascii="Arial" w:hAnsi="Arial" w:cs="Arial"/>
          <w:b/>
          <w:bCs/>
          <w:lang w:val="de-LU"/>
        </w:rPr>
        <w:t xml:space="preserve">motionen </w:t>
      </w:r>
      <w:r w:rsidRPr="007644D7">
        <w:rPr>
          <w:rFonts w:ascii="Arial" w:hAnsi="Arial" w:cs="Arial"/>
          <w:lang w:val="de-LU"/>
        </w:rPr>
        <w:t>zu erkennen, zu verstehen und positiv zu steuern, um Stress abzubauen und die soziale Interaktion zu verbessern.</w:t>
      </w:r>
    </w:p>
    <w:p w14:paraId="3DB8F649"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Emotionsräder </w:t>
      </w:r>
      <w:r w:rsidRPr="007644D7">
        <w:rPr>
          <w:rFonts w:ascii="Arial" w:hAnsi="Arial" w:cs="Arial"/>
          <w:lang w:val="de-LU"/>
        </w:rPr>
        <w:t>- Visuelles Hilfsmittel, das dabei hilft, Emotionen auf angemessene Weise zu erkennen, zu verstehen und zu benennen.</w:t>
      </w:r>
    </w:p>
    <w:p w14:paraId="7BCD1B18"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Empathie </w:t>
      </w:r>
      <w:r w:rsidRPr="007644D7">
        <w:rPr>
          <w:rFonts w:ascii="Arial" w:hAnsi="Arial" w:cs="Arial"/>
          <w:lang w:val="de-LU"/>
        </w:rPr>
        <w:t>- Die Fähigkeit, die Gefühle und Erfahrungen einer anderen Person zu verstehen und zu teilen.</w:t>
      </w:r>
    </w:p>
    <w:p w14:paraId="069559FD"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Empowerment </w:t>
      </w:r>
      <w:r w:rsidRPr="007644D7">
        <w:rPr>
          <w:rFonts w:ascii="Arial" w:hAnsi="Arial" w:cs="Arial"/>
          <w:lang w:val="de-LU"/>
        </w:rPr>
        <w:t>- Bewusstmachung der eigenen inneren Ressourcen und der Selbstbestimmungsmacht, wodurch das Vertrauen in die eigenen Fähigkeiten zur Bewältigung der Situation gestärkt wird.</w:t>
      </w:r>
    </w:p>
    <w:p w14:paraId="2AA9F28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Erfahrungsbasiertes Lernen </w:t>
      </w:r>
      <w:r w:rsidRPr="007644D7">
        <w:rPr>
          <w:rFonts w:ascii="Arial" w:hAnsi="Arial" w:cs="Arial"/>
          <w:lang w:val="de-LU"/>
        </w:rPr>
        <w:t>- Eine pädagogische Methode, bei der der Wissenserwerb durch direkte Erfahrung und Reflexion im Vordergrund steht.</w:t>
      </w:r>
    </w:p>
    <w:p w14:paraId="54CA5161"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Erfahrungswissen </w:t>
      </w:r>
      <w:r w:rsidRPr="007644D7">
        <w:rPr>
          <w:rFonts w:ascii="Arial" w:hAnsi="Arial" w:cs="Arial"/>
          <w:lang w:val="de-LU"/>
        </w:rPr>
        <w:t>- Wissen, das durch Erfahrungen erworben wird, insbesondere im Zusammenhang mit dem Umgang mit chronischen Krankheiten oder dem Zugang zur Gesundheitsversorgung.</w:t>
      </w:r>
    </w:p>
    <w:p w14:paraId="06593C61" w14:textId="308397AD"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G</w:t>
      </w:r>
    </w:p>
    <w:p w14:paraId="70A0C762"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Gedankentagebuch </w:t>
      </w:r>
      <w:r w:rsidRPr="007644D7">
        <w:rPr>
          <w:rFonts w:ascii="Arial" w:hAnsi="Arial" w:cs="Arial"/>
          <w:lang w:val="de-LU"/>
        </w:rPr>
        <w:t>- Ein Werkzeug, um automatische negative Gedanken zu identifizieren, zu dekonstruieren und durch rationale und konstruktive Gedanken zu ersetzen.</w:t>
      </w:r>
    </w:p>
    <w:p w14:paraId="630DEFF0"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Gemeinsame Entscheidungsfindung </w:t>
      </w:r>
      <w:r w:rsidRPr="007644D7">
        <w:rPr>
          <w:rFonts w:ascii="Arial" w:hAnsi="Arial" w:cs="Arial"/>
          <w:lang w:val="de-LU"/>
        </w:rPr>
        <w:t>- Ein kollaborativer Entscheidungsprozess, an dem sowohl Patienten als auch Angehörige der Gesundheitsberufe beteiligt sind, um fundierte Entscheidungen über die Gesundheitsversorgung zu treffen.</w:t>
      </w:r>
    </w:p>
    <w:p w14:paraId="28BAB569"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Gemeinsame Vision - </w:t>
      </w:r>
      <w:r w:rsidRPr="007644D7">
        <w:rPr>
          <w:rFonts w:ascii="Arial" w:hAnsi="Arial" w:cs="Arial"/>
          <w:lang w:val="de-LU"/>
        </w:rPr>
        <w:t>Ein Ziel, das von allen Akteuren der Gesundheitsversorgung, einschließlich Patienten und Fachkräften, geteilt wird und auf die Schaffung einer Kultur der Partnerschaft und der Verbesserung der Qualität der Gesundheitsversorgung abzielt.</w:t>
      </w:r>
    </w:p>
    <w:p w14:paraId="1DCE5437"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Gesundheitsbeeinflussende Faktoren </w:t>
      </w:r>
      <w:r w:rsidRPr="007644D7">
        <w:rPr>
          <w:rFonts w:ascii="Arial" w:hAnsi="Arial" w:cs="Arial"/>
          <w:lang w:val="de-LU"/>
        </w:rPr>
        <w:t>- Elemente, die sich positiv oder negativ auf die Lebensqualität einer Person auswirken, wie z. B. Ernährung, körperliche Aktivität, soziale Beziehungen oder Umweltbedingungen.</w:t>
      </w:r>
    </w:p>
    <w:p w14:paraId="0F817802"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Gesundheitsbeeinflussende Faktoren </w:t>
      </w:r>
      <w:r w:rsidRPr="007644D7">
        <w:rPr>
          <w:rFonts w:ascii="Arial" w:hAnsi="Arial" w:cs="Arial"/>
          <w:lang w:val="de-LU"/>
        </w:rPr>
        <w:t>- Interne oder externe Elemente, die sich auf die allgemeine Gesundheit einer Person auswirken.</w:t>
      </w:r>
    </w:p>
    <w:p w14:paraId="5B2C68DC" w14:textId="77777777" w:rsidR="007644D7" w:rsidRDefault="007644D7" w:rsidP="007644D7">
      <w:pPr>
        <w:tabs>
          <w:tab w:val="left" w:pos="6840"/>
        </w:tabs>
        <w:spacing w:line="360" w:lineRule="auto"/>
        <w:jc w:val="both"/>
        <w:rPr>
          <w:rFonts w:ascii="Arial" w:hAnsi="Arial" w:cs="Arial"/>
          <w:lang w:val="de-LU"/>
        </w:rPr>
      </w:pPr>
    </w:p>
    <w:p w14:paraId="18D54F30" w14:textId="77777777" w:rsidR="007644D7" w:rsidRDefault="007644D7" w:rsidP="007644D7">
      <w:pPr>
        <w:tabs>
          <w:tab w:val="left" w:pos="6840"/>
        </w:tabs>
        <w:spacing w:line="360" w:lineRule="auto"/>
        <w:jc w:val="both"/>
        <w:rPr>
          <w:rFonts w:ascii="Arial" w:hAnsi="Arial" w:cs="Arial"/>
          <w:lang w:val="de-LU"/>
        </w:rPr>
      </w:pPr>
    </w:p>
    <w:p w14:paraId="526B8E08" w14:textId="36704663"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lastRenderedPageBreak/>
        <w:t>H</w:t>
      </w:r>
    </w:p>
    <w:p w14:paraId="74E596C7"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Herzkohärenz </w:t>
      </w:r>
      <w:r w:rsidRPr="007644D7">
        <w:rPr>
          <w:rFonts w:ascii="Arial" w:hAnsi="Arial" w:cs="Arial"/>
          <w:lang w:val="de-LU"/>
        </w:rPr>
        <w:t>- Eine Atmungsmethode, die darauf abzielt, den Herzschlag zu harmonisieren, wodurch Stress abgebaut und die Gesundheit verbessert werden kann.</w:t>
      </w:r>
    </w:p>
    <w:p w14:paraId="26D63706"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Holistische Evaluation </w:t>
      </w:r>
      <w:r w:rsidRPr="007644D7">
        <w:rPr>
          <w:rFonts w:ascii="Arial" w:hAnsi="Arial" w:cs="Arial"/>
          <w:lang w:val="de-LU"/>
        </w:rPr>
        <w:t>- Ein ganzheitlicher Ansatz, der alle Aspekte des Lebens und der Gesundheit einer Person berücksichtigt, um eine angemessene Versorgung zu bieten.</w:t>
      </w:r>
    </w:p>
    <w:p w14:paraId="030995DC"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Holistischer Ansatz </w:t>
      </w:r>
      <w:r w:rsidRPr="007644D7">
        <w:rPr>
          <w:rFonts w:ascii="Arial" w:hAnsi="Arial" w:cs="Arial"/>
          <w:lang w:val="de-LU"/>
        </w:rPr>
        <w:t>- Ein umfassender Pflegeansatz, der das Individuum in seiner Gesamtheit berücksichtigt (physisch, psychologisch, emotional, sozial usw.).</w:t>
      </w:r>
    </w:p>
    <w:p w14:paraId="51E4C020" w14:textId="4FAB7C8B"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I</w:t>
      </w:r>
    </w:p>
    <w:p w14:paraId="21C6C0A3"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INTERREG V-Programm - </w:t>
      </w:r>
      <w:r w:rsidRPr="007644D7">
        <w:rPr>
          <w:rFonts w:ascii="Arial" w:hAnsi="Arial" w:cs="Arial"/>
          <w:lang w:val="de-LU"/>
        </w:rPr>
        <w:t>Initiative unter Einbeziehung Luxemburgs und der Grenzregionen zur Strukturierung des Rahmens für die Patientenpartnerschaft und zur Förderung einer Kultur der Ko-Konstruktion der Pflege.</w:t>
      </w:r>
    </w:p>
    <w:p w14:paraId="6C906F35" w14:textId="3A0D78A3"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K</w:t>
      </w:r>
    </w:p>
    <w:p w14:paraId="60D8EB08"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Ko-Konstruktion </w:t>
      </w:r>
      <w:r w:rsidRPr="007644D7">
        <w:rPr>
          <w:rFonts w:ascii="Arial" w:hAnsi="Arial" w:cs="Arial"/>
          <w:lang w:val="de-LU"/>
        </w:rPr>
        <w:t>- Ein kollaborativer Prozess, bei dem Patienten und Angehörige der Gesundheitsberufe gemeinsam Versorgungsstrategien oder Lösungen entwickeln.</w:t>
      </w:r>
    </w:p>
    <w:p w14:paraId="7CBD7D20"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Ko-Konstruktionsprozess </w:t>
      </w:r>
      <w:r w:rsidRPr="007644D7">
        <w:rPr>
          <w:rFonts w:ascii="Arial" w:hAnsi="Arial" w:cs="Arial"/>
          <w:lang w:val="de-LU"/>
        </w:rPr>
        <w:t>- Ein Prozess, bei dem mehrere Parteien zusammenarbeiten, um eine gemeinsame Lösung oder ein gemeinsames Projekt zu erarbeiten.</w:t>
      </w:r>
    </w:p>
    <w:p w14:paraId="0C76320F"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Kompetenzbewertung </w:t>
      </w:r>
      <w:r w:rsidRPr="007644D7">
        <w:rPr>
          <w:rFonts w:ascii="Arial" w:hAnsi="Arial" w:cs="Arial"/>
          <w:lang w:val="de-LU"/>
        </w:rPr>
        <w:t>- Die Maßnahme, die Fähigkeiten und Stärken einer Person für ihre persönliche und berufliche Entwicklung zu messen und zu identifizieren.</w:t>
      </w:r>
    </w:p>
    <w:p w14:paraId="2D6B1FA0"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Kontinuität </w:t>
      </w:r>
      <w:r w:rsidRPr="007644D7">
        <w:rPr>
          <w:rFonts w:ascii="Arial" w:hAnsi="Arial" w:cs="Arial"/>
          <w:lang w:val="de-LU"/>
        </w:rPr>
        <w:t>der Versorgung - Sicherstellung eines reibungslosen und koordinierten Übergangs der Versorgung während des gesamten Behandlungsverlaufs des Patienten.</w:t>
      </w:r>
    </w:p>
    <w:p w14:paraId="01A8FD1E" w14:textId="77777777" w:rsid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Kur </w:t>
      </w:r>
      <w:r w:rsidRPr="007644D7">
        <w:rPr>
          <w:rFonts w:ascii="Arial" w:hAnsi="Arial" w:cs="Arial"/>
          <w:lang w:val="de-LU"/>
        </w:rPr>
        <w:t>- Bezeichnet die Heilung einer Krankheit durch therapeutische Behandlungen. Das Wort "Kur" leitet sich vom lateinischen Wort "</w:t>
      </w:r>
      <w:proofErr w:type="spellStart"/>
      <w:r w:rsidRPr="007644D7">
        <w:rPr>
          <w:rFonts w:ascii="Arial" w:hAnsi="Arial" w:cs="Arial"/>
          <w:lang w:val="de-LU"/>
        </w:rPr>
        <w:t>curare</w:t>
      </w:r>
      <w:proofErr w:type="spellEnd"/>
      <w:r w:rsidRPr="007644D7">
        <w:rPr>
          <w:rFonts w:ascii="Arial" w:hAnsi="Arial" w:cs="Arial"/>
          <w:lang w:val="de-LU"/>
        </w:rPr>
        <w:t xml:space="preserve">" ab, </w:t>
      </w:r>
      <w:proofErr w:type="gramStart"/>
      <w:r w:rsidRPr="007644D7">
        <w:rPr>
          <w:rFonts w:ascii="Arial" w:hAnsi="Arial" w:cs="Arial"/>
          <w:lang w:val="de-LU"/>
        </w:rPr>
        <w:t>das</w:t>
      </w:r>
      <w:proofErr w:type="gramEnd"/>
      <w:r w:rsidRPr="007644D7">
        <w:rPr>
          <w:rFonts w:ascii="Arial" w:hAnsi="Arial" w:cs="Arial"/>
          <w:lang w:val="de-LU"/>
        </w:rPr>
        <w:t xml:space="preserve"> "</w:t>
      </w:r>
      <w:proofErr w:type="spellStart"/>
      <w:r w:rsidRPr="007644D7">
        <w:rPr>
          <w:rFonts w:ascii="Arial" w:hAnsi="Arial" w:cs="Arial"/>
          <w:lang w:val="de-LU"/>
        </w:rPr>
        <w:t>to</w:t>
      </w:r>
      <w:proofErr w:type="spellEnd"/>
      <w:r w:rsidRPr="007644D7">
        <w:rPr>
          <w:rFonts w:ascii="Arial" w:hAnsi="Arial" w:cs="Arial"/>
          <w:lang w:val="de-LU"/>
        </w:rPr>
        <w:t xml:space="preserve"> </w:t>
      </w:r>
      <w:proofErr w:type="spellStart"/>
      <w:r w:rsidRPr="007644D7">
        <w:rPr>
          <w:rFonts w:ascii="Arial" w:hAnsi="Arial" w:cs="Arial"/>
          <w:lang w:val="de-LU"/>
        </w:rPr>
        <w:t>take</w:t>
      </w:r>
      <w:proofErr w:type="spellEnd"/>
      <w:r w:rsidRPr="007644D7">
        <w:rPr>
          <w:rFonts w:ascii="Arial" w:hAnsi="Arial" w:cs="Arial"/>
          <w:lang w:val="de-LU"/>
        </w:rPr>
        <w:t xml:space="preserve"> care of" (sich kümmern) bedeutet.</w:t>
      </w:r>
    </w:p>
    <w:p w14:paraId="09618F61" w14:textId="35629F95"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L</w:t>
      </w:r>
    </w:p>
    <w:p w14:paraId="4B032005"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Lebensplan </w:t>
      </w:r>
      <w:r w:rsidRPr="007644D7">
        <w:rPr>
          <w:rFonts w:ascii="Arial" w:hAnsi="Arial" w:cs="Arial"/>
          <w:lang w:val="de-LU"/>
        </w:rPr>
        <w:t>- Ein strukturierter Satz von Plänen oder Zielen, die von einer Person festgelegt werden, um ihre Lebensqualität zu erhalten oder zu verbessern.</w:t>
      </w:r>
    </w:p>
    <w:p w14:paraId="371684F1" w14:textId="610EC744"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M</w:t>
      </w:r>
    </w:p>
    <w:p w14:paraId="51F03B87"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Mentoring </w:t>
      </w:r>
      <w:r w:rsidRPr="007644D7">
        <w:rPr>
          <w:rFonts w:ascii="Arial" w:hAnsi="Arial" w:cs="Arial"/>
          <w:lang w:val="de-LU"/>
        </w:rPr>
        <w:t>- Die Praxis, einer anderen Person Rat, Anleitung und Unterstützung zu geben, häufig im Zusammenhang mit der persönlichen oder beruflichen Entwicklung.</w:t>
      </w:r>
    </w:p>
    <w:p w14:paraId="08289BF0"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lastRenderedPageBreak/>
        <w:t xml:space="preserve">Montreal Model </w:t>
      </w:r>
      <w:r w:rsidRPr="007644D7">
        <w:rPr>
          <w:rFonts w:ascii="Arial" w:hAnsi="Arial" w:cs="Arial"/>
          <w:lang w:val="de-LU"/>
        </w:rPr>
        <w:t>- Konzept einer Beziehungspartnerschaft zwischen Patienten und Angehörigen der Gesundheitsberufe, das eingeführt wurde, um das Fachwissen der Patienten aufzuwerten.</w:t>
      </w:r>
    </w:p>
    <w:p w14:paraId="05A7EDEF" w14:textId="2CE4BCB4"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N</w:t>
      </w:r>
    </w:p>
    <w:p w14:paraId="18F2FD43"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Narrative Medizin </w:t>
      </w:r>
      <w:r w:rsidRPr="007644D7">
        <w:rPr>
          <w:rFonts w:ascii="Arial" w:hAnsi="Arial" w:cs="Arial"/>
          <w:lang w:val="de-LU"/>
        </w:rPr>
        <w:t>- Eine Methode, die sich auf das Verstehen von Patientenerfahrungen durch reflexives Schreiben und aktives Zuhören konzentriert.</w:t>
      </w:r>
    </w:p>
    <w:p w14:paraId="3CEABA39"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Narratives </w:t>
      </w:r>
      <w:r w:rsidRPr="007644D7">
        <w:rPr>
          <w:rFonts w:ascii="Arial" w:hAnsi="Arial" w:cs="Arial"/>
          <w:lang w:val="de-LU"/>
        </w:rPr>
        <w:t>Erzählen - Die Praxis des Erzählens von Geschichten oder persönlichen Erfahrungen, um Sinn zu vermitteln und das Zuhören und Einfühlungsvermögen zu stärken.</w:t>
      </w:r>
    </w:p>
    <w:p w14:paraId="13F6F01B"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Negative Emotionen </w:t>
      </w:r>
      <w:r w:rsidRPr="007644D7">
        <w:rPr>
          <w:rFonts w:ascii="Arial" w:hAnsi="Arial" w:cs="Arial"/>
          <w:lang w:val="de-LU"/>
        </w:rPr>
        <w:t>- Unangenehme Gefühle wie Wut, Traurigkeit oder Angst, die durch Techniken der Emotionsregulation bewältigt und umgewandelt werden können.</w:t>
      </w:r>
    </w:p>
    <w:p w14:paraId="0365F5A8"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Networking </w:t>
      </w:r>
      <w:r w:rsidRPr="007644D7">
        <w:rPr>
          <w:rFonts w:ascii="Arial" w:hAnsi="Arial" w:cs="Arial"/>
          <w:lang w:val="de-LU"/>
        </w:rPr>
        <w:t>- Der Prozess des Aufbaus und der Pflege von beruflichen oder sozialen Beziehungen, um Informationen auszutauschen und die Zusammenarbeit zu stärken.</w:t>
      </w:r>
    </w:p>
    <w:p w14:paraId="798DEA32"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Netzweben </w:t>
      </w:r>
      <w:r w:rsidRPr="007644D7">
        <w:rPr>
          <w:rFonts w:ascii="Arial" w:hAnsi="Arial" w:cs="Arial"/>
          <w:lang w:val="de-LU"/>
        </w:rPr>
        <w:t>- Der Akt des Aufbaus und der Pflege von Beziehungen und Netzwerken, um die Zusammenarbeit und das gegenseitige Lernen zu fördern.</w:t>
      </w:r>
    </w:p>
    <w:p w14:paraId="42977EBC" w14:textId="6841DFF0"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P</w:t>
      </w:r>
    </w:p>
    <w:p w14:paraId="545E7AE5"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Partnerschaft-Patient </w:t>
      </w:r>
      <w:r w:rsidRPr="007644D7">
        <w:rPr>
          <w:rFonts w:ascii="Arial" w:hAnsi="Arial" w:cs="Arial"/>
          <w:lang w:val="de-LU"/>
        </w:rPr>
        <w:t>- Ein kollaborativer Ansatz, der den Patienten und seine Betreuer als Co-Akteure der Pflege anerkennt und ihr Erfahrungswissen als Ergänzung zum Wissen der Fachkräfte aufwertet.</w:t>
      </w:r>
    </w:p>
    <w:p w14:paraId="479D9169"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Partnerschaftskompetenzen </w:t>
      </w:r>
      <w:r w:rsidRPr="007644D7">
        <w:rPr>
          <w:rFonts w:ascii="Arial" w:hAnsi="Arial" w:cs="Arial"/>
          <w:lang w:val="de-LU"/>
        </w:rPr>
        <w:t>- Fähigkeiten, die für die aktive Teilnahme an einer Pflegepartnerschaft erforderlich sind, z. B. Zuhören, Einfühlungsvermögen und Verhandlungsgeschick.</w:t>
      </w:r>
    </w:p>
    <w:p w14:paraId="02E04A68"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Patient </w:t>
      </w:r>
      <w:proofErr w:type="spellStart"/>
      <w:r w:rsidRPr="007644D7">
        <w:rPr>
          <w:rFonts w:ascii="Arial" w:hAnsi="Arial" w:cs="Arial"/>
          <w:b/>
          <w:bCs/>
          <w:lang w:val="de-LU"/>
        </w:rPr>
        <w:t>Safety</w:t>
      </w:r>
      <w:proofErr w:type="spellEnd"/>
      <w:r w:rsidRPr="007644D7">
        <w:rPr>
          <w:rFonts w:ascii="Arial" w:hAnsi="Arial" w:cs="Arial"/>
          <w:b/>
          <w:bCs/>
          <w:lang w:val="de-LU"/>
        </w:rPr>
        <w:t xml:space="preserve"> Storytelling Toolkit </w:t>
      </w:r>
      <w:r w:rsidRPr="007644D7">
        <w:rPr>
          <w:rFonts w:ascii="Arial" w:hAnsi="Arial" w:cs="Arial"/>
          <w:lang w:val="de-LU"/>
        </w:rPr>
        <w:t>- Von der WHO entwickeltes Tool, das Patienten dabei helfen soll, ihre Erfahrungen im Zusammenhang mit der Sicherheit der Gesundheitsversorgung mitzuteilen, wobei der Schwerpunkt auf Zuhören und Dialog liegt.</w:t>
      </w:r>
    </w:p>
    <w:p w14:paraId="7193226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Patientencoach </w:t>
      </w:r>
      <w:r w:rsidRPr="007644D7">
        <w:rPr>
          <w:rFonts w:ascii="Arial" w:hAnsi="Arial" w:cs="Arial"/>
          <w:lang w:val="de-LU"/>
        </w:rPr>
        <w:t>- Ein Patient, der andere Patienten berät und unterstützt und ihnen dabei hilft, Fähigkeiten zu entwickeln und Selbstvertrauen zu gewinnen.</w:t>
      </w:r>
    </w:p>
    <w:p w14:paraId="349C23E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Patientenzentrierter Ansatz </w:t>
      </w:r>
      <w:r w:rsidRPr="007644D7">
        <w:rPr>
          <w:rFonts w:ascii="Arial" w:hAnsi="Arial" w:cs="Arial"/>
          <w:lang w:val="de-LU"/>
        </w:rPr>
        <w:t>- Ein Versorgungsmodell, das sich an den Bedürfnissen und Präferenzen der Patienten orientiert und darauf abzielt, ihnen eine aktive Rolle bei der Entscheidungsfindung zu verschaffen.</w:t>
      </w:r>
    </w:p>
    <w:p w14:paraId="651A85AC"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Patient-Partner-Bewegung </w:t>
      </w:r>
      <w:r w:rsidRPr="007644D7">
        <w:rPr>
          <w:rFonts w:ascii="Arial" w:hAnsi="Arial" w:cs="Arial"/>
          <w:lang w:val="de-LU"/>
        </w:rPr>
        <w:t>- Eine Bewegung zur Anerkennung und Förderung der Rolle von Patienten als gleichberechtigte Partner im Gesundheitssystem.</w:t>
      </w:r>
    </w:p>
    <w:p w14:paraId="45870421"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Patient-Partner-Care-Ansatz </w:t>
      </w:r>
      <w:r w:rsidRPr="007644D7">
        <w:rPr>
          <w:rFonts w:ascii="Arial" w:hAnsi="Arial" w:cs="Arial"/>
          <w:lang w:val="de-LU"/>
        </w:rPr>
        <w:t>- Ein Gesundheitsansatz, der Patienten als gleichberechtigte Partner in die Entscheidungsfindung und den Pflegeprozess einbezieht.</w:t>
      </w:r>
    </w:p>
    <w:p w14:paraId="67B64E5C"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lastRenderedPageBreak/>
        <w:t xml:space="preserve">Pflegeritual </w:t>
      </w:r>
      <w:r w:rsidRPr="007644D7">
        <w:rPr>
          <w:rFonts w:ascii="Arial" w:hAnsi="Arial" w:cs="Arial"/>
          <w:lang w:val="de-LU"/>
        </w:rPr>
        <w:t>- Regelmäßige und absichtliche Praktiken, mit denen man sich körperlich, emotional und geistig um sich selbst kümmern kann.</w:t>
      </w:r>
    </w:p>
    <w:p w14:paraId="57E92099"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Praktische Unterstützung </w:t>
      </w:r>
      <w:r w:rsidRPr="007644D7">
        <w:rPr>
          <w:rFonts w:ascii="Arial" w:hAnsi="Arial" w:cs="Arial"/>
          <w:lang w:val="de-LU"/>
        </w:rPr>
        <w:t>- Konkrete Hilfe, die Patienten bei der Bewältigung ihrer täglichen Aufgaben oder ihres Pflegebedarfs erhalten.</w:t>
      </w:r>
    </w:p>
    <w:p w14:paraId="25946D1E"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Psychische Gesundheit </w:t>
      </w:r>
      <w:r w:rsidRPr="007644D7">
        <w:rPr>
          <w:rFonts w:ascii="Arial" w:hAnsi="Arial" w:cs="Arial"/>
          <w:lang w:val="de-LU"/>
        </w:rPr>
        <w:t>- Der Zustand des psychologischen und emotionalen Wohlbefindens einer Person, der für die allgemeine Gesundheit von entscheidender Bedeutung ist.</w:t>
      </w:r>
    </w:p>
    <w:p w14:paraId="4A2AE214"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Psychosoziale </w:t>
      </w:r>
      <w:r w:rsidRPr="007644D7">
        <w:rPr>
          <w:rFonts w:ascii="Arial" w:hAnsi="Arial" w:cs="Arial"/>
          <w:lang w:val="de-LU"/>
        </w:rPr>
        <w:t>Unterstützung - Umfassende Hilfe unter Berücksichtigung psychologischer und sozialer Aspekte, die für das Wohlbefinden der Patienten und ihre Anpassung an Veränderungen entscheidend ist.</w:t>
      </w:r>
    </w:p>
    <w:p w14:paraId="3952CEA8" w14:textId="38CEC26C"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R</w:t>
      </w:r>
    </w:p>
    <w:p w14:paraId="6A2FEC5C"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Resilienz </w:t>
      </w:r>
      <w:r w:rsidRPr="007644D7">
        <w:rPr>
          <w:rFonts w:ascii="Arial" w:hAnsi="Arial" w:cs="Arial"/>
          <w:lang w:val="de-LU"/>
        </w:rPr>
        <w:t>- Die Fähigkeit einer Person oder einer Gruppe, sich trotz destabilisierender Ereignisse, schwieriger Lebensbedingungen oder Traumata zu entwickeln.</w:t>
      </w:r>
    </w:p>
    <w:p w14:paraId="4B8B701F"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proofErr w:type="spellStart"/>
      <w:r w:rsidRPr="007644D7">
        <w:rPr>
          <w:rFonts w:ascii="Arial" w:hAnsi="Arial" w:cs="Arial"/>
          <w:b/>
          <w:bCs/>
          <w:lang w:val="de-LU"/>
        </w:rPr>
        <w:t>Resilienzfähigkeit</w:t>
      </w:r>
      <w:proofErr w:type="spellEnd"/>
      <w:r w:rsidRPr="007644D7">
        <w:rPr>
          <w:rFonts w:ascii="Arial" w:hAnsi="Arial" w:cs="Arial"/>
          <w:b/>
          <w:bCs/>
          <w:lang w:val="de-LU"/>
        </w:rPr>
        <w:t xml:space="preserve"> </w:t>
      </w:r>
      <w:r w:rsidRPr="007644D7">
        <w:rPr>
          <w:rFonts w:ascii="Arial" w:hAnsi="Arial" w:cs="Arial"/>
          <w:lang w:val="de-LU"/>
        </w:rPr>
        <w:t>- Die Fähigkeit, an stressigen oder schwierigen Situationen abzuprallen und sich dabei weiterzuentwickeln.</w:t>
      </w:r>
    </w:p>
    <w:p w14:paraId="520BA33F" w14:textId="5E47D2CA"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S</w:t>
      </w:r>
    </w:p>
    <w:p w14:paraId="3F5921EA"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Selbstbewertung </w:t>
      </w:r>
      <w:r w:rsidRPr="007644D7">
        <w:rPr>
          <w:rFonts w:ascii="Arial" w:hAnsi="Arial" w:cs="Arial"/>
          <w:lang w:val="de-LU"/>
        </w:rPr>
        <w:t>- Ein Prozess, bei dem eine Person ihren Gesundheitszustand, ihre Emotionen, ihre Fähigkeiten oder ihre Bedürfnisse analysiert und bewertet.</w:t>
      </w:r>
    </w:p>
    <w:p w14:paraId="5976E0E1"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Selbstbewertungsfähigkeit </w:t>
      </w:r>
      <w:r w:rsidRPr="007644D7">
        <w:rPr>
          <w:rFonts w:ascii="Arial" w:hAnsi="Arial" w:cs="Arial"/>
          <w:lang w:val="de-LU"/>
        </w:rPr>
        <w:t>- Die Fähigkeit, die eigenen Handlungen und Fähigkeiten zu analysieren und zu beurteilen, um sich kontinuierlich zu verbessern.</w:t>
      </w:r>
    </w:p>
    <w:p w14:paraId="409DED88"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Selbstempathie </w:t>
      </w:r>
      <w:r w:rsidRPr="007644D7">
        <w:rPr>
          <w:rFonts w:ascii="Arial" w:hAnsi="Arial" w:cs="Arial"/>
          <w:lang w:val="de-LU"/>
        </w:rPr>
        <w:t>- Die Fähigkeit, sich selbst gegenüber wohlwollend zu sein, indem man die eigenen Gefühle und Bedürfnisse erkennt und akzeptiert.</w:t>
      </w:r>
    </w:p>
    <w:p w14:paraId="05AE536D"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Selbstfürsorge </w:t>
      </w:r>
      <w:r w:rsidRPr="007644D7">
        <w:rPr>
          <w:rFonts w:ascii="Arial" w:hAnsi="Arial" w:cs="Arial"/>
          <w:lang w:val="de-LU"/>
        </w:rPr>
        <w:t>- Gesamtheit der von einer Person initiierten Maßnahmen zur Erhaltung oder Verbesserung ihrer körperlichen und geistigen Gesundheit. Laut WHO zielt Selbstfürsorge auf die Förderung des Wohlbefindens, die Vorbeugung von Krankheiten und die Bewältigung von Symptomen ab.</w:t>
      </w:r>
    </w:p>
    <w:p w14:paraId="0BC327FC" w14:textId="77777777" w:rsidR="007644D7" w:rsidRP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SMART-Methode </w:t>
      </w:r>
      <w:r w:rsidRPr="007644D7">
        <w:rPr>
          <w:rFonts w:ascii="Arial" w:hAnsi="Arial" w:cs="Arial"/>
          <w:lang w:val="de-LU"/>
        </w:rPr>
        <w:t>- Eine Methode zur Festlegung von Zielen, die auf spezifischen, messbaren, erreichbaren, realistischen und zeitlich definierten Kriterien beruht.</w:t>
      </w:r>
    </w:p>
    <w:p w14:paraId="58E1A88A" w14:textId="77777777" w:rsid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Storytelling </w:t>
      </w:r>
      <w:r w:rsidRPr="007644D7">
        <w:rPr>
          <w:rFonts w:ascii="Arial" w:hAnsi="Arial" w:cs="Arial"/>
          <w:lang w:val="de-LU"/>
        </w:rPr>
        <w:t>- Eine Technik, bei der Erfahrungen durch strukturierte Erzählungen geteilt werden, um emotionale Bindungen zu schaffen und Wissen zu vermitteln.</w:t>
      </w:r>
    </w:p>
    <w:p w14:paraId="1617A662" w14:textId="0F0243B4"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T</w:t>
      </w:r>
    </w:p>
    <w:p w14:paraId="640BA699"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Toolbox </w:t>
      </w:r>
      <w:r w:rsidRPr="007644D7">
        <w:rPr>
          <w:rFonts w:ascii="Arial" w:hAnsi="Arial" w:cs="Arial"/>
          <w:lang w:val="de-LU"/>
        </w:rPr>
        <w:t>- Eine Toolbox, die entwickelt wurde, um Patienten-Partner mit praktischen Ressourcen zu versorgen und ihre Einbeziehung in ihren Behandlungspfad zu fördern.</w:t>
      </w:r>
    </w:p>
    <w:p w14:paraId="2E032E13" w14:textId="790266AC" w:rsid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lastRenderedPageBreak/>
        <w:t xml:space="preserve">Transformationale </w:t>
      </w:r>
      <w:r w:rsidRPr="007644D7">
        <w:rPr>
          <w:rFonts w:ascii="Arial" w:hAnsi="Arial" w:cs="Arial"/>
          <w:lang w:val="de-LU"/>
        </w:rPr>
        <w:t>Führung - Ein Führungsstil, der darauf abzielt, Einstellungen und Verhaltensweisen zu inspirieren, zu engagieren und umzugestalten, wobei der Schwerpunkt auf gemeinsamer Verantwortung und Empowerment liegt.</w:t>
      </w:r>
    </w:p>
    <w:p w14:paraId="1AA36357" w14:textId="1417E058"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V</w:t>
      </w:r>
    </w:p>
    <w:p w14:paraId="4B0B575C" w14:textId="77777777" w:rsidR="007644D7" w:rsidRDefault="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Vertrauenskreis </w:t>
      </w:r>
      <w:r w:rsidRPr="007644D7">
        <w:rPr>
          <w:rFonts w:ascii="Arial" w:hAnsi="Arial" w:cs="Arial"/>
          <w:lang w:val="de-LU"/>
        </w:rPr>
        <w:t>- Eine Gruppe von Personen oder Ressourcen, denen ein Patient vertrauen und von denen er Unterstützung erwarten kann.</w:t>
      </w:r>
    </w:p>
    <w:p w14:paraId="53339421" w14:textId="5EE2562C" w:rsidR="007644D7" w:rsidRPr="007644D7" w:rsidRDefault="007644D7" w:rsidP="007644D7">
      <w:pPr>
        <w:tabs>
          <w:tab w:val="left" w:pos="6840"/>
        </w:tabs>
        <w:rPr>
          <w:rFonts w:ascii="Arial" w:hAnsi="Arial" w:cs="Arial"/>
          <w:b/>
          <w:bCs/>
          <w:sz w:val="32"/>
          <w:szCs w:val="32"/>
          <w:lang w:val="fr-BE"/>
        </w:rPr>
      </w:pPr>
      <w:r w:rsidRPr="007644D7">
        <w:rPr>
          <w:rFonts w:ascii="Arial" w:hAnsi="Arial" w:cs="Arial"/>
          <w:b/>
          <w:bCs/>
          <w:sz w:val="32"/>
          <w:szCs w:val="32"/>
          <w:lang w:val="fr-BE"/>
        </w:rPr>
        <w:t>W</w:t>
      </w:r>
    </w:p>
    <w:p w14:paraId="0D2330B4" w14:textId="77777777" w:rsidR="007644D7" w:rsidRPr="007644D7" w:rsidRDefault="007644D7" w:rsidP="007644D7">
      <w:pPr>
        <w:pStyle w:val="Paragraphedeliste"/>
        <w:numPr>
          <w:ilvl w:val="0"/>
          <w:numId w:val="97"/>
        </w:numPr>
        <w:tabs>
          <w:tab w:val="left" w:pos="6840"/>
        </w:tabs>
        <w:spacing w:line="360" w:lineRule="auto"/>
        <w:jc w:val="both"/>
        <w:rPr>
          <w:rFonts w:ascii="Arial" w:hAnsi="Arial" w:cs="Arial"/>
          <w:lang w:val="de-LU"/>
        </w:rPr>
      </w:pPr>
      <w:r w:rsidRPr="007644D7">
        <w:rPr>
          <w:rFonts w:ascii="Arial" w:hAnsi="Arial" w:cs="Arial"/>
          <w:b/>
          <w:bCs/>
          <w:lang w:val="de-LU"/>
        </w:rPr>
        <w:t xml:space="preserve">Wohlwollen </w:t>
      </w:r>
      <w:r w:rsidRPr="007644D7">
        <w:rPr>
          <w:rFonts w:ascii="Arial" w:hAnsi="Arial" w:cs="Arial"/>
          <w:lang w:val="de-LU"/>
        </w:rPr>
        <w:t>- Eine positive Geisteshaltung und Einstellung, die darauf abzielt, sich selbst und anderen gegenüber Freundlichkeit und Verständnis zu zeigen.</w:t>
      </w:r>
    </w:p>
    <w:p w14:paraId="4A5315F7" w14:textId="77777777" w:rsidR="00A36AA3" w:rsidRPr="007644D7" w:rsidRDefault="00A36AA3" w:rsidP="00905BB3">
      <w:pPr>
        <w:tabs>
          <w:tab w:val="left" w:pos="6840"/>
        </w:tabs>
        <w:jc w:val="both"/>
        <w:rPr>
          <w:lang w:val="de-LU"/>
        </w:rPr>
      </w:pPr>
    </w:p>
    <w:p w14:paraId="707E7B0C" w14:textId="77777777" w:rsidR="009D2276" w:rsidRPr="007644D7" w:rsidRDefault="009D2276" w:rsidP="00905BB3">
      <w:pPr>
        <w:tabs>
          <w:tab w:val="left" w:pos="6840"/>
        </w:tabs>
        <w:jc w:val="both"/>
        <w:rPr>
          <w:lang w:val="de-LU"/>
        </w:rPr>
      </w:pPr>
    </w:p>
    <w:p w14:paraId="3F435ECA" w14:textId="77777777" w:rsidR="009D2276" w:rsidRPr="007644D7" w:rsidRDefault="009D2276" w:rsidP="00905BB3">
      <w:pPr>
        <w:tabs>
          <w:tab w:val="left" w:pos="6840"/>
        </w:tabs>
        <w:jc w:val="both"/>
        <w:rPr>
          <w:lang w:val="de-LU"/>
        </w:rPr>
      </w:pPr>
    </w:p>
    <w:p w14:paraId="169846B9" w14:textId="77777777" w:rsidR="009D2276" w:rsidRPr="007644D7" w:rsidRDefault="009D2276" w:rsidP="00905BB3">
      <w:pPr>
        <w:tabs>
          <w:tab w:val="left" w:pos="6840"/>
        </w:tabs>
        <w:jc w:val="both"/>
        <w:rPr>
          <w:lang w:val="de-LU"/>
        </w:rPr>
      </w:pPr>
    </w:p>
    <w:p w14:paraId="6ADDEACA" w14:textId="77777777" w:rsidR="009D2276" w:rsidRPr="007644D7" w:rsidRDefault="009D2276" w:rsidP="00905BB3">
      <w:pPr>
        <w:tabs>
          <w:tab w:val="left" w:pos="6840"/>
        </w:tabs>
        <w:jc w:val="both"/>
        <w:rPr>
          <w:lang w:val="de-LU"/>
        </w:rPr>
      </w:pPr>
    </w:p>
    <w:p w14:paraId="5E854171" w14:textId="77777777" w:rsidR="009D2276" w:rsidRPr="007644D7" w:rsidRDefault="009D2276" w:rsidP="00905BB3">
      <w:pPr>
        <w:tabs>
          <w:tab w:val="left" w:pos="6840"/>
        </w:tabs>
        <w:jc w:val="both"/>
        <w:rPr>
          <w:lang w:val="de-LU"/>
        </w:rPr>
      </w:pPr>
    </w:p>
    <w:p w14:paraId="392C61D8" w14:textId="77777777" w:rsidR="009D2276" w:rsidRPr="007644D7" w:rsidRDefault="009D2276" w:rsidP="00905BB3">
      <w:pPr>
        <w:tabs>
          <w:tab w:val="left" w:pos="6840"/>
        </w:tabs>
        <w:jc w:val="both"/>
        <w:rPr>
          <w:lang w:val="de-LU"/>
        </w:rPr>
      </w:pPr>
    </w:p>
    <w:p w14:paraId="76B2747B" w14:textId="77777777" w:rsidR="009D2276" w:rsidRPr="007644D7" w:rsidRDefault="009D2276" w:rsidP="00905BB3">
      <w:pPr>
        <w:tabs>
          <w:tab w:val="left" w:pos="6840"/>
        </w:tabs>
        <w:jc w:val="both"/>
        <w:rPr>
          <w:lang w:val="de-LU"/>
        </w:rPr>
      </w:pPr>
    </w:p>
    <w:p w14:paraId="372B8ACB" w14:textId="77777777" w:rsidR="009D2276" w:rsidRPr="007644D7" w:rsidRDefault="009D2276" w:rsidP="00905BB3">
      <w:pPr>
        <w:tabs>
          <w:tab w:val="left" w:pos="6840"/>
        </w:tabs>
        <w:jc w:val="both"/>
        <w:rPr>
          <w:lang w:val="de-LU"/>
        </w:rPr>
      </w:pPr>
    </w:p>
    <w:p w14:paraId="1C786E2E" w14:textId="77777777" w:rsidR="009D2276" w:rsidRDefault="009D2276" w:rsidP="00905BB3">
      <w:pPr>
        <w:tabs>
          <w:tab w:val="left" w:pos="6840"/>
        </w:tabs>
        <w:jc w:val="both"/>
        <w:rPr>
          <w:lang w:val="de-LU"/>
        </w:rPr>
      </w:pPr>
    </w:p>
    <w:p w14:paraId="229F65B7" w14:textId="77777777" w:rsidR="007644D7" w:rsidRDefault="007644D7" w:rsidP="00905BB3">
      <w:pPr>
        <w:tabs>
          <w:tab w:val="left" w:pos="6840"/>
        </w:tabs>
        <w:jc w:val="both"/>
        <w:rPr>
          <w:lang w:val="de-LU"/>
        </w:rPr>
      </w:pPr>
    </w:p>
    <w:p w14:paraId="28F5CC0F" w14:textId="77777777" w:rsidR="007644D7" w:rsidRDefault="007644D7" w:rsidP="00905BB3">
      <w:pPr>
        <w:tabs>
          <w:tab w:val="left" w:pos="6840"/>
        </w:tabs>
        <w:jc w:val="both"/>
        <w:rPr>
          <w:lang w:val="de-LU"/>
        </w:rPr>
      </w:pPr>
    </w:p>
    <w:p w14:paraId="0178CE58" w14:textId="77777777" w:rsidR="007644D7" w:rsidRPr="007644D7" w:rsidRDefault="007644D7" w:rsidP="00905BB3">
      <w:pPr>
        <w:tabs>
          <w:tab w:val="left" w:pos="6840"/>
        </w:tabs>
        <w:jc w:val="both"/>
        <w:rPr>
          <w:lang w:val="de-LU"/>
        </w:rPr>
      </w:pPr>
    </w:p>
    <w:p w14:paraId="5327ABC8" w14:textId="77777777" w:rsidR="009D2276" w:rsidRPr="007644D7" w:rsidRDefault="009D2276" w:rsidP="00905BB3">
      <w:pPr>
        <w:tabs>
          <w:tab w:val="left" w:pos="6840"/>
        </w:tabs>
        <w:jc w:val="both"/>
        <w:rPr>
          <w:lang w:val="de-LU"/>
        </w:rPr>
      </w:pPr>
    </w:p>
    <w:p w14:paraId="33F60607" w14:textId="77777777" w:rsidR="009D2276" w:rsidRPr="007644D7" w:rsidRDefault="009D2276" w:rsidP="00905BB3">
      <w:pPr>
        <w:tabs>
          <w:tab w:val="left" w:pos="6840"/>
        </w:tabs>
        <w:jc w:val="both"/>
        <w:rPr>
          <w:lang w:val="de-LU"/>
        </w:rPr>
      </w:pPr>
    </w:p>
    <w:p w14:paraId="00520361" w14:textId="77777777" w:rsidR="009D2276" w:rsidRPr="007644D7" w:rsidRDefault="009D2276" w:rsidP="00905BB3">
      <w:pPr>
        <w:tabs>
          <w:tab w:val="left" w:pos="6840"/>
        </w:tabs>
        <w:jc w:val="both"/>
        <w:rPr>
          <w:lang w:val="de-LU"/>
        </w:rPr>
      </w:pPr>
    </w:p>
    <w:p w14:paraId="655842A1" w14:textId="77777777" w:rsidR="009D2276" w:rsidRDefault="009D2276" w:rsidP="00905BB3">
      <w:pPr>
        <w:tabs>
          <w:tab w:val="left" w:pos="6840"/>
        </w:tabs>
        <w:jc w:val="both"/>
        <w:rPr>
          <w:lang w:val="de-LU"/>
        </w:rPr>
      </w:pPr>
    </w:p>
    <w:p w14:paraId="3FC29256" w14:textId="77777777" w:rsidR="007644D7" w:rsidRDefault="007644D7" w:rsidP="00905BB3">
      <w:pPr>
        <w:tabs>
          <w:tab w:val="left" w:pos="6840"/>
        </w:tabs>
        <w:jc w:val="both"/>
        <w:rPr>
          <w:lang w:val="de-LU"/>
        </w:rPr>
      </w:pPr>
    </w:p>
    <w:p w14:paraId="68A76691" w14:textId="77777777" w:rsidR="007644D7" w:rsidRDefault="007644D7" w:rsidP="00905BB3">
      <w:pPr>
        <w:tabs>
          <w:tab w:val="left" w:pos="6840"/>
        </w:tabs>
        <w:jc w:val="both"/>
        <w:rPr>
          <w:lang w:val="de-LU"/>
        </w:rPr>
      </w:pPr>
    </w:p>
    <w:p w14:paraId="77763051" w14:textId="77777777" w:rsidR="007644D7" w:rsidRPr="007644D7" w:rsidRDefault="007644D7" w:rsidP="00905BB3">
      <w:pPr>
        <w:tabs>
          <w:tab w:val="left" w:pos="6840"/>
        </w:tabs>
        <w:jc w:val="both"/>
        <w:rPr>
          <w:lang w:val="de-LU"/>
        </w:rPr>
      </w:pPr>
    </w:p>
    <w:p w14:paraId="060102A5" w14:textId="77777777" w:rsidR="00A36AA3" w:rsidRPr="007644D7" w:rsidRDefault="008234DA" w:rsidP="00905BB3">
      <w:pPr>
        <w:tabs>
          <w:tab w:val="left" w:pos="6840"/>
          <w:tab w:val="left" w:pos="7308"/>
        </w:tabs>
        <w:jc w:val="both"/>
        <w:rPr>
          <w:lang w:val="de-LU"/>
        </w:rPr>
      </w:pPr>
      <w:r w:rsidRPr="007644D7">
        <w:rPr>
          <w:lang w:val="de-LU"/>
        </w:rPr>
        <w:tab/>
      </w:r>
      <w:r w:rsidRPr="007644D7">
        <w:rPr>
          <w:lang w:val="de-LU"/>
        </w:rPr>
        <w:tab/>
      </w:r>
    </w:p>
    <w:p w14:paraId="6FCF21DF" w14:textId="77777777" w:rsidR="00A36AA3" w:rsidRPr="007644D7" w:rsidRDefault="00A36AA3" w:rsidP="00181BCD">
      <w:pPr>
        <w:tabs>
          <w:tab w:val="left" w:pos="6840"/>
        </w:tabs>
        <w:jc w:val="right"/>
        <w:rPr>
          <w:lang w:val="de-LU"/>
        </w:rPr>
      </w:pPr>
    </w:p>
    <w:sdt>
      <w:sdtPr>
        <w:rPr>
          <w:rFonts w:asciiTheme="minorHAnsi" w:eastAsiaTheme="minorHAnsi" w:hAnsiTheme="minorHAnsi" w:cstheme="minorBidi"/>
          <w:color w:val="auto"/>
          <w:kern w:val="2"/>
          <w:sz w:val="22"/>
          <w:szCs w:val="22"/>
          <w:lang w:val="fr-FR" w:eastAsia="en-US"/>
          <w14:ligatures w14:val="standardContextual"/>
        </w:rPr>
        <w:id w:val="1474570946"/>
        <w:docPartObj>
          <w:docPartGallery w:val="Table of Contents"/>
          <w:docPartUnique/>
        </w:docPartObj>
      </w:sdtPr>
      <w:sdtEndPr>
        <w:rPr>
          <w:b/>
          <w:bCs/>
        </w:rPr>
      </w:sdtEndPr>
      <w:sdtContent>
        <w:p w14:paraId="78534F1C" w14:textId="77777777" w:rsidR="00525AE7" w:rsidRDefault="007644D7">
          <w:pPr>
            <w:pStyle w:val="En-ttedetabledesmatires"/>
          </w:pPr>
          <w:proofErr w:type="spellStart"/>
          <w:r>
            <w:rPr>
              <w:lang w:val="fr-FR"/>
            </w:rPr>
            <w:t>Inhaltsverzeichnis</w:t>
          </w:r>
          <w:proofErr w:type="spellEnd"/>
        </w:p>
        <w:p w14:paraId="2F0EE2FA" w14:textId="77777777" w:rsidR="00525AE7" w:rsidRDefault="00073999">
          <w:pPr>
            <w:pStyle w:val="TM1"/>
            <w:tabs>
              <w:tab w:val="right" w:leader="dot" w:pos="9062"/>
            </w:tabs>
            <w:rPr>
              <w:rFonts w:eastAsiaTheme="minorEastAsia"/>
              <w:noProof/>
              <w:sz w:val="24"/>
              <w:szCs w:val="24"/>
              <w:lang w:eastAsia="en-CA"/>
            </w:rPr>
          </w:pPr>
          <w:r>
            <w:fldChar w:fldCharType="begin"/>
          </w:r>
          <w:r w:rsidR="007644D7">
            <w:instrText xml:space="preserve"> TOC \o "1-3" \h \z \u </w:instrText>
          </w:r>
          <w:r>
            <w:fldChar w:fldCharType="separate"/>
          </w:r>
          <w:hyperlink w:anchor="_Toc180945340" w:history="1">
            <w:r w:rsidR="00D70D41" w:rsidRPr="005522BB">
              <w:rPr>
                <w:rStyle w:val="Lienhypertexte"/>
                <w:noProof/>
                <w:lang w:val="fr-BE"/>
              </w:rPr>
              <w:t>Lexikon</w:t>
            </w:r>
            <w:r w:rsidR="00D70D41">
              <w:rPr>
                <w:noProof/>
                <w:webHidden/>
              </w:rPr>
              <w:tab/>
            </w:r>
            <w:r w:rsidR="00D70D41">
              <w:rPr>
                <w:noProof/>
                <w:webHidden/>
              </w:rPr>
              <w:fldChar w:fldCharType="begin"/>
            </w:r>
            <w:r w:rsidR="00D70D41">
              <w:rPr>
                <w:noProof/>
                <w:webHidden/>
              </w:rPr>
              <w:instrText xml:space="preserve"> PAGEREF _Toc180945340 \h </w:instrText>
            </w:r>
            <w:r w:rsidR="00D70D41">
              <w:rPr>
                <w:noProof/>
                <w:webHidden/>
              </w:rPr>
            </w:r>
            <w:r w:rsidR="00D70D41">
              <w:rPr>
                <w:noProof/>
                <w:webHidden/>
              </w:rPr>
              <w:fldChar w:fldCharType="separate"/>
            </w:r>
            <w:r w:rsidR="00D70D41">
              <w:rPr>
                <w:noProof/>
                <w:webHidden/>
              </w:rPr>
              <w:t>2</w:t>
            </w:r>
            <w:r w:rsidR="00D70D41">
              <w:rPr>
                <w:noProof/>
                <w:webHidden/>
              </w:rPr>
              <w:fldChar w:fldCharType="end"/>
            </w:r>
          </w:hyperlink>
        </w:p>
        <w:p w14:paraId="692669C2" w14:textId="77777777" w:rsidR="00525AE7" w:rsidRDefault="007644D7">
          <w:pPr>
            <w:pStyle w:val="TM1"/>
            <w:tabs>
              <w:tab w:val="right" w:leader="dot" w:pos="9062"/>
            </w:tabs>
            <w:rPr>
              <w:rFonts w:eastAsiaTheme="minorEastAsia"/>
              <w:noProof/>
              <w:sz w:val="24"/>
              <w:szCs w:val="24"/>
              <w:lang w:eastAsia="en-CA"/>
            </w:rPr>
          </w:pPr>
          <w:hyperlink w:anchor="_Toc180945341" w:history="1">
            <w:r w:rsidRPr="005522BB">
              <w:rPr>
                <w:rStyle w:val="Lienhypertexte"/>
                <w:noProof/>
                <w:lang w:val="fr-BE"/>
              </w:rPr>
              <w:t>Einführung</w:t>
            </w:r>
            <w:r>
              <w:rPr>
                <w:noProof/>
                <w:webHidden/>
              </w:rPr>
              <w:tab/>
            </w:r>
            <w:r>
              <w:rPr>
                <w:noProof/>
                <w:webHidden/>
              </w:rPr>
              <w:fldChar w:fldCharType="begin"/>
            </w:r>
            <w:r>
              <w:rPr>
                <w:noProof/>
                <w:webHidden/>
              </w:rPr>
              <w:instrText xml:space="preserve"> PAGEREF _Toc180945341 \h </w:instrText>
            </w:r>
            <w:r>
              <w:rPr>
                <w:noProof/>
                <w:webHidden/>
              </w:rPr>
            </w:r>
            <w:r>
              <w:rPr>
                <w:noProof/>
                <w:webHidden/>
              </w:rPr>
              <w:fldChar w:fldCharType="separate"/>
            </w:r>
            <w:r>
              <w:rPr>
                <w:noProof/>
                <w:webHidden/>
              </w:rPr>
              <w:t>8</w:t>
            </w:r>
            <w:r>
              <w:rPr>
                <w:noProof/>
                <w:webHidden/>
              </w:rPr>
              <w:fldChar w:fldCharType="end"/>
            </w:r>
          </w:hyperlink>
        </w:p>
        <w:p w14:paraId="01B4289F" w14:textId="77777777" w:rsidR="00525AE7" w:rsidRDefault="007644D7">
          <w:pPr>
            <w:pStyle w:val="TM1"/>
            <w:tabs>
              <w:tab w:val="right" w:leader="dot" w:pos="9062"/>
            </w:tabs>
            <w:rPr>
              <w:rFonts w:eastAsiaTheme="minorEastAsia"/>
              <w:noProof/>
              <w:sz w:val="24"/>
              <w:szCs w:val="24"/>
              <w:lang w:eastAsia="en-CA"/>
            </w:rPr>
          </w:pPr>
          <w:hyperlink w:anchor="_Toc180945342" w:history="1">
            <w:r w:rsidRPr="005522BB">
              <w:rPr>
                <w:rStyle w:val="Lienhypertexte"/>
                <w:noProof/>
                <w:lang w:val="fr-BE"/>
              </w:rPr>
              <w:t>TEIL 1: EIN/E PFLEGEPARTNER/IN WERDEN</w:t>
            </w:r>
            <w:r>
              <w:rPr>
                <w:noProof/>
                <w:webHidden/>
              </w:rPr>
              <w:tab/>
            </w:r>
            <w:r>
              <w:rPr>
                <w:noProof/>
                <w:webHidden/>
              </w:rPr>
              <w:fldChar w:fldCharType="begin"/>
            </w:r>
            <w:r>
              <w:rPr>
                <w:noProof/>
                <w:webHidden/>
              </w:rPr>
              <w:instrText xml:space="preserve"> PAGEREF _Toc180945342 \h </w:instrText>
            </w:r>
            <w:r>
              <w:rPr>
                <w:noProof/>
                <w:webHidden/>
              </w:rPr>
            </w:r>
            <w:r>
              <w:rPr>
                <w:noProof/>
                <w:webHidden/>
              </w:rPr>
              <w:fldChar w:fldCharType="separate"/>
            </w:r>
            <w:r>
              <w:rPr>
                <w:noProof/>
                <w:webHidden/>
              </w:rPr>
              <w:t>13</w:t>
            </w:r>
            <w:r>
              <w:rPr>
                <w:noProof/>
                <w:webHidden/>
              </w:rPr>
              <w:fldChar w:fldCharType="end"/>
            </w:r>
          </w:hyperlink>
        </w:p>
        <w:p w14:paraId="778719E0" w14:textId="77777777" w:rsidR="00525AE7" w:rsidRDefault="007644D7">
          <w:pPr>
            <w:pStyle w:val="TM1"/>
            <w:tabs>
              <w:tab w:val="right" w:leader="dot" w:pos="9062"/>
            </w:tabs>
            <w:rPr>
              <w:rFonts w:eastAsiaTheme="minorEastAsia"/>
              <w:noProof/>
              <w:sz w:val="24"/>
              <w:szCs w:val="24"/>
              <w:lang w:eastAsia="en-CA"/>
            </w:rPr>
          </w:pPr>
          <w:hyperlink w:anchor="_Toc180945343" w:history="1">
            <w:r w:rsidRPr="005522BB">
              <w:rPr>
                <w:rStyle w:val="Lienhypertexte"/>
                <w:noProof/>
                <w:lang w:val="fr-BE"/>
              </w:rPr>
              <w:t>TEIL 2: VERMITTELN VON EXPERTISE</w:t>
            </w:r>
            <w:r>
              <w:rPr>
                <w:noProof/>
                <w:webHidden/>
              </w:rPr>
              <w:tab/>
            </w:r>
            <w:r>
              <w:rPr>
                <w:noProof/>
                <w:webHidden/>
              </w:rPr>
              <w:fldChar w:fldCharType="begin"/>
            </w:r>
            <w:r>
              <w:rPr>
                <w:noProof/>
                <w:webHidden/>
              </w:rPr>
              <w:instrText xml:space="preserve"> PAGEREF _Toc180945343 \h </w:instrText>
            </w:r>
            <w:r>
              <w:rPr>
                <w:noProof/>
                <w:webHidden/>
              </w:rPr>
            </w:r>
            <w:r>
              <w:rPr>
                <w:noProof/>
                <w:webHidden/>
              </w:rPr>
              <w:fldChar w:fldCharType="separate"/>
            </w:r>
            <w:r>
              <w:rPr>
                <w:noProof/>
                <w:webHidden/>
              </w:rPr>
              <w:t>99</w:t>
            </w:r>
            <w:r>
              <w:rPr>
                <w:noProof/>
                <w:webHidden/>
              </w:rPr>
              <w:fldChar w:fldCharType="end"/>
            </w:r>
          </w:hyperlink>
        </w:p>
        <w:p w14:paraId="14F89679" w14:textId="77777777" w:rsidR="00525AE7" w:rsidRDefault="007644D7">
          <w:pPr>
            <w:pStyle w:val="TM1"/>
            <w:tabs>
              <w:tab w:val="right" w:leader="dot" w:pos="9062"/>
            </w:tabs>
            <w:rPr>
              <w:rFonts w:eastAsiaTheme="minorEastAsia"/>
              <w:noProof/>
              <w:sz w:val="24"/>
              <w:szCs w:val="24"/>
              <w:lang w:eastAsia="en-CA"/>
            </w:rPr>
          </w:pPr>
          <w:hyperlink w:anchor="_Toc180945344" w:history="1">
            <w:r w:rsidRPr="005522BB">
              <w:rPr>
                <w:rStyle w:val="Lienhypertexte"/>
                <w:noProof/>
                <w:lang w:val="fr-BE"/>
              </w:rPr>
              <w:t>TEIL 3: TRANSFORMATIONALE FÜHRUNG ÜBERNEHMEN</w:t>
            </w:r>
            <w:r>
              <w:rPr>
                <w:noProof/>
                <w:webHidden/>
              </w:rPr>
              <w:tab/>
            </w:r>
            <w:r>
              <w:rPr>
                <w:noProof/>
                <w:webHidden/>
              </w:rPr>
              <w:fldChar w:fldCharType="begin"/>
            </w:r>
            <w:r>
              <w:rPr>
                <w:noProof/>
                <w:webHidden/>
              </w:rPr>
              <w:instrText xml:space="preserve"> PAGEREF _Toc180945344 \h </w:instrText>
            </w:r>
            <w:r>
              <w:rPr>
                <w:noProof/>
                <w:webHidden/>
              </w:rPr>
            </w:r>
            <w:r>
              <w:rPr>
                <w:noProof/>
                <w:webHidden/>
              </w:rPr>
              <w:fldChar w:fldCharType="separate"/>
            </w:r>
            <w:r>
              <w:rPr>
                <w:noProof/>
                <w:webHidden/>
              </w:rPr>
              <w:t>120</w:t>
            </w:r>
            <w:r>
              <w:rPr>
                <w:noProof/>
                <w:webHidden/>
              </w:rPr>
              <w:fldChar w:fldCharType="end"/>
            </w:r>
          </w:hyperlink>
        </w:p>
        <w:p w14:paraId="1FB16053" w14:textId="77777777" w:rsidR="00525AE7" w:rsidRDefault="007644D7">
          <w:pPr>
            <w:pStyle w:val="TM1"/>
            <w:tabs>
              <w:tab w:val="right" w:leader="dot" w:pos="9062"/>
            </w:tabs>
            <w:rPr>
              <w:rFonts w:eastAsiaTheme="minorEastAsia"/>
              <w:noProof/>
              <w:sz w:val="24"/>
              <w:szCs w:val="24"/>
              <w:lang w:eastAsia="en-CA"/>
            </w:rPr>
          </w:pPr>
          <w:hyperlink w:anchor="_Toc180945345" w:history="1">
            <w:r w:rsidRPr="005522BB">
              <w:rPr>
                <w:rStyle w:val="Lienhypertexte"/>
                <w:noProof/>
                <w:lang w:val="fr-BE"/>
              </w:rPr>
              <w:t>Bewertung der Toolbox</w:t>
            </w:r>
            <w:r>
              <w:rPr>
                <w:noProof/>
                <w:webHidden/>
              </w:rPr>
              <w:tab/>
            </w:r>
            <w:r>
              <w:rPr>
                <w:noProof/>
                <w:webHidden/>
              </w:rPr>
              <w:fldChar w:fldCharType="begin"/>
            </w:r>
            <w:r>
              <w:rPr>
                <w:noProof/>
                <w:webHidden/>
              </w:rPr>
              <w:instrText xml:space="preserve"> PAGEREF _Toc180945345 \h </w:instrText>
            </w:r>
            <w:r>
              <w:rPr>
                <w:noProof/>
                <w:webHidden/>
              </w:rPr>
            </w:r>
            <w:r>
              <w:rPr>
                <w:noProof/>
                <w:webHidden/>
              </w:rPr>
              <w:fldChar w:fldCharType="separate"/>
            </w:r>
            <w:r>
              <w:rPr>
                <w:noProof/>
                <w:webHidden/>
              </w:rPr>
              <w:t>126</w:t>
            </w:r>
            <w:r>
              <w:rPr>
                <w:noProof/>
                <w:webHidden/>
              </w:rPr>
              <w:fldChar w:fldCharType="end"/>
            </w:r>
          </w:hyperlink>
        </w:p>
        <w:p w14:paraId="72C904C0" w14:textId="77777777" w:rsidR="00525AE7" w:rsidRDefault="007644D7">
          <w:pPr>
            <w:pStyle w:val="TM1"/>
            <w:tabs>
              <w:tab w:val="right" w:leader="dot" w:pos="9062"/>
            </w:tabs>
            <w:rPr>
              <w:rFonts w:eastAsiaTheme="minorEastAsia"/>
              <w:noProof/>
              <w:sz w:val="24"/>
              <w:szCs w:val="24"/>
              <w:lang w:eastAsia="en-CA"/>
            </w:rPr>
          </w:pPr>
          <w:hyperlink w:anchor="_Toc180945346" w:history="1">
            <w:r w:rsidRPr="005522BB">
              <w:rPr>
                <w:rStyle w:val="Lienhypertexte"/>
                <w:noProof/>
                <w:lang w:val="fr-BE"/>
              </w:rPr>
              <w:t>Bibliografie</w:t>
            </w:r>
            <w:r>
              <w:rPr>
                <w:noProof/>
                <w:webHidden/>
              </w:rPr>
              <w:tab/>
            </w:r>
            <w:r>
              <w:rPr>
                <w:noProof/>
                <w:webHidden/>
              </w:rPr>
              <w:fldChar w:fldCharType="begin"/>
            </w:r>
            <w:r>
              <w:rPr>
                <w:noProof/>
                <w:webHidden/>
              </w:rPr>
              <w:instrText xml:space="preserve"> PAGEREF _Toc180945346 \h </w:instrText>
            </w:r>
            <w:r>
              <w:rPr>
                <w:noProof/>
                <w:webHidden/>
              </w:rPr>
            </w:r>
            <w:r>
              <w:rPr>
                <w:noProof/>
                <w:webHidden/>
              </w:rPr>
              <w:fldChar w:fldCharType="separate"/>
            </w:r>
            <w:r>
              <w:rPr>
                <w:noProof/>
                <w:webHidden/>
              </w:rPr>
              <w:t>127</w:t>
            </w:r>
            <w:r>
              <w:rPr>
                <w:noProof/>
                <w:webHidden/>
              </w:rPr>
              <w:fldChar w:fldCharType="end"/>
            </w:r>
          </w:hyperlink>
        </w:p>
        <w:p w14:paraId="24C82739" w14:textId="77777777" w:rsidR="00073999" w:rsidRDefault="00073999">
          <w:r>
            <w:rPr>
              <w:b/>
              <w:bCs/>
              <w:lang w:val="fr-FR"/>
            </w:rPr>
            <w:fldChar w:fldCharType="end"/>
          </w:r>
        </w:p>
      </w:sdtContent>
    </w:sdt>
    <w:p w14:paraId="2D9577B8" w14:textId="77777777" w:rsidR="00A36AA3" w:rsidRDefault="00A36AA3" w:rsidP="00A36AA3">
      <w:pPr>
        <w:tabs>
          <w:tab w:val="left" w:pos="6840"/>
        </w:tabs>
        <w:rPr>
          <w:lang w:val="fr-BE"/>
        </w:rPr>
      </w:pPr>
    </w:p>
    <w:p w14:paraId="5A1EA8A8" w14:textId="77777777" w:rsidR="007A3F06" w:rsidRDefault="007A3F06" w:rsidP="00A36AA3">
      <w:pPr>
        <w:tabs>
          <w:tab w:val="left" w:pos="6840"/>
        </w:tabs>
        <w:rPr>
          <w:lang w:val="fr-BE"/>
        </w:rPr>
      </w:pPr>
    </w:p>
    <w:p w14:paraId="65391490" w14:textId="77777777" w:rsidR="00747C03" w:rsidRDefault="00747C03" w:rsidP="00A36AA3">
      <w:pPr>
        <w:tabs>
          <w:tab w:val="left" w:pos="6840"/>
        </w:tabs>
        <w:rPr>
          <w:lang w:val="fr-BE"/>
        </w:rPr>
      </w:pPr>
    </w:p>
    <w:p w14:paraId="59D6C8DB" w14:textId="77777777" w:rsidR="00747C03" w:rsidRPr="00BF2672" w:rsidRDefault="00747C03" w:rsidP="00A36AA3">
      <w:pPr>
        <w:tabs>
          <w:tab w:val="left" w:pos="6840"/>
        </w:tabs>
        <w:rPr>
          <w:lang w:val="fr-BE"/>
        </w:rPr>
      </w:pPr>
    </w:p>
    <w:p w14:paraId="1FE44CA8" w14:textId="77777777" w:rsidR="007A3F06" w:rsidRPr="00BF2672" w:rsidRDefault="007A3F06" w:rsidP="00A36AA3">
      <w:pPr>
        <w:tabs>
          <w:tab w:val="left" w:pos="6840"/>
        </w:tabs>
        <w:rPr>
          <w:lang w:val="fr-BE"/>
        </w:rPr>
      </w:pPr>
    </w:p>
    <w:p w14:paraId="145D8D5E" w14:textId="77777777" w:rsidR="007A3F06" w:rsidRPr="00BF2672" w:rsidRDefault="007A3F06" w:rsidP="00A36AA3">
      <w:pPr>
        <w:tabs>
          <w:tab w:val="left" w:pos="6840"/>
        </w:tabs>
        <w:rPr>
          <w:lang w:val="fr-BE"/>
        </w:rPr>
      </w:pPr>
    </w:p>
    <w:p w14:paraId="64051BCC" w14:textId="77777777" w:rsidR="007A3F06" w:rsidRPr="00BF2672" w:rsidRDefault="007A3F06" w:rsidP="00A36AA3">
      <w:pPr>
        <w:tabs>
          <w:tab w:val="left" w:pos="6840"/>
        </w:tabs>
        <w:rPr>
          <w:lang w:val="fr-BE"/>
        </w:rPr>
      </w:pPr>
    </w:p>
    <w:p w14:paraId="33085A58" w14:textId="77777777" w:rsidR="007A3F06" w:rsidRPr="00BF2672" w:rsidRDefault="007A3F06" w:rsidP="00A36AA3">
      <w:pPr>
        <w:tabs>
          <w:tab w:val="left" w:pos="6840"/>
        </w:tabs>
        <w:rPr>
          <w:lang w:val="fr-BE"/>
        </w:rPr>
      </w:pPr>
    </w:p>
    <w:p w14:paraId="627EB7C3" w14:textId="77777777" w:rsidR="007A3F06" w:rsidRPr="00BF2672" w:rsidRDefault="007A3F06" w:rsidP="00A36AA3">
      <w:pPr>
        <w:tabs>
          <w:tab w:val="left" w:pos="6840"/>
        </w:tabs>
        <w:rPr>
          <w:lang w:val="fr-BE"/>
        </w:rPr>
      </w:pPr>
    </w:p>
    <w:p w14:paraId="325C8CDB" w14:textId="77777777" w:rsidR="007A3F06" w:rsidRPr="00BF2672" w:rsidRDefault="007A3F06" w:rsidP="00A36AA3">
      <w:pPr>
        <w:tabs>
          <w:tab w:val="left" w:pos="6840"/>
        </w:tabs>
        <w:rPr>
          <w:lang w:val="fr-BE"/>
        </w:rPr>
      </w:pPr>
    </w:p>
    <w:p w14:paraId="23947F4F" w14:textId="77777777" w:rsidR="007A3F06" w:rsidRPr="00BF2672" w:rsidRDefault="007A3F06" w:rsidP="00A36AA3">
      <w:pPr>
        <w:tabs>
          <w:tab w:val="left" w:pos="6840"/>
        </w:tabs>
        <w:rPr>
          <w:lang w:val="fr-BE"/>
        </w:rPr>
      </w:pPr>
    </w:p>
    <w:p w14:paraId="12E4B3B2" w14:textId="77777777" w:rsidR="007A3F06" w:rsidRPr="00BF2672" w:rsidRDefault="007A3F06" w:rsidP="00A36AA3">
      <w:pPr>
        <w:tabs>
          <w:tab w:val="left" w:pos="6840"/>
        </w:tabs>
        <w:rPr>
          <w:lang w:val="fr-BE"/>
        </w:rPr>
      </w:pPr>
    </w:p>
    <w:p w14:paraId="6ACE7DC4" w14:textId="77777777" w:rsidR="007A3F06" w:rsidRPr="00BF2672" w:rsidRDefault="007A3F06" w:rsidP="00A36AA3">
      <w:pPr>
        <w:tabs>
          <w:tab w:val="left" w:pos="6840"/>
        </w:tabs>
        <w:rPr>
          <w:lang w:val="fr-BE"/>
        </w:rPr>
      </w:pPr>
    </w:p>
    <w:p w14:paraId="0EBBBAB2" w14:textId="77777777" w:rsidR="007A3F06" w:rsidRPr="00BF2672" w:rsidRDefault="007A3F06" w:rsidP="00A36AA3">
      <w:pPr>
        <w:tabs>
          <w:tab w:val="left" w:pos="6840"/>
        </w:tabs>
        <w:rPr>
          <w:lang w:val="fr-BE"/>
        </w:rPr>
      </w:pPr>
    </w:p>
    <w:p w14:paraId="52F6071E" w14:textId="77777777" w:rsidR="007A3F06" w:rsidRPr="00BF2672" w:rsidRDefault="007A3F06" w:rsidP="00A36AA3">
      <w:pPr>
        <w:tabs>
          <w:tab w:val="left" w:pos="6840"/>
        </w:tabs>
        <w:rPr>
          <w:lang w:val="fr-BE"/>
        </w:rPr>
      </w:pPr>
    </w:p>
    <w:p w14:paraId="437BFC8A" w14:textId="77777777" w:rsidR="007A3F06" w:rsidRPr="00BF2672" w:rsidRDefault="007A3F06" w:rsidP="00A36AA3">
      <w:pPr>
        <w:tabs>
          <w:tab w:val="left" w:pos="6840"/>
        </w:tabs>
        <w:rPr>
          <w:lang w:val="fr-BE"/>
        </w:rPr>
      </w:pPr>
    </w:p>
    <w:p w14:paraId="06941087" w14:textId="77777777" w:rsidR="007A3F06" w:rsidRPr="00BF2672" w:rsidRDefault="007A3F06" w:rsidP="00A36AA3">
      <w:pPr>
        <w:tabs>
          <w:tab w:val="left" w:pos="6840"/>
        </w:tabs>
        <w:rPr>
          <w:lang w:val="fr-BE"/>
        </w:rPr>
      </w:pPr>
    </w:p>
    <w:p w14:paraId="794ACF13" w14:textId="77777777" w:rsidR="007A3F06" w:rsidRPr="00BF2672" w:rsidRDefault="007A3F06" w:rsidP="00A36AA3">
      <w:pPr>
        <w:tabs>
          <w:tab w:val="left" w:pos="6840"/>
        </w:tabs>
        <w:rPr>
          <w:lang w:val="fr-BE"/>
        </w:rPr>
      </w:pPr>
    </w:p>
    <w:p w14:paraId="45F70968" w14:textId="77777777" w:rsidR="007A3F06" w:rsidRPr="00BF2672" w:rsidRDefault="007A3F06" w:rsidP="00A36AA3">
      <w:pPr>
        <w:tabs>
          <w:tab w:val="left" w:pos="6840"/>
        </w:tabs>
        <w:rPr>
          <w:lang w:val="fr-BE"/>
        </w:rPr>
      </w:pPr>
    </w:p>
    <w:p w14:paraId="3130BE36" w14:textId="77777777" w:rsidR="007A3F06" w:rsidRPr="00BF2672" w:rsidRDefault="007A3F06" w:rsidP="00A36AA3">
      <w:pPr>
        <w:tabs>
          <w:tab w:val="left" w:pos="6840"/>
        </w:tabs>
        <w:rPr>
          <w:lang w:val="fr-BE"/>
        </w:rPr>
      </w:pPr>
    </w:p>
    <w:p w14:paraId="35FDF8E1" w14:textId="77777777" w:rsidR="007A3F06" w:rsidRPr="00BF2672" w:rsidRDefault="007A3F06" w:rsidP="00A36AA3">
      <w:pPr>
        <w:tabs>
          <w:tab w:val="left" w:pos="6840"/>
        </w:tabs>
        <w:rPr>
          <w:lang w:val="fr-BE"/>
        </w:rPr>
      </w:pPr>
    </w:p>
    <w:p w14:paraId="6B41B2B7" w14:textId="77777777" w:rsidR="007A3F06" w:rsidRPr="00BF2672" w:rsidRDefault="007A3F06" w:rsidP="00A36AA3">
      <w:pPr>
        <w:tabs>
          <w:tab w:val="left" w:pos="6840"/>
        </w:tabs>
        <w:rPr>
          <w:lang w:val="fr-BE"/>
        </w:rPr>
      </w:pPr>
    </w:p>
    <w:p w14:paraId="527214A9" w14:textId="77777777" w:rsidR="007A3F06" w:rsidRPr="00BF2672" w:rsidRDefault="007A3F06" w:rsidP="00A36AA3">
      <w:pPr>
        <w:tabs>
          <w:tab w:val="left" w:pos="6840"/>
        </w:tabs>
        <w:rPr>
          <w:lang w:val="fr-BE"/>
        </w:rPr>
      </w:pPr>
    </w:p>
    <w:bookmarkStart w:id="1" w:name="_Toc180945341"/>
    <w:p w14:paraId="7D8F6CBC" w14:textId="77777777" w:rsidR="00525AE7" w:rsidRPr="007644D7" w:rsidRDefault="007644D7">
      <w:pPr>
        <w:pStyle w:val="Titre1"/>
        <w:rPr>
          <w:lang w:val="de-LU"/>
        </w:rPr>
      </w:pPr>
      <w:r>
        <w:rPr>
          <w:noProof/>
          <w:lang w:val="fr-BE"/>
        </w:rPr>
        <w:lastRenderedPageBreak/>
        <mc:AlternateContent>
          <mc:Choice Requires="wps">
            <w:drawing>
              <wp:anchor distT="0" distB="0" distL="114300" distR="114300" simplePos="0" relativeHeight="251715584" behindDoc="0" locked="0" layoutInCell="1" allowOverlap="1" wp14:anchorId="11EDB181" wp14:editId="66BF51E4">
                <wp:simplePos x="0" y="0"/>
                <wp:positionH relativeFrom="page">
                  <wp:posOffset>5498783</wp:posOffset>
                </wp:positionH>
                <wp:positionV relativeFrom="paragraph">
                  <wp:posOffset>-1363028</wp:posOffset>
                </wp:positionV>
                <wp:extent cx="1567543" cy="1230086"/>
                <wp:effectExtent l="301942" t="0" r="0" b="220662"/>
                <wp:wrapNone/>
                <wp:docPr id="569825780" name="Triangle isocèle 1"/>
                <wp:cNvGraphicFramePr/>
                <a:graphic xmlns:a="http://schemas.openxmlformats.org/drawingml/2006/main">
                  <a:graphicData uri="http://schemas.microsoft.com/office/word/2010/wordprocessingShape">
                    <wps:wsp>
                      <wps:cNvSpPr/>
                      <wps:spPr>
                        <a:xfrm rot="3839275">
                          <a:off x="0" y="0"/>
                          <a:ext cx="1567543" cy="1230086"/>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433pt;margin-top:-107.35pt;width:123.45pt;height:96.85pt;rotation:4193512fd;z-index:251715584;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" w14:anchorId="5E9E56EE">
                <w10:wrap anchorx="page"/>
              </v:shape>
            </w:pict>
          </mc:Fallback>
        </mc:AlternateContent>
      </w:r>
      <w:r>
        <w:rPr>
          <w:noProof/>
          <w:lang w:val="fr-BE"/>
        </w:rPr>
        <mc:AlternateContent>
          <mc:Choice Requires="wps">
            <w:drawing>
              <wp:anchor distT="0" distB="0" distL="114300" distR="114300" simplePos="0" relativeHeight="251713536" behindDoc="0" locked="0" layoutInCell="1" allowOverlap="1" wp14:anchorId="54B5823A" wp14:editId="5251C236">
                <wp:simplePos x="0" y="0"/>
                <wp:positionH relativeFrom="page">
                  <wp:align>right</wp:align>
                </wp:positionH>
                <wp:positionV relativeFrom="paragraph">
                  <wp:posOffset>-709612</wp:posOffset>
                </wp:positionV>
                <wp:extent cx="1567543" cy="1230086"/>
                <wp:effectExtent l="0" t="21908" r="11113" b="30162"/>
                <wp:wrapNone/>
                <wp:docPr id="1426572559" name="Triangle isocèle 1"/>
                <wp:cNvGraphicFramePr/>
                <a:graphic xmlns:a="http://schemas.openxmlformats.org/drawingml/2006/main">
                  <a:graphicData uri="http://schemas.microsoft.com/office/word/2010/wordprocessingShape">
                    <wps:wsp>
                      <wps:cNvSpPr/>
                      <wps:spPr>
                        <a:xfrm rot="16200000">
                          <a:off x="0" y="0"/>
                          <a:ext cx="1567543" cy="1230086"/>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72.25pt;margin-top:-55.85pt;width:123.45pt;height:96.85pt;rotation:-90;z-index:251713536;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" w14:anchorId="2F6D8DC3">
                <w10:wrap anchorx="page"/>
              </v:shape>
            </w:pict>
          </mc:Fallback>
        </mc:AlternateContent>
      </w:r>
      <w:r w:rsidR="007A3F06" w:rsidRPr="007644D7">
        <w:rPr>
          <w:lang w:val="de-LU"/>
        </w:rPr>
        <w:t>Einführung</w:t>
      </w:r>
      <w:bookmarkEnd w:id="1"/>
    </w:p>
    <w:p w14:paraId="024B643B" w14:textId="77777777" w:rsidR="007A3F06" w:rsidRPr="007644D7" w:rsidRDefault="007A3F06" w:rsidP="007A3F06">
      <w:pPr>
        <w:rPr>
          <w:lang w:val="de-LU"/>
        </w:rPr>
      </w:pPr>
    </w:p>
    <w:p w14:paraId="2150EFB2"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Das Konzept der </w:t>
      </w:r>
      <w:r w:rsidRPr="007644D7">
        <w:rPr>
          <w:rFonts w:ascii="Arial" w:hAnsi="Arial" w:cs="Arial"/>
          <w:i/>
          <w:iCs/>
          <w:lang w:val="de-LU"/>
        </w:rPr>
        <w:t xml:space="preserve">Patientenpartnerschaft </w:t>
      </w:r>
      <w:r w:rsidRPr="007644D7">
        <w:rPr>
          <w:rFonts w:ascii="Arial" w:hAnsi="Arial" w:cs="Arial"/>
          <w:lang w:val="de-LU"/>
        </w:rPr>
        <w:t>ist Teil einer neuen Vision der Beziehung zwischen Patienten und Angehörigen der Gesundheitsberufe. Es geht darum, den Patienten als zentralen Akteur auf seinem Behandlungsweg anzuerkennen, sein Erfahrungswissen aufzuwerten und ihn aktiv an den ihn betreffenden Entscheidungen zu beteiligen. Dieses Modell beruht auf der Komplementarität der Fachkenntnisse: Der Patient ist ein Experte für das Leben mit der Krankheit, während die Angehörigen der Gesundheitsberufe ihr wissenschaftliches und klinisches Fachwisse</w:t>
      </w:r>
      <w:r w:rsidRPr="007644D7">
        <w:rPr>
          <w:rFonts w:ascii="Arial" w:hAnsi="Arial" w:cs="Arial"/>
          <w:lang w:val="de-LU"/>
        </w:rPr>
        <w:t>n einbringen (</w:t>
      </w:r>
      <w:proofErr w:type="spellStart"/>
      <w:r w:rsidRPr="007644D7">
        <w:rPr>
          <w:rFonts w:ascii="Arial" w:hAnsi="Arial" w:cs="Arial"/>
          <w:lang w:val="de-LU"/>
        </w:rPr>
        <w:t>Pomey</w:t>
      </w:r>
      <w:proofErr w:type="spellEnd"/>
      <w:r w:rsidRPr="007644D7">
        <w:rPr>
          <w:rFonts w:ascii="Arial" w:hAnsi="Arial" w:cs="Arial"/>
          <w:lang w:val="de-LU"/>
        </w:rPr>
        <w:t xml:space="preserve">, </w:t>
      </w:r>
      <w:proofErr w:type="spellStart"/>
      <w:r w:rsidRPr="007644D7">
        <w:rPr>
          <w:rFonts w:ascii="Arial" w:hAnsi="Arial" w:cs="Arial"/>
          <w:lang w:val="de-LU"/>
        </w:rPr>
        <w:t>Ghadiri</w:t>
      </w:r>
      <w:proofErr w:type="spellEnd"/>
      <w:r w:rsidRPr="007644D7">
        <w:rPr>
          <w:rFonts w:ascii="Arial" w:hAnsi="Arial" w:cs="Arial"/>
          <w:lang w:val="de-LU"/>
        </w:rPr>
        <w:t xml:space="preserve">, &amp; </w:t>
      </w:r>
      <w:proofErr w:type="spellStart"/>
      <w:r w:rsidRPr="007644D7">
        <w:rPr>
          <w:rFonts w:ascii="Arial" w:hAnsi="Arial" w:cs="Arial"/>
          <w:lang w:val="de-LU"/>
        </w:rPr>
        <w:t>Karazivan</w:t>
      </w:r>
      <w:proofErr w:type="spellEnd"/>
      <w:r w:rsidRPr="007644D7">
        <w:rPr>
          <w:rFonts w:ascii="Arial" w:hAnsi="Arial" w:cs="Arial"/>
          <w:lang w:val="de-LU"/>
        </w:rPr>
        <w:t xml:space="preserve">, 2022). Die Partnerschaft </w:t>
      </w:r>
      <w:proofErr w:type="gramStart"/>
      <w:r w:rsidRPr="007644D7">
        <w:rPr>
          <w:rFonts w:ascii="Arial" w:hAnsi="Arial" w:cs="Arial"/>
          <w:lang w:val="de-LU"/>
        </w:rPr>
        <w:t>zwischen Patient</w:t>
      </w:r>
      <w:proofErr w:type="gramEnd"/>
      <w:r w:rsidRPr="007644D7">
        <w:rPr>
          <w:rFonts w:ascii="Arial" w:hAnsi="Arial" w:cs="Arial"/>
          <w:lang w:val="de-LU"/>
        </w:rPr>
        <w:t xml:space="preserve"> und Arzt beruht auf den Grundsätzen der Mitgestaltung von Entscheidungen, der Transparenz und des gegenseitigen Respekts, mit dem Ziel, ein Vertrauensverhältnis zu schaffen, das für die Verbesserung der Qualität der Gesundheitsversorgung von entscheidender Bedeutung ist (</w:t>
      </w:r>
      <w:proofErr w:type="spellStart"/>
      <w:r w:rsidRPr="007644D7">
        <w:rPr>
          <w:rFonts w:ascii="Arial" w:hAnsi="Arial" w:cs="Arial"/>
          <w:lang w:val="de-LU"/>
        </w:rPr>
        <w:t>Abelson</w:t>
      </w:r>
      <w:proofErr w:type="spellEnd"/>
      <w:r w:rsidRPr="007644D7">
        <w:rPr>
          <w:rFonts w:ascii="Arial" w:hAnsi="Arial" w:cs="Arial"/>
          <w:lang w:val="de-LU"/>
        </w:rPr>
        <w:t xml:space="preserve"> &amp; Canfield, 2023).</w:t>
      </w:r>
    </w:p>
    <w:p w14:paraId="3908455A"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Vision und Ursprung der Patienten-Partnerschaft</w:t>
      </w:r>
    </w:p>
    <w:p w14:paraId="0D59555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Das Aufkommen des Begriffs "Patient-Partner" in den 2010er Jahren markiert einen Wendepunkt in der Art und Weise, wie Patienten und ihre Angehörigen innerhalb des Gesundheitssystems wahrgenommen werden. Dieses Konzept fördert einen kollaborativen Ansatz, bei dem der Patient und seine pflegenden Angehörigen als Co-Akteure der Versorgung betrachtet werden. Denn das Leben mit einer chronischen Krankheit verleiht dem Patienten ein intimes Wissen und eine einzigartige Expertise über seinen Zustand, die die Angeh</w:t>
      </w:r>
      <w:r w:rsidRPr="007644D7">
        <w:rPr>
          <w:rFonts w:ascii="Arial" w:hAnsi="Arial" w:cs="Arial"/>
          <w:lang w:val="de-LU"/>
        </w:rPr>
        <w:t>örigen der Gesundheitsberufe anerkennen und integrieren müssen (Canadian Patient Partner Study, 2023). Dieses Erfahrungswissen wird als Mehrwert wahrgenommen, der das Wissen der Fachkräfte ergänzt und zu einer besseren klinischen Entscheidungsfindung beiträgt (Boutin, 2022).</w:t>
      </w:r>
    </w:p>
    <w:p w14:paraId="372B43D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Vision beruht auch auf der aktiven Einbeziehung pflegender Angehöriger, deren Rolle bei der Betreuung von Patienten von zentraler Bedeutung ist. Ihre Beteiligung ermöglicht es, die Kontinuität der Pflege zu gewährleisten und die Unterstützung für den Patienten zu verstärken. Die Patienten-Partnerschaft beinhaltet also eine Beziehungsdynamik, die auf Zuhören, Austausch und Mitverantwortung bei Entscheidungen beruht (</w:t>
      </w:r>
      <w:proofErr w:type="spellStart"/>
      <w:r w:rsidRPr="007644D7">
        <w:rPr>
          <w:rFonts w:ascii="Arial" w:hAnsi="Arial" w:cs="Arial"/>
          <w:lang w:val="de-LU"/>
        </w:rPr>
        <w:t>Abelson</w:t>
      </w:r>
      <w:proofErr w:type="spellEnd"/>
      <w:r w:rsidRPr="007644D7">
        <w:rPr>
          <w:rFonts w:ascii="Arial" w:hAnsi="Arial" w:cs="Arial"/>
          <w:lang w:val="de-LU"/>
        </w:rPr>
        <w:t xml:space="preserve"> &amp; Canfield, 2023).</w:t>
      </w:r>
    </w:p>
    <w:p w14:paraId="11D77903" w14:textId="77777777" w:rsidR="00A967EC" w:rsidRPr="007644D7" w:rsidRDefault="00A967EC" w:rsidP="00F73DC9">
      <w:pPr>
        <w:spacing w:line="360" w:lineRule="auto"/>
        <w:jc w:val="both"/>
        <w:rPr>
          <w:rFonts w:ascii="Arial" w:hAnsi="Arial" w:cs="Arial"/>
          <w:lang w:val="de-LU"/>
        </w:rPr>
      </w:pPr>
    </w:p>
    <w:p w14:paraId="124A2802" w14:textId="77777777" w:rsidR="00A967EC" w:rsidRPr="007644D7" w:rsidRDefault="00A967EC" w:rsidP="00F73DC9">
      <w:pPr>
        <w:spacing w:line="360" w:lineRule="auto"/>
        <w:jc w:val="both"/>
        <w:rPr>
          <w:rFonts w:ascii="Arial" w:hAnsi="Arial" w:cs="Arial"/>
          <w:lang w:val="de-LU"/>
        </w:rPr>
      </w:pPr>
    </w:p>
    <w:p w14:paraId="381358B6" w14:textId="77777777" w:rsidR="00A967EC" w:rsidRDefault="00A967EC" w:rsidP="00F73DC9">
      <w:pPr>
        <w:spacing w:line="360" w:lineRule="auto"/>
        <w:jc w:val="both"/>
        <w:rPr>
          <w:rFonts w:ascii="Arial" w:hAnsi="Arial" w:cs="Arial"/>
          <w:lang w:val="de-LU"/>
        </w:rPr>
      </w:pPr>
    </w:p>
    <w:p w14:paraId="09C5EF7C" w14:textId="77777777" w:rsidR="007644D7" w:rsidRPr="007644D7" w:rsidRDefault="007644D7" w:rsidP="00F73DC9">
      <w:pPr>
        <w:spacing w:line="360" w:lineRule="auto"/>
        <w:jc w:val="both"/>
        <w:rPr>
          <w:rFonts w:ascii="Arial" w:hAnsi="Arial" w:cs="Arial"/>
          <w:lang w:val="de-LU"/>
        </w:rPr>
      </w:pPr>
    </w:p>
    <w:p w14:paraId="593F230B"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lastRenderedPageBreak/>
        <w:t>Luxemburgs Engagement und INTERREG V Programm</w:t>
      </w:r>
    </w:p>
    <w:p w14:paraId="6630508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Luxemburg hat sich durch seine Teilnahme am INTERREG V-Programm mit dem Titel </w:t>
      </w:r>
      <w:r w:rsidRPr="007644D7">
        <w:rPr>
          <w:rFonts w:ascii="Arial" w:hAnsi="Arial" w:cs="Arial"/>
          <w:i/>
          <w:iCs/>
          <w:lang w:val="de-LU"/>
        </w:rPr>
        <w:t xml:space="preserve">Approche Patient </w:t>
      </w:r>
      <w:proofErr w:type="spellStart"/>
      <w:r w:rsidRPr="007644D7">
        <w:rPr>
          <w:rFonts w:ascii="Arial" w:hAnsi="Arial" w:cs="Arial"/>
          <w:i/>
          <w:iCs/>
          <w:lang w:val="de-LU"/>
        </w:rPr>
        <w:t>Partenaire</w:t>
      </w:r>
      <w:proofErr w:type="spellEnd"/>
      <w:r w:rsidRPr="007644D7">
        <w:rPr>
          <w:rFonts w:ascii="Arial" w:hAnsi="Arial" w:cs="Arial"/>
          <w:i/>
          <w:iCs/>
          <w:lang w:val="de-LU"/>
        </w:rPr>
        <w:t xml:space="preserve"> de </w:t>
      </w:r>
      <w:proofErr w:type="spellStart"/>
      <w:r w:rsidRPr="007644D7">
        <w:rPr>
          <w:rFonts w:ascii="Arial" w:hAnsi="Arial" w:cs="Arial"/>
          <w:i/>
          <w:iCs/>
          <w:lang w:val="de-LU"/>
        </w:rPr>
        <w:t>Soins</w:t>
      </w:r>
      <w:proofErr w:type="spellEnd"/>
      <w:r w:rsidRPr="007644D7">
        <w:rPr>
          <w:rFonts w:ascii="Arial" w:hAnsi="Arial" w:cs="Arial"/>
          <w:i/>
          <w:iCs/>
          <w:lang w:val="de-LU"/>
        </w:rPr>
        <w:t xml:space="preserve"> </w:t>
      </w:r>
      <w:r w:rsidRPr="007644D7">
        <w:rPr>
          <w:rFonts w:ascii="Arial" w:hAnsi="Arial" w:cs="Arial"/>
          <w:lang w:val="de-LU"/>
        </w:rPr>
        <w:t xml:space="preserve">aktiv für die Umsetzung der Patientenpartnerschaft eingesetzt. Dieses Programm, das in Zusammenarbeit mit den Grenzregionen der Nachbarländer durchgeführt wurde, ermöglichte es, den Bedarf zu ermitteln und konkrete Empfehlungen zur Strukturierung des Rahmens für die Patientenpartnerschaft innerhalb der Gesundheitseinrichtungen zu formulieren. Diese Empfehlungen wurden im Weißbuch für die Großregion mit dem Titel </w:t>
      </w:r>
      <w:r w:rsidRPr="007644D7">
        <w:rPr>
          <w:rFonts w:ascii="Arial" w:hAnsi="Arial" w:cs="Arial"/>
          <w:i/>
          <w:iCs/>
          <w:lang w:val="de-LU"/>
        </w:rPr>
        <w:t xml:space="preserve">Ausrichtung der Versorgung auf den Patienten-Partner </w:t>
      </w:r>
      <w:r w:rsidRPr="007644D7">
        <w:rPr>
          <w:rFonts w:ascii="Arial" w:hAnsi="Arial" w:cs="Arial"/>
          <w:lang w:val="de-LU"/>
        </w:rPr>
        <w:t>(INTER</w:t>
      </w:r>
      <w:r w:rsidRPr="007644D7">
        <w:rPr>
          <w:rFonts w:ascii="Arial" w:hAnsi="Arial" w:cs="Arial"/>
          <w:lang w:val="de-LU"/>
        </w:rPr>
        <w:t>REG V, 2020) zusammengefasst. Das Weißbuch enthält strategische Leitlinien zur Förderung einer Kultur der Partnerschaft, zur verstärkten Einbeziehung von Patienten in Gesundheitsentscheidungen und zur Unterstützung der Forschung, die Patienten als Mitforscher einbezieht.</w:t>
      </w:r>
    </w:p>
    <w:p w14:paraId="668E750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Der in diesem Weißbuch festgelegte strategische Rahmen betont die Bedeutung der politisch-rechtlichen Anpassung, der Schaffung effektiver Kommunikationsstrukturen und der Integration von Partnerschaftspraktiken in Gesundheitseinrichtungen. Ziel ist es, ein Umfeld zu schaffen, das das Engagement der Patienten fördert und die Ko-Konstruktion von Versorgungsstrategien mit ihnen unterstützt (Canadian Patient Partner Study, 2023).</w:t>
      </w:r>
    </w:p>
    <w:p w14:paraId="022D7966"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Die Toolbox: Ein praktisches und progressives Werkzeug</w:t>
      </w:r>
    </w:p>
    <w:p w14:paraId="2596F35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Im Januar 2023 startete die Fédération des </w:t>
      </w:r>
      <w:proofErr w:type="spellStart"/>
      <w:r w:rsidRPr="007644D7">
        <w:rPr>
          <w:rFonts w:ascii="Arial" w:hAnsi="Arial" w:cs="Arial"/>
          <w:lang w:val="de-LU"/>
        </w:rPr>
        <w:t>Hôpitaux</w:t>
      </w:r>
      <w:proofErr w:type="spellEnd"/>
      <w:r w:rsidRPr="007644D7">
        <w:rPr>
          <w:rFonts w:ascii="Arial" w:hAnsi="Arial" w:cs="Arial"/>
          <w:lang w:val="de-LU"/>
        </w:rPr>
        <w:t xml:space="preserve"> </w:t>
      </w:r>
      <w:proofErr w:type="spellStart"/>
      <w:r w:rsidRPr="007644D7">
        <w:rPr>
          <w:rFonts w:ascii="Arial" w:hAnsi="Arial" w:cs="Arial"/>
          <w:lang w:val="de-LU"/>
        </w:rPr>
        <w:t>Luxembourgeois</w:t>
      </w:r>
      <w:proofErr w:type="spellEnd"/>
      <w:r w:rsidRPr="007644D7">
        <w:rPr>
          <w:rFonts w:ascii="Arial" w:hAnsi="Arial" w:cs="Arial"/>
          <w:lang w:val="de-LU"/>
        </w:rPr>
        <w:t xml:space="preserve"> (FHL) eine Arbeitsgruppe zum Thema Partnerschaft-Patient, an der sowohl Patienten-Partner als auch Angehörige der Gesundheitsberufe teilnahmen. Diese Gruppe wurde in zwei Untergruppen aufgeteilt, von denen sich eine mit dem Thema Information und die andere mit dem Thema Kommunikation befasste. In der Untergruppe Kommunikation entstand die Idee, eine </w:t>
      </w:r>
      <w:r w:rsidRPr="007644D7">
        <w:rPr>
          <w:rFonts w:ascii="Arial" w:hAnsi="Arial" w:cs="Arial"/>
          <w:i/>
          <w:iCs/>
          <w:lang w:val="de-LU"/>
        </w:rPr>
        <w:t xml:space="preserve">Toolbox </w:t>
      </w:r>
      <w:r w:rsidRPr="007644D7">
        <w:rPr>
          <w:rFonts w:ascii="Arial" w:hAnsi="Arial" w:cs="Arial"/>
          <w:lang w:val="de-LU"/>
        </w:rPr>
        <w:t>zu entwickeln, um Patienten-Partnern eine Reihe von praktischen Ressourcen zur Verfügung zu stellen, die es ihnen ermöglichen, s</w:t>
      </w:r>
      <w:r w:rsidRPr="007644D7">
        <w:rPr>
          <w:rFonts w:ascii="Arial" w:hAnsi="Arial" w:cs="Arial"/>
          <w:lang w:val="de-LU"/>
        </w:rPr>
        <w:t>ich aktiv an ihrem Pflegeverlauf zu beteiligen (Boutin, 2022).</w:t>
      </w:r>
    </w:p>
    <w:p w14:paraId="2B01BCF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 </w:t>
      </w:r>
      <w:r w:rsidRPr="007644D7">
        <w:rPr>
          <w:rFonts w:ascii="Arial" w:hAnsi="Arial" w:cs="Arial"/>
          <w:i/>
          <w:iCs/>
          <w:lang w:val="de-LU"/>
        </w:rPr>
        <w:t xml:space="preserve">Toolbox </w:t>
      </w:r>
      <w:r w:rsidRPr="007644D7">
        <w:rPr>
          <w:rFonts w:ascii="Arial" w:hAnsi="Arial" w:cs="Arial"/>
          <w:lang w:val="de-LU"/>
        </w:rPr>
        <w:t xml:space="preserve">ist ein erweiterbares Werkzeug, das so konzipiert ist, dass es selbstständig oder in Zusammenarbeit mit einer medizinischen Fachkraft genutzt werden kann. Sie richtet sich auch an pflegende Angehörige und bietet ihnen geeignete Ressourcen, um die Patienten im Alltag zu unterstützen. Die Kapitel der </w:t>
      </w:r>
      <w:r w:rsidRPr="007644D7">
        <w:rPr>
          <w:rFonts w:ascii="Arial" w:hAnsi="Arial" w:cs="Arial"/>
          <w:i/>
          <w:iCs/>
          <w:lang w:val="de-LU"/>
        </w:rPr>
        <w:t xml:space="preserve">Toolbox </w:t>
      </w:r>
      <w:r w:rsidRPr="007644D7">
        <w:rPr>
          <w:rFonts w:ascii="Arial" w:hAnsi="Arial" w:cs="Arial"/>
          <w:lang w:val="de-LU"/>
        </w:rPr>
        <w:t>sind progressiv aufgebaut und enthalten Übungen mit zunehmender Komplexität. Diese Struktur ermöglicht es den Nutzern, ihre Kompetenzen schrittweise zu stärken, und fördert gleichzeitig eine besse</w:t>
      </w:r>
      <w:r w:rsidRPr="007644D7">
        <w:rPr>
          <w:rFonts w:ascii="Arial" w:hAnsi="Arial" w:cs="Arial"/>
          <w:lang w:val="de-LU"/>
        </w:rPr>
        <w:t>re Selbstwahrnehmung und einen selbstbestimmteren Umgang mit ihrer Gesundheit (</w:t>
      </w:r>
      <w:proofErr w:type="spellStart"/>
      <w:r w:rsidRPr="007644D7">
        <w:rPr>
          <w:rFonts w:ascii="Arial" w:hAnsi="Arial" w:cs="Arial"/>
          <w:lang w:val="de-LU"/>
        </w:rPr>
        <w:t>Abelson</w:t>
      </w:r>
      <w:proofErr w:type="spellEnd"/>
      <w:r w:rsidRPr="007644D7">
        <w:rPr>
          <w:rFonts w:ascii="Arial" w:hAnsi="Arial" w:cs="Arial"/>
          <w:lang w:val="de-LU"/>
        </w:rPr>
        <w:t xml:space="preserve"> &amp; Canfield, 2023).</w:t>
      </w:r>
    </w:p>
    <w:p w14:paraId="7CBB9D08" w14:textId="77777777" w:rsidR="00A967EC" w:rsidRPr="007644D7" w:rsidRDefault="00A967EC" w:rsidP="00F73DC9">
      <w:pPr>
        <w:spacing w:line="360" w:lineRule="auto"/>
        <w:jc w:val="both"/>
        <w:rPr>
          <w:rFonts w:ascii="Arial" w:hAnsi="Arial" w:cs="Arial"/>
          <w:lang w:val="de-LU"/>
        </w:rPr>
      </w:pPr>
    </w:p>
    <w:p w14:paraId="4484306B" w14:textId="77777777" w:rsidR="00A967EC" w:rsidRPr="007644D7" w:rsidRDefault="00A967EC" w:rsidP="00F73DC9">
      <w:pPr>
        <w:spacing w:line="360" w:lineRule="auto"/>
        <w:jc w:val="both"/>
        <w:rPr>
          <w:rFonts w:ascii="Arial" w:hAnsi="Arial" w:cs="Arial"/>
          <w:lang w:val="de-LU"/>
        </w:rPr>
      </w:pPr>
    </w:p>
    <w:p w14:paraId="1E42641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Das Hauptziel der </w:t>
      </w:r>
      <w:r w:rsidRPr="007644D7">
        <w:rPr>
          <w:rFonts w:ascii="Arial" w:hAnsi="Arial" w:cs="Arial"/>
          <w:i/>
          <w:iCs/>
          <w:lang w:val="de-LU"/>
        </w:rPr>
        <w:t xml:space="preserve">Toolbox </w:t>
      </w:r>
      <w:r w:rsidRPr="007644D7">
        <w:rPr>
          <w:rFonts w:ascii="Arial" w:hAnsi="Arial" w:cs="Arial"/>
          <w:lang w:val="de-LU"/>
        </w:rPr>
        <w:t>besteht darin, den Patienten konkrete Instrumente an die Hand zu geben, die ihnen helfen, ihre Bedürfnisse zu erkennen, ihre internen und externen Ressourcen zu mobilisieren und ihre Resilienz gegenüber den täglichen Herausforderungen zu entwickeln. Durch einen patientenzentrierten Ansatz soll die Toolbox die Autonomie der Patienten stärken und sie dazu ermutigen, vollwertige Partner in der Gesundheitsversorgung zu werden (Canadian Patient Partner Study, 2023).</w:t>
      </w:r>
    </w:p>
    <w:p w14:paraId="7406C3C8"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Schlussfolgerung</w:t>
      </w:r>
    </w:p>
    <w:p w14:paraId="4291D26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 Patientenpartnerschaft stellt eine bedeutende Entwicklung in der Art und Weise dar, wie die Gesundheitsversorgung organisiert und erbracht wird. Durch die Anerkennung der Komplementarität von Erfahrungs- und wissenschaftlichem Wissen schafft dieser Ansatz einen Rahmen für die gemeinsame Gestaltung von Entscheidungen und die Aufwertung des Fachwissens von Patienten und Fachkräften. Die in Luxemburg entwickelte </w:t>
      </w:r>
      <w:r w:rsidRPr="007644D7">
        <w:rPr>
          <w:rFonts w:ascii="Arial" w:hAnsi="Arial" w:cs="Arial"/>
          <w:i/>
          <w:iCs/>
          <w:lang w:val="de-LU"/>
        </w:rPr>
        <w:t xml:space="preserve">Toolbox </w:t>
      </w:r>
      <w:r w:rsidRPr="007644D7">
        <w:rPr>
          <w:rFonts w:ascii="Arial" w:hAnsi="Arial" w:cs="Arial"/>
          <w:lang w:val="de-LU"/>
        </w:rPr>
        <w:t>ist ein wichtiger Hebel, um diesen Ansatz zu institutionalisieren und den Patienten konkrete Mittel an die Hand zu geben, um sich aktiv an ihrer eigenen Versorgung zu beteiligen (Boutin, 2022).</w:t>
      </w:r>
    </w:p>
    <w:p w14:paraId="6F41B845" w14:textId="77777777" w:rsidR="0070582C" w:rsidRPr="007644D7" w:rsidRDefault="0070582C" w:rsidP="007A3F06">
      <w:pPr>
        <w:rPr>
          <w:rFonts w:asciiTheme="majorHAnsi" w:eastAsiaTheme="majorEastAsia" w:hAnsiTheme="majorHAnsi" w:cstheme="majorBidi"/>
          <w:color w:val="2F5496" w:themeColor="accent1" w:themeShade="BF"/>
          <w:sz w:val="32"/>
          <w:szCs w:val="32"/>
          <w:lang w:val="de-LU"/>
        </w:rPr>
      </w:pPr>
    </w:p>
    <w:p w14:paraId="47471CC3" w14:textId="77777777" w:rsidR="00525AE7" w:rsidRPr="007644D7" w:rsidRDefault="007644D7">
      <w:pPr>
        <w:tabs>
          <w:tab w:val="left" w:pos="1749"/>
        </w:tabs>
        <w:rPr>
          <w:b/>
          <w:bCs/>
          <w:color w:val="0070C0"/>
          <w:sz w:val="24"/>
          <w:szCs w:val="24"/>
          <w:lang w:val="de-LU"/>
        </w:rPr>
      </w:pPr>
      <w:r w:rsidRPr="007644D7">
        <w:rPr>
          <w:b/>
          <w:bCs/>
          <w:color w:val="0070C0"/>
          <w:sz w:val="24"/>
          <w:szCs w:val="24"/>
          <w:lang w:val="de-LU"/>
        </w:rPr>
        <w:t xml:space="preserve">Der Aufbau eines luxemburgischen Modells des Patienten-Partners </w:t>
      </w:r>
    </w:p>
    <w:p w14:paraId="0E273BAF"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 Fédération des </w:t>
      </w:r>
      <w:proofErr w:type="spellStart"/>
      <w:r w:rsidRPr="007644D7">
        <w:rPr>
          <w:rFonts w:ascii="Arial" w:hAnsi="Arial" w:cs="Arial"/>
          <w:lang w:val="de-LU"/>
        </w:rPr>
        <w:t>Hôpitaux</w:t>
      </w:r>
      <w:proofErr w:type="spellEnd"/>
      <w:r w:rsidRPr="007644D7">
        <w:rPr>
          <w:rFonts w:ascii="Arial" w:hAnsi="Arial" w:cs="Arial"/>
          <w:lang w:val="de-LU"/>
        </w:rPr>
        <w:t xml:space="preserve"> </w:t>
      </w:r>
      <w:proofErr w:type="spellStart"/>
      <w:r w:rsidRPr="007644D7">
        <w:rPr>
          <w:rFonts w:ascii="Arial" w:hAnsi="Arial" w:cs="Arial"/>
          <w:lang w:val="de-LU"/>
        </w:rPr>
        <w:t>Luxembourgeois</w:t>
      </w:r>
      <w:proofErr w:type="spellEnd"/>
      <w:r w:rsidRPr="007644D7">
        <w:rPr>
          <w:rFonts w:ascii="Arial" w:hAnsi="Arial" w:cs="Arial"/>
          <w:lang w:val="de-LU"/>
        </w:rPr>
        <w:t xml:space="preserve"> (FHL) hat sich vorgenommen, ein </w:t>
      </w:r>
      <w:r w:rsidRPr="007644D7">
        <w:rPr>
          <w:rFonts w:ascii="Arial" w:hAnsi="Arial" w:cs="Arial"/>
          <w:i/>
          <w:iCs/>
          <w:lang w:val="de-LU"/>
        </w:rPr>
        <w:t>Patienten-Partner-Modell</w:t>
      </w:r>
      <w:r w:rsidRPr="007644D7">
        <w:rPr>
          <w:rFonts w:ascii="Arial" w:hAnsi="Arial" w:cs="Arial"/>
          <w:lang w:val="de-LU"/>
        </w:rPr>
        <w:t xml:space="preserve"> zu entwickeln, das speziell auf die Bedürfnisse in Luxemburg zugeschnitten ist. Dieses Modell wurde gemeinsam mit Patienten und Angehörigen der Gesundheitsberufe aufgebaut, wobei der Schwerpunkt auf der Komplementarität zwischen dem Erfahrungswissen der Patienten und dem wissenschaftlichen Wissen der Angehörigen der Gesundheitsberufe lag. Dieser Ansatz erkennt nicht nur den Austausch von Erfahrungen an, sondern auch die Bedeutu</w:t>
      </w:r>
      <w:r w:rsidRPr="007644D7">
        <w:rPr>
          <w:rFonts w:ascii="Arial" w:hAnsi="Arial" w:cs="Arial"/>
          <w:lang w:val="de-LU"/>
        </w:rPr>
        <w:t xml:space="preserve">ng einer gemeinsamen Führung durch die Gesundheitsteams und die Krankenhausleitung (Carman et al., 2013; </w:t>
      </w:r>
      <w:proofErr w:type="spellStart"/>
      <w:r w:rsidRPr="007644D7">
        <w:rPr>
          <w:rFonts w:ascii="Arial" w:hAnsi="Arial" w:cs="Arial"/>
          <w:lang w:val="de-LU"/>
        </w:rPr>
        <w:t>Karazivan</w:t>
      </w:r>
      <w:proofErr w:type="spellEnd"/>
      <w:r w:rsidRPr="007644D7">
        <w:rPr>
          <w:rFonts w:ascii="Arial" w:hAnsi="Arial" w:cs="Arial"/>
          <w:lang w:val="de-LU"/>
        </w:rPr>
        <w:t xml:space="preserve"> et al., 2015).</w:t>
      </w:r>
    </w:p>
    <w:p w14:paraId="1229700F"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Das Ziel dieses Modells ist die Förderung einer kollaborativen Führung, bei der die Patienten eine Schlüsselrolle bei der Ko-Konstruktion der Gesundheitsversorgung spielen. Diese Vision ist Teil einer Dynamik, die die Lebenserfahrungen der Patienten aufwertet und so einen ganzheitlicheren Ansatz in der Gesundheitsversorgung fördert. Das Konzept basiert auf der Vorstellung, dass Patienten eine aktive Rolle bei der Verbesserung der Qualität der Gesundheitsversorgung spielen können, indem sie eine einzigartige</w:t>
      </w:r>
      <w:r w:rsidRPr="007644D7">
        <w:rPr>
          <w:rFonts w:ascii="Arial" w:hAnsi="Arial" w:cs="Arial"/>
          <w:lang w:val="de-LU"/>
        </w:rPr>
        <w:t xml:space="preserve"> Perspektive auf ihren Zustand und ihre täglichen Erfahrungen einbringen (Wolters Kluwer, 2023; </w:t>
      </w:r>
      <w:proofErr w:type="spellStart"/>
      <w:r w:rsidRPr="007644D7">
        <w:rPr>
          <w:rFonts w:ascii="Arial" w:hAnsi="Arial" w:cs="Arial"/>
          <w:lang w:val="de-LU"/>
        </w:rPr>
        <w:t>Patients</w:t>
      </w:r>
      <w:proofErr w:type="spellEnd"/>
      <w:r w:rsidRPr="007644D7">
        <w:rPr>
          <w:rFonts w:ascii="Arial" w:hAnsi="Arial" w:cs="Arial"/>
          <w:lang w:val="de-LU"/>
        </w:rPr>
        <w:t xml:space="preserve"> </w:t>
      </w:r>
      <w:proofErr w:type="spellStart"/>
      <w:r w:rsidRPr="007644D7">
        <w:rPr>
          <w:rFonts w:ascii="Arial" w:hAnsi="Arial" w:cs="Arial"/>
          <w:lang w:val="de-LU"/>
        </w:rPr>
        <w:t>as</w:t>
      </w:r>
      <w:proofErr w:type="spellEnd"/>
      <w:r w:rsidRPr="007644D7">
        <w:rPr>
          <w:rFonts w:ascii="Arial" w:hAnsi="Arial" w:cs="Arial"/>
          <w:lang w:val="de-LU"/>
        </w:rPr>
        <w:t xml:space="preserve"> Partners, 2024).</w:t>
      </w:r>
    </w:p>
    <w:p w14:paraId="6DBD8135" w14:textId="77777777" w:rsidR="006F460F" w:rsidRPr="007644D7" w:rsidRDefault="006F460F" w:rsidP="006F460F">
      <w:pPr>
        <w:spacing w:line="360" w:lineRule="auto"/>
        <w:jc w:val="both"/>
        <w:rPr>
          <w:rFonts w:ascii="Arial" w:hAnsi="Arial" w:cs="Arial"/>
          <w:lang w:val="de-LU"/>
        </w:rPr>
      </w:pPr>
    </w:p>
    <w:p w14:paraId="1A12BE80" w14:textId="77777777" w:rsidR="00525AE7" w:rsidRPr="007644D7" w:rsidRDefault="007644D7">
      <w:pPr>
        <w:spacing w:line="360" w:lineRule="auto"/>
        <w:jc w:val="both"/>
        <w:rPr>
          <w:rFonts w:ascii="Arial" w:hAnsi="Arial" w:cs="Arial"/>
          <w:lang w:val="de-LU"/>
        </w:rPr>
      </w:pPr>
      <w:r w:rsidRPr="007644D7">
        <w:rPr>
          <w:rFonts w:ascii="Arial" w:hAnsi="Arial" w:cs="Arial"/>
          <w:b/>
          <w:bCs/>
          <w:lang w:val="de-LU"/>
        </w:rPr>
        <w:lastRenderedPageBreak/>
        <w:t>Herausforderungen und nationale Integration</w:t>
      </w:r>
    </w:p>
    <w:p w14:paraId="5C22EBDF"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 FHL hat die Entwicklung des </w:t>
      </w:r>
      <w:r w:rsidRPr="007644D7">
        <w:rPr>
          <w:rFonts w:ascii="Arial" w:hAnsi="Arial" w:cs="Arial"/>
          <w:i/>
          <w:iCs/>
          <w:lang w:val="de-LU"/>
        </w:rPr>
        <w:t xml:space="preserve">Patienten-Partner-Konzepts </w:t>
      </w:r>
      <w:r w:rsidRPr="007644D7">
        <w:rPr>
          <w:rFonts w:ascii="Arial" w:hAnsi="Arial" w:cs="Arial"/>
          <w:lang w:val="de-LU"/>
        </w:rPr>
        <w:t>in den Rahmen des Nationalen Gesundheitsplans von Luxemburg integriert</w:t>
      </w:r>
      <w:r w:rsidRPr="007644D7">
        <w:rPr>
          <w:rFonts w:ascii="Arial" w:hAnsi="Arial" w:cs="Arial"/>
          <w:lang w:val="de-LU"/>
        </w:rPr>
        <w:t>, was die Bedeutung dieses Modells als nationale Herausforderung für die öffentliche Gesundheit unterstreicht. Ziel dieser Integration ist es, die Aneignung und Umsetzung dieses Modells in Gesundheitseinrichtungen, sowohl in Krankenhäusern als auch in Einrichtungen außerhalb des Krankenhauses, zu fördern. Die Idee ist, dass jede Einrichtung das Modell adaptieren und in ihrer Kultur und täglichen Praxis verankern kann, wodurch die Autonomie und das Engagement der Patienten in ihrer Pflege gestärkt werden (OE</w:t>
      </w:r>
      <w:r w:rsidRPr="007644D7">
        <w:rPr>
          <w:rFonts w:ascii="Arial" w:hAnsi="Arial" w:cs="Arial"/>
          <w:lang w:val="de-LU"/>
        </w:rPr>
        <w:t>CD, 2023).</w:t>
      </w:r>
    </w:p>
    <w:p w14:paraId="42BFACC4" w14:textId="77777777" w:rsidR="00525AE7" w:rsidRPr="007644D7" w:rsidRDefault="007644D7">
      <w:pPr>
        <w:spacing w:line="360" w:lineRule="auto"/>
        <w:jc w:val="both"/>
        <w:rPr>
          <w:rFonts w:ascii="Arial" w:hAnsi="Arial" w:cs="Arial"/>
          <w:lang w:val="de-LU"/>
        </w:rPr>
      </w:pPr>
      <w:r w:rsidRPr="007644D7">
        <w:rPr>
          <w:rFonts w:ascii="Arial" w:hAnsi="Arial" w:cs="Arial"/>
          <w:b/>
          <w:bCs/>
          <w:lang w:val="de-LU"/>
        </w:rPr>
        <w:t>Einsatz und Ziele des Modells</w:t>
      </w:r>
    </w:p>
    <w:p w14:paraId="4E53C47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Über die Konzeption hinaus zielt die Einführung dieses </w:t>
      </w:r>
      <w:r w:rsidRPr="007644D7">
        <w:rPr>
          <w:rFonts w:ascii="Arial" w:hAnsi="Arial" w:cs="Arial"/>
          <w:i/>
          <w:iCs/>
          <w:lang w:val="de-LU"/>
        </w:rPr>
        <w:t xml:space="preserve">Patienten-Partner-Modells </w:t>
      </w:r>
      <w:r w:rsidRPr="007644D7">
        <w:rPr>
          <w:rFonts w:ascii="Arial" w:hAnsi="Arial" w:cs="Arial"/>
          <w:lang w:val="de-LU"/>
        </w:rPr>
        <w:t xml:space="preserve">in Pflegeeinrichtungen darauf ab, die Patientenerfahrung durch die Institutionalisierung eines kollaborativen Ansatzes in der Pflege zu verbessern. Ziel ist es, Umgebungen zu schaffen, in denen den Patienten nicht nur zugehört wird, sondern in denen sie auch aktiv an der Entwicklung von Versorgungsstrategien, klinischen Protokollen und Forschungsansätzen beteiligt sind. Diese Initiative zielt darauf ab, die Interaktion </w:t>
      </w:r>
      <w:proofErr w:type="gramStart"/>
      <w:r w:rsidRPr="007644D7">
        <w:rPr>
          <w:rFonts w:ascii="Arial" w:hAnsi="Arial" w:cs="Arial"/>
          <w:lang w:val="de-LU"/>
        </w:rPr>
        <w:t>zwischen Patient</w:t>
      </w:r>
      <w:proofErr w:type="gramEnd"/>
      <w:r w:rsidRPr="007644D7">
        <w:rPr>
          <w:rFonts w:ascii="Arial" w:hAnsi="Arial" w:cs="Arial"/>
          <w:lang w:val="de-LU"/>
        </w:rPr>
        <w:t xml:space="preserve"> und Pflegekraft in eine partnerschaftliche Bez</w:t>
      </w:r>
      <w:r w:rsidRPr="007644D7">
        <w:rPr>
          <w:rFonts w:ascii="Arial" w:hAnsi="Arial" w:cs="Arial"/>
          <w:lang w:val="de-LU"/>
        </w:rPr>
        <w:t>iehung umzuwandeln, die auf Vertrauen und Autonomie des Patienten beruht (Wolters Kluwer, 2023; OECD, 2023).</w:t>
      </w:r>
    </w:p>
    <w:p w14:paraId="26B9E6A9" w14:textId="40617820" w:rsidR="002A12C0" w:rsidRPr="007644D7" w:rsidRDefault="007644D7" w:rsidP="007644D7">
      <w:pPr>
        <w:spacing w:line="360" w:lineRule="auto"/>
        <w:jc w:val="both"/>
        <w:rPr>
          <w:lang w:val="de-LU"/>
        </w:rPr>
      </w:pPr>
      <w:r w:rsidRPr="009A51CA">
        <w:rPr>
          <w:noProof/>
          <w:lang w:val="fr-BE"/>
        </w:rPr>
        <w:drawing>
          <wp:anchor distT="0" distB="0" distL="114300" distR="114300" simplePos="0" relativeHeight="251717632" behindDoc="1" locked="0" layoutInCell="1" allowOverlap="1" wp14:anchorId="259474F9" wp14:editId="2BA05173">
            <wp:simplePos x="0" y="0"/>
            <wp:positionH relativeFrom="margin">
              <wp:posOffset>-29210</wp:posOffset>
            </wp:positionH>
            <wp:positionV relativeFrom="paragraph">
              <wp:posOffset>1424486</wp:posOffset>
            </wp:positionV>
            <wp:extent cx="5848985" cy="2753995"/>
            <wp:effectExtent l="0" t="0" r="0" b="8255"/>
            <wp:wrapTight wrapText="bothSides">
              <wp:wrapPolygon edited="0">
                <wp:start x="0" y="0"/>
                <wp:lineTo x="0" y="21515"/>
                <wp:lineTo x="21527" y="21515"/>
                <wp:lineTo x="21527" y="0"/>
                <wp:lineTo x="0" y="0"/>
              </wp:wrapPolygon>
            </wp:wrapTight>
            <wp:docPr id="1942988948" name="Image 1942988948"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54735" name="Image 1" descr="Une image contenant texte, capture d’écran, Police, diagramm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848985" cy="2753995"/>
                    </a:xfrm>
                    <a:prstGeom prst="rect">
                      <a:avLst/>
                    </a:prstGeom>
                  </pic:spPr>
                </pic:pic>
              </a:graphicData>
            </a:graphic>
            <wp14:sizeRelH relativeFrom="margin">
              <wp14:pctWidth>0</wp14:pctWidth>
            </wp14:sizeRelH>
            <wp14:sizeRelV relativeFrom="margin">
              <wp14:pctHeight>0</wp14:pctHeight>
            </wp14:sizeRelV>
          </wp:anchor>
        </w:drawing>
      </w:r>
      <w:r w:rsidR="002A12C0" w:rsidRPr="007644D7">
        <w:rPr>
          <w:rFonts w:ascii="Arial" w:hAnsi="Arial" w:cs="Arial"/>
          <w:lang w:val="de-LU"/>
        </w:rPr>
        <w:t xml:space="preserve">Die Einführung eines </w:t>
      </w:r>
      <w:r w:rsidR="002A12C0" w:rsidRPr="007644D7">
        <w:rPr>
          <w:rFonts w:ascii="Arial" w:hAnsi="Arial" w:cs="Arial"/>
          <w:i/>
          <w:iCs/>
          <w:lang w:val="de-LU"/>
        </w:rPr>
        <w:t xml:space="preserve">Patienten-Partner-Modells </w:t>
      </w:r>
      <w:r w:rsidR="002A12C0" w:rsidRPr="007644D7">
        <w:rPr>
          <w:rFonts w:ascii="Arial" w:hAnsi="Arial" w:cs="Arial"/>
          <w:lang w:val="de-LU"/>
        </w:rPr>
        <w:t xml:space="preserve">in Luxemburg, das von der FHL gemeinsam mit Patienten und Angehörigen der Gesundheitsberufe entwickelt wurde, stellt einen wichtigen Schritt in Richtung eines Gesundheitssystems dar, das sich stärker auf die Erfahrungen und Bedürfnisse der Patienten konzentriert. Dieser Ansatz strebt an, die Patienten in den Mittelpunkt der Gesundheitsentscheidungen zu stellen, indem ihr Wissen aufgewertet und die Strukturen für eine kooperative </w:t>
      </w:r>
      <w:proofErr w:type="spellStart"/>
      <w:r w:rsidR="002A12C0" w:rsidRPr="007644D7">
        <w:rPr>
          <w:rFonts w:ascii="Arial" w:hAnsi="Arial" w:cs="Arial"/>
          <w:lang w:val="de-LU"/>
        </w:rPr>
        <w:t>Governance</w:t>
      </w:r>
      <w:proofErr w:type="spellEnd"/>
      <w:r w:rsidR="002A12C0" w:rsidRPr="007644D7">
        <w:rPr>
          <w:rFonts w:ascii="Arial" w:hAnsi="Arial" w:cs="Arial"/>
          <w:lang w:val="de-LU"/>
        </w:rPr>
        <w:t xml:space="preserve"> gestärkt werden.</w:t>
      </w:r>
      <w:r w:rsidR="003644B3" w:rsidRPr="007644D7">
        <w:rPr>
          <w:lang w:val="de-LU"/>
        </w:rPr>
        <w:tab/>
      </w:r>
    </w:p>
    <w:p w14:paraId="44D2B790" w14:textId="77777777" w:rsidR="003644B3" w:rsidRPr="007644D7" w:rsidRDefault="003644B3" w:rsidP="003644B3">
      <w:pPr>
        <w:tabs>
          <w:tab w:val="left" w:pos="5856"/>
        </w:tabs>
        <w:rPr>
          <w:lang w:val="de-LU"/>
        </w:rPr>
      </w:pPr>
    </w:p>
    <w:p w14:paraId="62D8E4CE" w14:textId="77777777" w:rsidR="00525AE7" w:rsidRPr="007644D7" w:rsidRDefault="007644D7">
      <w:pPr>
        <w:rPr>
          <w:b/>
          <w:bCs/>
          <w:color w:val="0070C0"/>
          <w:sz w:val="24"/>
          <w:szCs w:val="24"/>
          <w:lang w:val="de-LU"/>
        </w:rPr>
      </w:pPr>
      <w:r w:rsidRPr="007644D7">
        <w:rPr>
          <w:b/>
          <w:bCs/>
          <w:color w:val="0070C0"/>
          <w:sz w:val="24"/>
          <w:szCs w:val="24"/>
          <w:lang w:val="de-LU"/>
        </w:rPr>
        <w:t>Patient-Partner / Ressource / Coach</w:t>
      </w:r>
    </w:p>
    <w:p w14:paraId="35CE965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Auf der Grundlage von mehr als sechs Jahren Beobachtung verschiedener Patientenprofile wurde ein Kompetenzrahmen für Patienten-Partner entwickelt (Flora, 2015). Mithilfe dieses Bezugsrahmens kann das Handeln von Patientenpartnern nach verschiedenen Rollen und </w:t>
      </w:r>
      <w:proofErr w:type="spellStart"/>
      <w:r w:rsidRPr="007644D7">
        <w:rPr>
          <w:rFonts w:ascii="Arial" w:hAnsi="Arial" w:cs="Arial"/>
          <w:lang w:val="de-LU"/>
        </w:rPr>
        <w:t>Engagementniveaus</w:t>
      </w:r>
      <w:proofErr w:type="spellEnd"/>
      <w:r w:rsidRPr="007644D7">
        <w:rPr>
          <w:rFonts w:ascii="Arial" w:hAnsi="Arial" w:cs="Arial"/>
          <w:lang w:val="de-LU"/>
        </w:rPr>
        <w:t xml:space="preserve"> definiert werden. Hier sind die wichtigsten identifizierten Rollen:</w:t>
      </w:r>
    </w:p>
    <w:p w14:paraId="516A69D6"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A. Der Patient-Partner</w:t>
      </w:r>
    </w:p>
    <w:p w14:paraId="7A6B159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Der Patient-Partner ist eine Person, die sich im Laufe ihres Gesundheitsverlaufs schrittweise die Kompetenzen aneignet, die sie benötigt, um freie und informierte Gesundheitsentscheidungen zu treffen. Sein Erfahrungswissen wird anerkannt und seine Kompetenzen werden mit Unterstützung des Behandlungsteams weiterentwickelt. Dieser Patient wird zu einem vollwertigen Mitglied des Behandlungsteams, in dem sein Fachwissen berücksichtigt wird, um die Entscheidungen an seinen Bedürfnissen und seinem Lebensentwurf a</w:t>
      </w:r>
      <w:r w:rsidRPr="007644D7">
        <w:rPr>
          <w:rFonts w:ascii="Arial" w:hAnsi="Arial" w:cs="Arial"/>
          <w:lang w:val="de-LU"/>
        </w:rPr>
        <w:t>uszurichten (ICCS, 2024).</w:t>
      </w:r>
    </w:p>
    <w:p w14:paraId="79288D22"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B. Der Ressourcenpatient</w:t>
      </w:r>
    </w:p>
    <w:p w14:paraId="23BB499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Der Ressourcenpatient spielt eine Schlüsselrolle, indem er seine Erfahrungen an andere Patienten und an Pflegeteams weitergibt. Er trägt aktiv zur Verbesserung von Prozessen und Entscheidungshilfen innerhalb von Pflegeorganisationen bei. Dieser Patient arbeitet mit den Teams zusammen, um praktische Lösungen zur Verbesserung von Behandlungspfaden und zur Stärkung von Partnerschaften mit Gesundheitsdiensten mitzugestalten (Public &amp; Patient Engagement Collaborative, 2023).</w:t>
      </w:r>
    </w:p>
    <w:p w14:paraId="6303D40A"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C. Der Patientencoach</w:t>
      </w:r>
    </w:p>
    <w:p w14:paraId="24EA72D4"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Der Patienten-Coach nimmt eine transformationale Führungsrolle ein. Er unterstützt und begleitet andere Patienten-Partner bei der Entwicklung ihrer Kompetenzen. Er kann sich auch als Patienten-Trainer an der Lehre beteiligen oder als Patienten-Co-Forscher aktiv an Forschungsprojekten mitwirken (ICCS, 2024).</w:t>
      </w:r>
    </w:p>
    <w:p w14:paraId="5143F7C5" w14:textId="77777777" w:rsidR="00525AE7" w:rsidRPr="007644D7" w:rsidRDefault="007644D7">
      <w:pPr>
        <w:tabs>
          <w:tab w:val="left" w:pos="5856"/>
        </w:tabs>
        <w:rPr>
          <w:lang w:val="de-LU"/>
        </w:rPr>
      </w:pPr>
      <w:r>
        <w:rPr>
          <w:noProof/>
          <w:lang w:val="fr-BE"/>
        </w:rPr>
        <w:drawing>
          <wp:anchor distT="0" distB="0" distL="114300" distR="114300" simplePos="0" relativeHeight="251723776" behindDoc="1" locked="0" layoutInCell="1" allowOverlap="1" wp14:anchorId="14EBD4DB" wp14:editId="365186A3">
            <wp:simplePos x="0" y="0"/>
            <wp:positionH relativeFrom="margin">
              <wp:align>center</wp:align>
            </wp:positionH>
            <wp:positionV relativeFrom="paragraph">
              <wp:posOffset>94615</wp:posOffset>
            </wp:positionV>
            <wp:extent cx="5537200" cy="2632710"/>
            <wp:effectExtent l="0" t="0" r="6350" b="0"/>
            <wp:wrapNone/>
            <wp:docPr id="2022813306" name="Diagramme 2022813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378528B8" w14:textId="77777777" w:rsidR="003644B3" w:rsidRPr="007644D7" w:rsidRDefault="003644B3" w:rsidP="003644B3">
      <w:pPr>
        <w:rPr>
          <w:lang w:val="de-LU"/>
        </w:rPr>
      </w:pPr>
    </w:p>
    <w:p w14:paraId="0A77E0C1" w14:textId="77777777" w:rsidR="003644B3" w:rsidRPr="007644D7" w:rsidRDefault="003644B3" w:rsidP="003644B3">
      <w:pPr>
        <w:rPr>
          <w:lang w:val="de-LU"/>
        </w:rPr>
      </w:pPr>
    </w:p>
    <w:p w14:paraId="33F611A6" w14:textId="5F287876" w:rsidR="003644B3" w:rsidRPr="007644D7" w:rsidRDefault="003644B3" w:rsidP="003644B3">
      <w:pPr>
        <w:rPr>
          <w:lang w:val="de-LU"/>
        </w:rPr>
      </w:pPr>
    </w:p>
    <w:p w14:paraId="020FD65D" w14:textId="2CCFED5D" w:rsidR="003644B3" w:rsidRPr="007644D7" w:rsidRDefault="007644D7" w:rsidP="003644B3">
      <w:pPr>
        <w:rPr>
          <w:lang w:val="de-LU"/>
        </w:rPr>
      </w:pPr>
      <w:r w:rsidRPr="00310983">
        <w:rPr>
          <w:noProof/>
          <w:lang w:val="fr-BE"/>
        </w:rPr>
        <w:drawing>
          <wp:anchor distT="0" distB="0" distL="114300" distR="114300" simplePos="0" relativeHeight="251725824" behindDoc="1" locked="0" layoutInCell="1" allowOverlap="1" wp14:anchorId="70A6F414" wp14:editId="38095991">
            <wp:simplePos x="0" y="0"/>
            <wp:positionH relativeFrom="margin">
              <wp:posOffset>4266565</wp:posOffset>
            </wp:positionH>
            <wp:positionV relativeFrom="paragraph">
              <wp:posOffset>12700</wp:posOffset>
            </wp:positionV>
            <wp:extent cx="1929130" cy="1506220"/>
            <wp:effectExtent l="0" t="0" r="0" b="0"/>
            <wp:wrapNone/>
            <wp:docPr id="1366324786" name="Image 1" descr="Une image contenant habits, Visage humain,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4786" name="Image 1" descr="Une image contenant habits, Visage humain, dessin humoristique, clipar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130" cy="1506220"/>
                    </a:xfrm>
                    <a:prstGeom prst="rect">
                      <a:avLst/>
                    </a:prstGeom>
                  </pic:spPr>
                </pic:pic>
              </a:graphicData>
            </a:graphic>
            <wp14:sizeRelH relativeFrom="margin">
              <wp14:pctWidth>0</wp14:pctWidth>
            </wp14:sizeRelH>
            <wp14:sizeRelV relativeFrom="margin">
              <wp14:pctHeight>0</wp14:pctHeight>
            </wp14:sizeRelV>
          </wp:anchor>
        </w:drawing>
      </w:r>
    </w:p>
    <w:p w14:paraId="349F6515" w14:textId="7B5CA918" w:rsidR="00525AE7" w:rsidRPr="007644D7" w:rsidRDefault="00525AE7">
      <w:pPr>
        <w:rPr>
          <w:lang w:val="de-LU"/>
        </w:rPr>
      </w:pPr>
    </w:p>
    <w:p w14:paraId="61F5B26B" w14:textId="77777777" w:rsidR="003644B3" w:rsidRPr="007644D7" w:rsidRDefault="003644B3" w:rsidP="00E93B6D">
      <w:pPr>
        <w:rPr>
          <w:lang w:val="de-LU"/>
        </w:rPr>
      </w:pPr>
    </w:p>
    <w:p w14:paraId="29CA90E8" w14:textId="77777777" w:rsidR="00E93B6D" w:rsidRPr="007644D7" w:rsidRDefault="00E93B6D" w:rsidP="00E93B6D">
      <w:pPr>
        <w:rPr>
          <w:lang w:val="de-LU"/>
        </w:rPr>
      </w:pPr>
    </w:p>
    <w:p w14:paraId="5B25EC8C" w14:textId="77777777" w:rsidR="00E2297D" w:rsidRPr="007644D7" w:rsidRDefault="00E2297D" w:rsidP="00E2297D">
      <w:pPr>
        <w:tabs>
          <w:tab w:val="left" w:pos="2688"/>
        </w:tabs>
        <w:rPr>
          <w:lang w:val="de-LU"/>
        </w:rPr>
      </w:pPr>
    </w:p>
    <w:p w14:paraId="58F08FA6" w14:textId="77777777" w:rsidR="00E2297D" w:rsidRPr="007644D7" w:rsidRDefault="00E2297D" w:rsidP="00E2297D">
      <w:pPr>
        <w:tabs>
          <w:tab w:val="left" w:pos="2688"/>
        </w:tabs>
        <w:rPr>
          <w:lang w:val="de-LU"/>
        </w:rPr>
      </w:pPr>
    </w:p>
    <w:p w14:paraId="1FC3B683" w14:textId="77777777" w:rsidR="00E2297D" w:rsidRPr="007644D7" w:rsidRDefault="00E2297D" w:rsidP="00E2297D">
      <w:pPr>
        <w:tabs>
          <w:tab w:val="left" w:pos="2688"/>
        </w:tabs>
        <w:rPr>
          <w:lang w:val="de-LU"/>
        </w:rPr>
      </w:pPr>
    </w:p>
    <w:p w14:paraId="323D85F3" w14:textId="77777777" w:rsidR="00525AE7" w:rsidRPr="007644D7" w:rsidRDefault="007644D7">
      <w:pPr>
        <w:rPr>
          <w:lang w:val="de-LU"/>
        </w:rPr>
      </w:pPr>
      <w:r>
        <w:rPr>
          <w:noProof/>
          <w:lang w:val="fr-BE"/>
        </w:rPr>
        <mc:AlternateContent>
          <mc:Choice Requires="wps">
            <w:drawing>
              <wp:anchor distT="0" distB="0" distL="114300" distR="114300" simplePos="0" relativeHeight="251727872" behindDoc="0" locked="0" layoutInCell="1" allowOverlap="1" wp14:anchorId="0DB4EA5E" wp14:editId="708FC21B">
                <wp:simplePos x="0" y="0"/>
                <wp:positionH relativeFrom="page">
                  <wp:posOffset>2027555</wp:posOffset>
                </wp:positionH>
                <wp:positionV relativeFrom="paragraph">
                  <wp:posOffset>-671195</wp:posOffset>
                </wp:positionV>
                <wp:extent cx="1567543" cy="1230086"/>
                <wp:effectExtent l="19050" t="19050" r="33020" b="27305"/>
                <wp:wrapNone/>
                <wp:docPr id="1177038027"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159.65pt;margin-top:-52.85pt;width:123.45pt;height:96.85pt;z-index:251727872;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" w14:anchorId="4CE36D46">
                <w10:wrap anchorx="page"/>
              </v:shape>
            </w:pict>
          </mc:Fallback>
        </mc:AlternateContent>
      </w:r>
      <w:r>
        <w:rPr>
          <w:noProof/>
          <w:lang w:val="fr-BE"/>
        </w:rPr>
        <mc:AlternateContent>
          <mc:Choice Requires="wps">
            <w:drawing>
              <wp:anchor distT="0" distB="0" distL="114300" distR="114300" simplePos="0" relativeHeight="251731968" behindDoc="0" locked="0" layoutInCell="1" allowOverlap="1" wp14:anchorId="56167B38" wp14:editId="37820576">
                <wp:simplePos x="0" y="0"/>
                <wp:positionH relativeFrom="page">
                  <wp:posOffset>3932555</wp:posOffset>
                </wp:positionH>
                <wp:positionV relativeFrom="paragraph">
                  <wp:posOffset>-643890</wp:posOffset>
                </wp:positionV>
                <wp:extent cx="1567543" cy="1230086"/>
                <wp:effectExtent l="19050" t="19050" r="33020" b="27305"/>
                <wp:wrapNone/>
                <wp:docPr id="2103706032"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309.65pt;margin-top:-50.7pt;width:123.45pt;height:96.85pt;z-index:251731968;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f4b083 [1941]" strokecolor="#f4b083 [194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" w14:anchorId="4F954B72">
                <w10:wrap anchorx="page"/>
              </v:shape>
            </w:pict>
          </mc:Fallback>
        </mc:AlternateContent>
      </w:r>
      <w:r>
        <w:rPr>
          <w:noProof/>
          <w:lang w:val="fr-BE"/>
        </w:rPr>
        <mc:AlternateContent>
          <mc:Choice Requires="wps">
            <w:drawing>
              <wp:anchor distT="0" distB="0" distL="114300" distR="114300" simplePos="0" relativeHeight="251729920" behindDoc="0" locked="0" layoutInCell="1" allowOverlap="1" wp14:anchorId="12184BD9" wp14:editId="49227E5A">
                <wp:simplePos x="0" y="0"/>
                <wp:positionH relativeFrom="margin">
                  <wp:align>center</wp:align>
                </wp:positionH>
                <wp:positionV relativeFrom="paragraph">
                  <wp:posOffset>-663575</wp:posOffset>
                </wp:positionV>
                <wp:extent cx="1567180" cy="1229995"/>
                <wp:effectExtent l="19050" t="0" r="33020" b="46355"/>
                <wp:wrapNone/>
                <wp:docPr id="944250664" name="Triangle isocèle 1"/>
                <wp:cNvGraphicFramePr/>
                <a:graphic xmlns:a="http://schemas.openxmlformats.org/drawingml/2006/main">
                  <a:graphicData uri="http://schemas.microsoft.com/office/word/2010/wordprocessingShape">
                    <wps:wsp>
                      <wps:cNvSpPr/>
                      <wps:spPr>
                        <a:xfrm rot="10800000">
                          <a:off x="0" y="0"/>
                          <a:ext cx="1567180" cy="1229995"/>
                        </a:xfrm>
                        <a:prstGeom prst="triangl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0;margin-top:-52.25pt;width:123.4pt;height:96.85pt;rotation:180;z-index:251729920;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ed7d31 [3205]" strokecolor="#ed7d31 [32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" w14:anchorId="7BD86A7C">
                <w10:wrap anchorx="margin"/>
              </v:shape>
            </w:pict>
          </mc:Fallback>
        </mc:AlternateContent>
      </w:r>
    </w:p>
    <w:p w14:paraId="7D488441" w14:textId="77777777" w:rsidR="00E2297D" w:rsidRPr="007644D7" w:rsidRDefault="00E2297D" w:rsidP="00E2297D">
      <w:pPr>
        <w:tabs>
          <w:tab w:val="left" w:pos="5376"/>
        </w:tabs>
        <w:rPr>
          <w:lang w:val="de-LU"/>
        </w:rPr>
      </w:pPr>
      <w:r w:rsidRPr="007644D7">
        <w:rPr>
          <w:lang w:val="de-LU"/>
        </w:rPr>
        <w:tab/>
      </w:r>
    </w:p>
    <w:p w14:paraId="6206AEAB" w14:textId="77777777" w:rsidR="005E7784" w:rsidRPr="007644D7" w:rsidRDefault="005E7784" w:rsidP="005E7784">
      <w:pPr>
        <w:rPr>
          <w:lang w:val="de-LU"/>
        </w:rPr>
      </w:pPr>
    </w:p>
    <w:p w14:paraId="3567B61B" w14:textId="77777777" w:rsidR="00525AE7" w:rsidRPr="007644D7" w:rsidRDefault="007644D7">
      <w:pPr>
        <w:pStyle w:val="Titre1"/>
        <w:jc w:val="center"/>
        <w:rPr>
          <w:lang w:val="de-LU"/>
        </w:rPr>
      </w:pPr>
      <w:bookmarkStart w:id="2" w:name="_Toc180945342"/>
      <w:r w:rsidRPr="007644D7">
        <w:rPr>
          <w:lang w:val="de-LU"/>
        </w:rPr>
        <w:t xml:space="preserve">TEIL 1: </w:t>
      </w:r>
      <w:r w:rsidR="005E7784" w:rsidRPr="007644D7">
        <w:rPr>
          <w:lang w:val="de-LU"/>
        </w:rPr>
        <w:t>EIN/E PFLEGEPARTNER/IN WERDEN</w:t>
      </w:r>
      <w:bookmarkEnd w:id="2"/>
    </w:p>
    <w:p w14:paraId="66C1F76F" w14:textId="77777777" w:rsidR="009B6557" w:rsidRPr="007644D7" w:rsidRDefault="009B6557" w:rsidP="009B6557">
      <w:pPr>
        <w:rPr>
          <w:lang w:val="de-LU"/>
        </w:rPr>
      </w:pPr>
    </w:p>
    <w:p w14:paraId="3A3E3E0F"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t>In jedem Gesundheitsweg, ob es sich nun um medizinische oder therapeutische Begleitung handelt, spielen Emotionen eine zentrale Rolle. Sie beeinflussen unsere Wahrnehmungen, unsere Reaktionen und unser allgemeines Wohlbefinden. Seine Emotionen zu erkennen und zu zähmen ist daher ein entscheidender Schritt für jeden, der sich um sich selbst kümmern, aber auch positiv mit medizinischem Fachpersonal, pflegenden Angehörigen und Pflegepartnern interagieren möchte.</w:t>
      </w:r>
    </w:p>
    <w:p w14:paraId="00DF8C09"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t xml:space="preserve">Dieses erste Kapitel soll den Teilnehmern helfen, ein besseres Verständnis von sich selbst zu entwickeln, indem es von einer einfachen Feststellung ausgeht: </w:t>
      </w:r>
      <w:r w:rsidRPr="007644D7">
        <w:rPr>
          <w:rFonts w:ascii="Arial" w:hAnsi="Arial" w:cs="Arial"/>
          <w:i/>
          <w:iCs/>
          <w:lang w:val="de-LU"/>
        </w:rPr>
        <w:t>Unsere Emotionen beeinflussen unsere täglichen Entscheidungen und Handlungen</w:t>
      </w:r>
      <w:r w:rsidRPr="007644D7">
        <w:rPr>
          <w:rFonts w:ascii="Arial" w:hAnsi="Arial" w:cs="Arial"/>
          <w:lang w:val="de-LU"/>
        </w:rPr>
        <w:t>. Es ist jedoch nicht immer einfach, genau zu erkennen, was man fühlt, oder dies auf konstruktive Weise zu kommunizieren. Manchmal kann die Last der Emotionen zu einem Hindernis für den Zugang zur Gesundheitsversorgung oder für eine gute Beziehung zu anderen werden.</w:t>
      </w:r>
    </w:p>
    <w:p w14:paraId="1B0BECCB"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t xml:space="preserve">In der Einleitung zu diesem Kapitel wird die Bedeutung der emotionalen Intelligenz in einem Pflegeverlauf hervorgehoben. Es geht nicht nur darum, zu erkennen, was man fühlt, sondern auch darum, zu verstehen, warum diese Emotionen auftreten und wie sie sich auf unsere körperliche und geistige Gesundheit auswirken können. Wenn sich jeder Teilnehmer seiner Emotionen </w:t>
      </w:r>
      <w:proofErr w:type="gramStart"/>
      <w:r w:rsidRPr="007644D7">
        <w:rPr>
          <w:rFonts w:ascii="Arial" w:hAnsi="Arial" w:cs="Arial"/>
          <w:lang w:val="de-LU"/>
        </w:rPr>
        <w:t>bewusst wird</w:t>
      </w:r>
      <w:proofErr w:type="gramEnd"/>
      <w:r w:rsidRPr="007644D7">
        <w:rPr>
          <w:rFonts w:ascii="Arial" w:hAnsi="Arial" w:cs="Arial"/>
          <w:lang w:val="de-LU"/>
        </w:rPr>
        <w:t xml:space="preserve"> und lernt, sie zu regulieren, kann er den Herausforderungen, denen er auf seinem Lebensweg begegnet, gelassener entgegensehen.</w:t>
      </w:r>
    </w:p>
    <w:p w14:paraId="3387F214"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t xml:space="preserve">Wir behandeln grundlegende Konzepte wie die Identifizierung und Steuerung von Emotionen und stützen uns dabei auf die </w:t>
      </w:r>
      <w:r w:rsidRPr="007644D7">
        <w:rPr>
          <w:rFonts w:ascii="Arial" w:hAnsi="Arial" w:cs="Arial"/>
          <w:b/>
          <w:bCs/>
          <w:lang w:val="de-LU"/>
        </w:rPr>
        <w:t>RIEUR-Methode</w:t>
      </w:r>
      <w:r w:rsidRPr="007644D7">
        <w:rPr>
          <w:rFonts w:ascii="Arial" w:hAnsi="Arial" w:cs="Arial"/>
          <w:lang w:val="de-LU"/>
        </w:rPr>
        <w:t>, einen bewährten Ansatz, um das eigene emotionale Vokabular zu erweitern und den emotionalen Ausdruck auf angemessene Weise zu fördern. Darüber hinaus bietet dieses Kapitel konkrete Werkzeuge und praktische Übungen, um die Intensität von Emotionen zu messen, ihre Ursprünge zu verstehen und Verhaltensweisen anzupassen, um ausgeglichenere und harmonischere zwischenmenschliche Beziehungen zu entwickeln.</w:t>
      </w:r>
    </w:p>
    <w:p w14:paraId="015EAF71"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t xml:space="preserve">Dieses Kapitel verfolgt zwei Ziele: </w:t>
      </w:r>
      <w:r w:rsidRPr="007644D7">
        <w:rPr>
          <w:rFonts w:ascii="Arial" w:hAnsi="Arial" w:cs="Arial"/>
          <w:i/>
          <w:iCs/>
          <w:lang w:val="de-LU"/>
        </w:rPr>
        <w:t xml:space="preserve">Jeder soll sich selbst besser kennen lernen </w:t>
      </w:r>
      <w:r w:rsidRPr="007644D7">
        <w:rPr>
          <w:rFonts w:ascii="Arial" w:hAnsi="Arial" w:cs="Arial"/>
          <w:lang w:val="de-LU"/>
        </w:rPr>
        <w:t xml:space="preserve">und </w:t>
      </w:r>
      <w:r w:rsidRPr="007644D7">
        <w:rPr>
          <w:rFonts w:ascii="Arial" w:hAnsi="Arial" w:cs="Arial"/>
          <w:i/>
          <w:iCs/>
          <w:lang w:val="de-LU"/>
        </w:rPr>
        <w:t>konkrete Strategien für eine wirksame Emotionsregulation entwickeln</w:t>
      </w:r>
      <w:r w:rsidRPr="007644D7">
        <w:rPr>
          <w:rFonts w:ascii="Arial" w:hAnsi="Arial" w:cs="Arial"/>
          <w:lang w:val="de-LU"/>
        </w:rPr>
        <w:t>. Im Laufe der Seiten werden die Teilnehmer dazu angeleitet, eine Kartografie ihrer Emotionen zu erstellen und Techniken zu entdecken, um sie zu zähmen und so ihre Resilienz und ihr allgemeines Wohlbefinden zu verbessern.</w:t>
      </w:r>
    </w:p>
    <w:p w14:paraId="287D266E" w14:textId="77777777" w:rsidR="00525AE7" w:rsidRPr="007644D7" w:rsidRDefault="007644D7">
      <w:pPr>
        <w:spacing w:line="276" w:lineRule="auto"/>
        <w:jc w:val="both"/>
        <w:rPr>
          <w:rFonts w:ascii="Arial" w:hAnsi="Arial" w:cs="Arial"/>
          <w:lang w:val="de-LU"/>
        </w:rPr>
      </w:pPr>
      <w:r w:rsidRPr="007644D7">
        <w:rPr>
          <w:rFonts w:ascii="Arial" w:hAnsi="Arial" w:cs="Arial"/>
          <w:lang w:val="de-LU"/>
        </w:rPr>
        <w:lastRenderedPageBreak/>
        <w:t>Diese Phase der Selbsterkenntnis ist der Grundstein für einen erfolgreichen Gesundheitsweg, denn sie ebnet den Weg für reibungslosere und friedlichere Interaktionen mit den verschiedenen Akteuren der Gesundheitsversorgung.</w:t>
      </w:r>
    </w:p>
    <w:p w14:paraId="643817C6" w14:textId="77777777" w:rsidR="000B7459" w:rsidRPr="007644D7" w:rsidRDefault="000B7459" w:rsidP="00AB7259">
      <w:pPr>
        <w:spacing w:line="360" w:lineRule="auto"/>
        <w:jc w:val="both"/>
        <w:rPr>
          <w:lang w:val="de-LU"/>
        </w:rPr>
      </w:pPr>
    </w:p>
    <w:p w14:paraId="56F4F167" w14:textId="77777777" w:rsidR="000E0200" w:rsidRPr="007644D7" w:rsidRDefault="000E0200" w:rsidP="00AB7259">
      <w:pPr>
        <w:spacing w:line="360" w:lineRule="auto"/>
        <w:jc w:val="both"/>
        <w:rPr>
          <w:lang w:val="de-LU"/>
        </w:rPr>
      </w:pPr>
    </w:p>
    <w:p w14:paraId="0DDDDA88" w14:textId="77777777" w:rsidR="000E0200" w:rsidRPr="007644D7" w:rsidRDefault="000E0200" w:rsidP="00AB7259">
      <w:pPr>
        <w:spacing w:line="360" w:lineRule="auto"/>
        <w:jc w:val="both"/>
        <w:rPr>
          <w:lang w:val="de-LU"/>
        </w:rPr>
      </w:pPr>
    </w:p>
    <w:p w14:paraId="13154C48" w14:textId="77777777" w:rsidR="000E0200" w:rsidRPr="007644D7" w:rsidRDefault="000E0200" w:rsidP="00AB7259">
      <w:pPr>
        <w:spacing w:line="360" w:lineRule="auto"/>
        <w:jc w:val="both"/>
        <w:rPr>
          <w:lang w:val="de-LU"/>
        </w:rPr>
      </w:pPr>
    </w:p>
    <w:p w14:paraId="147B5D7F" w14:textId="77777777" w:rsidR="000E0200" w:rsidRPr="007644D7" w:rsidRDefault="000E0200" w:rsidP="00AB7259">
      <w:pPr>
        <w:spacing w:line="360" w:lineRule="auto"/>
        <w:jc w:val="both"/>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0E0200" w:rsidRPr="007644D7" w14:paraId="74D796DB" w14:textId="77777777" w:rsidTr="000E0200">
        <w:tc>
          <w:tcPr>
            <w:tcW w:w="4531" w:type="dxa"/>
          </w:tcPr>
          <w:p w14:paraId="5BBE9F6F" w14:textId="77777777" w:rsidR="00525AE7" w:rsidRPr="007644D7" w:rsidRDefault="007644D7">
            <w:pPr>
              <w:rPr>
                <w:rFonts w:ascii="Arial" w:hAnsi="Arial" w:cs="Arial"/>
                <w:b/>
                <w:bCs/>
                <w:color w:val="4472C4" w:themeColor="accent1"/>
                <w:sz w:val="28"/>
                <w:szCs w:val="28"/>
                <w:lang w:val="de-LU"/>
              </w:rPr>
            </w:pPr>
            <w:r w:rsidRPr="007644D7">
              <w:rPr>
                <w:rFonts w:ascii="Arial" w:hAnsi="Arial" w:cs="Arial"/>
                <w:b/>
                <w:bCs/>
                <w:color w:val="4472C4" w:themeColor="accent1"/>
                <w:sz w:val="28"/>
                <w:szCs w:val="28"/>
                <w:lang w:val="de-LU"/>
              </w:rPr>
              <w:t xml:space="preserve">Identifizieren Sie Ihre Emotionen - das Rad der Emotionen </w:t>
            </w:r>
          </w:p>
          <w:p w14:paraId="3AF75E69" w14:textId="77777777" w:rsidR="00525AE7" w:rsidRDefault="007644D7">
            <w:pPr>
              <w:spacing w:line="360" w:lineRule="auto"/>
              <w:jc w:val="both"/>
              <w:rPr>
                <w:lang w:val="fr-LU"/>
              </w:rPr>
            </w:pPr>
            <w:r>
              <w:rPr>
                <w:lang w:val="fr-LU"/>
              </w:rPr>
              <w:t xml:space="preserve">Seite 15. </w:t>
            </w:r>
          </w:p>
        </w:tc>
        <w:tc>
          <w:tcPr>
            <w:tcW w:w="4531" w:type="dxa"/>
          </w:tcPr>
          <w:p w14:paraId="3EEDAA00" w14:textId="77777777" w:rsidR="00525AE7" w:rsidRPr="007644D7" w:rsidRDefault="007644D7">
            <w:pPr>
              <w:spacing w:line="360" w:lineRule="auto"/>
              <w:jc w:val="both"/>
              <w:rPr>
                <w:rFonts w:ascii="Arial" w:hAnsi="Arial" w:cs="Arial"/>
                <w:b/>
                <w:bCs/>
                <w:sz w:val="24"/>
                <w:szCs w:val="24"/>
                <w:u w:val="single"/>
                <w:lang w:val="de-LU"/>
              </w:rPr>
            </w:pPr>
            <w:r w:rsidRPr="007644D7">
              <w:rPr>
                <w:rFonts w:ascii="Arial" w:hAnsi="Arial" w:cs="Arial"/>
                <w:b/>
                <w:bCs/>
                <w:sz w:val="24"/>
                <w:szCs w:val="24"/>
                <w:u w:val="single"/>
                <w:lang w:val="de-LU"/>
              </w:rPr>
              <w:t xml:space="preserve">Ziel der </w:t>
            </w:r>
            <w:proofErr w:type="gramStart"/>
            <w:r w:rsidRPr="007644D7">
              <w:rPr>
                <w:rFonts w:ascii="Arial" w:hAnsi="Arial" w:cs="Arial"/>
                <w:b/>
                <w:bCs/>
                <w:sz w:val="24"/>
                <w:szCs w:val="24"/>
                <w:u w:val="single"/>
                <w:lang w:val="de-LU"/>
              </w:rPr>
              <w:t>Übung :</w:t>
            </w:r>
            <w:proofErr w:type="gramEnd"/>
            <w:r w:rsidRPr="007644D7">
              <w:rPr>
                <w:rFonts w:ascii="Arial" w:hAnsi="Arial" w:cs="Arial"/>
                <w:b/>
                <w:bCs/>
                <w:sz w:val="24"/>
                <w:szCs w:val="24"/>
                <w:u w:val="single"/>
                <w:lang w:val="de-LU"/>
              </w:rPr>
              <w:t xml:space="preserve"> </w:t>
            </w:r>
          </w:p>
          <w:p w14:paraId="3E9FA342"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Lernen Sie, Ihre Emotionen mithilfe eines visuellen Hilfsmittels zu erkennen und zu benennen. Diese Übung wird Ihnen helfen, die Emotionen, die Sie empfinden, in Worte zu fassen, um sie besser verstehen und ausdrücken zu können. Das </w:t>
            </w:r>
            <w:r w:rsidRPr="007644D7">
              <w:rPr>
                <w:rFonts w:ascii="Arial" w:hAnsi="Arial" w:cs="Arial"/>
                <w:i/>
                <w:iCs/>
                <w:lang w:val="de-LU"/>
              </w:rPr>
              <w:t xml:space="preserve">Rad der Emotionen </w:t>
            </w:r>
            <w:r w:rsidRPr="007644D7">
              <w:rPr>
                <w:rFonts w:ascii="Arial" w:hAnsi="Arial" w:cs="Arial"/>
                <w:lang w:val="de-LU"/>
              </w:rPr>
              <w:t>ist ein Leitfaden, der eine Vielzahl von Emotionen vorstellt, die so angeordnet sind, dass sie Ihnen helfen, Ihr emotionales Vokabular zu verfeinern und Ihr Selbstverständnis zu vertiefen.</w:t>
            </w:r>
          </w:p>
          <w:p w14:paraId="0D46EBFA" w14:textId="77777777" w:rsidR="000E0200" w:rsidRPr="007644D7" w:rsidRDefault="000E0200" w:rsidP="00AB7259">
            <w:pPr>
              <w:spacing w:line="360" w:lineRule="auto"/>
              <w:jc w:val="both"/>
              <w:rPr>
                <w:lang w:val="de-LU"/>
              </w:rPr>
            </w:pPr>
          </w:p>
        </w:tc>
      </w:tr>
    </w:tbl>
    <w:p w14:paraId="0DC342E0" w14:textId="77777777" w:rsidR="000E0200" w:rsidRPr="007644D7" w:rsidRDefault="000E0200" w:rsidP="00AB7259">
      <w:pPr>
        <w:spacing w:line="360" w:lineRule="auto"/>
        <w:jc w:val="both"/>
        <w:rPr>
          <w:lang w:val="de-LU"/>
        </w:rPr>
      </w:pPr>
    </w:p>
    <w:p w14:paraId="16E953D5" w14:textId="77777777" w:rsidR="000E0200" w:rsidRPr="007644D7" w:rsidRDefault="000E0200" w:rsidP="00AB7259">
      <w:pPr>
        <w:spacing w:line="360" w:lineRule="auto"/>
        <w:jc w:val="both"/>
        <w:rPr>
          <w:lang w:val="de-LU"/>
        </w:rPr>
      </w:pPr>
    </w:p>
    <w:p w14:paraId="1041DEA9" w14:textId="77777777" w:rsidR="000E0200" w:rsidRPr="007644D7" w:rsidRDefault="000E0200" w:rsidP="00AB7259">
      <w:pPr>
        <w:spacing w:line="360" w:lineRule="auto"/>
        <w:jc w:val="both"/>
        <w:rPr>
          <w:lang w:val="de-LU"/>
        </w:rPr>
      </w:pPr>
    </w:p>
    <w:p w14:paraId="4A07A96C" w14:textId="77777777" w:rsidR="000E0200" w:rsidRPr="007644D7" w:rsidRDefault="000E0200" w:rsidP="00AB7259">
      <w:pPr>
        <w:spacing w:line="360" w:lineRule="auto"/>
        <w:jc w:val="both"/>
        <w:rPr>
          <w:lang w:val="de-LU"/>
        </w:rPr>
      </w:pPr>
    </w:p>
    <w:p w14:paraId="22FB7EA2" w14:textId="77777777" w:rsidR="000E0200" w:rsidRDefault="000E0200" w:rsidP="00AB7259">
      <w:pPr>
        <w:spacing w:line="360" w:lineRule="auto"/>
        <w:jc w:val="both"/>
        <w:rPr>
          <w:lang w:val="de-LU"/>
        </w:rPr>
      </w:pPr>
    </w:p>
    <w:p w14:paraId="6FEA7D13" w14:textId="77777777" w:rsidR="007644D7" w:rsidRDefault="007644D7" w:rsidP="00AB7259">
      <w:pPr>
        <w:spacing w:line="360" w:lineRule="auto"/>
        <w:jc w:val="both"/>
        <w:rPr>
          <w:lang w:val="de-LU"/>
        </w:rPr>
      </w:pPr>
    </w:p>
    <w:p w14:paraId="068B444E" w14:textId="77777777" w:rsidR="007644D7" w:rsidRDefault="007644D7" w:rsidP="00AB7259">
      <w:pPr>
        <w:spacing w:line="360" w:lineRule="auto"/>
        <w:jc w:val="both"/>
        <w:rPr>
          <w:lang w:val="de-LU"/>
        </w:rPr>
      </w:pPr>
    </w:p>
    <w:p w14:paraId="4437A1DC" w14:textId="77777777" w:rsidR="007644D7" w:rsidRDefault="007644D7" w:rsidP="00AB7259">
      <w:pPr>
        <w:spacing w:line="360" w:lineRule="auto"/>
        <w:jc w:val="both"/>
        <w:rPr>
          <w:lang w:val="de-LU"/>
        </w:rPr>
      </w:pPr>
    </w:p>
    <w:p w14:paraId="0AB265BF" w14:textId="77777777" w:rsidR="007644D7" w:rsidRPr="007644D7" w:rsidRDefault="007644D7" w:rsidP="00AB7259">
      <w:pPr>
        <w:spacing w:line="360" w:lineRule="auto"/>
        <w:jc w:val="both"/>
        <w:rPr>
          <w:lang w:val="de-LU"/>
        </w:rPr>
      </w:pPr>
    </w:p>
    <w:p w14:paraId="74991A3C" w14:textId="77777777" w:rsidR="000E0200" w:rsidRPr="007644D7" w:rsidRDefault="000E0200" w:rsidP="00AB7259">
      <w:pPr>
        <w:spacing w:line="360" w:lineRule="auto"/>
        <w:jc w:val="both"/>
        <w:rPr>
          <w:lang w:val="de-LU"/>
        </w:rPr>
      </w:pPr>
    </w:p>
    <w:p w14:paraId="309059F9" w14:textId="77777777" w:rsidR="002D1F91" w:rsidRPr="007644D7" w:rsidRDefault="002D1F91" w:rsidP="002D1F91">
      <w:pPr>
        <w:rPr>
          <w:lang w:val="de-LU"/>
        </w:rPr>
      </w:pPr>
    </w:p>
    <w:p w14:paraId="2CD867C5" w14:textId="77777777" w:rsidR="00525AE7" w:rsidRPr="007644D7" w:rsidRDefault="007644D7">
      <w:pPr>
        <w:rPr>
          <w:rFonts w:ascii="Arial" w:hAnsi="Arial" w:cs="Arial"/>
          <w:b/>
          <w:bCs/>
          <w:color w:val="4472C4" w:themeColor="accent1"/>
          <w:sz w:val="28"/>
          <w:szCs w:val="28"/>
          <w:lang w:val="de-LU"/>
        </w:rPr>
      </w:pPr>
      <w:r w:rsidRPr="007644D7">
        <w:rPr>
          <w:rFonts w:ascii="Arial" w:hAnsi="Arial" w:cs="Arial"/>
          <w:b/>
          <w:bCs/>
          <w:color w:val="4472C4" w:themeColor="accent1"/>
          <w:sz w:val="28"/>
          <w:szCs w:val="28"/>
          <w:lang w:val="de-LU"/>
        </w:rPr>
        <w:t xml:space="preserve">Identifizieren Sie Ihre Emotionen </w:t>
      </w:r>
      <w:r w:rsidR="00C83473" w:rsidRPr="007644D7">
        <w:rPr>
          <w:rFonts w:ascii="Arial" w:hAnsi="Arial" w:cs="Arial"/>
          <w:b/>
          <w:bCs/>
          <w:color w:val="4472C4" w:themeColor="accent1"/>
          <w:sz w:val="28"/>
          <w:szCs w:val="28"/>
          <w:lang w:val="de-LU"/>
        </w:rPr>
        <w:t xml:space="preserve">- das Rad der Emotionen </w:t>
      </w:r>
    </w:p>
    <w:p w14:paraId="0511C0E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Emotionen sind ein wesentlicher Bestandteil der menschlichen Erfahrung. Sie beeinflussen die Art und Weise, wie wir denken, handeln und uns mit anderen verbinden. Das Erkennen und Verstehen der eigenen Emotionen ist ein wesentlicher Schritt, um eine gesunde Beziehung zu sich selbst zu entwickeln und emotionale Herausforderungen effektiv zu bewältigen. In diesem Kapitel finden Sie eine Reihe von Übungen, die auf dem </w:t>
      </w:r>
      <w:r w:rsidRPr="007644D7">
        <w:rPr>
          <w:rFonts w:ascii="Arial" w:hAnsi="Arial" w:cs="Arial"/>
          <w:i/>
          <w:iCs/>
          <w:lang w:val="de-LU"/>
        </w:rPr>
        <w:t xml:space="preserve">Emotionsrad </w:t>
      </w:r>
      <w:r w:rsidRPr="007644D7">
        <w:rPr>
          <w:rFonts w:ascii="Arial" w:hAnsi="Arial" w:cs="Arial"/>
          <w:lang w:val="de-LU"/>
        </w:rPr>
        <w:t>und der RIEUR-Methode (</w:t>
      </w:r>
      <w:r w:rsidRPr="007644D7">
        <w:rPr>
          <w:rFonts w:ascii="Arial" w:hAnsi="Arial" w:cs="Arial"/>
          <w:i/>
          <w:iCs/>
          <w:lang w:val="de-LU"/>
        </w:rPr>
        <w:t xml:space="preserve">RULER </w:t>
      </w:r>
      <w:r w:rsidRPr="007644D7">
        <w:rPr>
          <w:rFonts w:ascii="Arial" w:hAnsi="Arial" w:cs="Arial"/>
          <w:lang w:val="de-LU"/>
        </w:rPr>
        <w:t>auf Englisch) basieren, die vom Zentrum für Emotionale Intelligenz der Yale University entwickelt wurde (Rosenberg, 2018).</w:t>
      </w:r>
    </w:p>
    <w:p w14:paraId="1521B9E1"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Emotionen sind legitim und nicht wertend. Sie sind für jede Person und jede Situation einzigartig. Die folgenden Übungen sollen Ihnen helfen, Ihre Emotionen zu erkennen, zu identifizieren und angemessen auszudrücken, während Sie gleichzeitig Ihre Fähigkeit zur Regulierung Ihrer emotionalen Zustände stärken.</w:t>
      </w:r>
    </w:p>
    <w:p w14:paraId="49E4B86A" w14:textId="77777777" w:rsidR="00B7257F" w:rsidRPr="007644D7" w:rsidRDefault="00B7257F" w:rsidP="00B7257F">
      <w:pPr>
        <w:rPr>
          <w:sz w:val="24"/>
          <w:szCs w:val="24"/>
          <w:lang w:val="de-LU"/>
        </w:rPr>
      </w:pPr>
    </w:p>
    <w:p w14:paraId="6683A5E1" w14:textId="77777777" w:rsidR="00525AE7" w:rsidRPr="007644D7" w:rsidRDefault="007644D7">
      <w:pPr>
        <w:spacing w:line="360" w:lineRule="auto"/>
        <w:jc w:val="both"/>
        <w:rPr>
          <w:rFonts w:ascii="Arial" w:hAnsi="Arial" w:cs="Arial"/>
          <w:b/>
          <w:bCs/>
          <w:sz w:val="24"/>
          <w:szCs w:val="24"/>
          <w:u w:val="single"/>
          <w:lang w:val="de-LU"/>
        </w:rPr>
      </w:pPr>
      <w:r w:rsidRPr="007644D7">
        <w:rPr>
          <w:rFonts w:ascii="Arial" w:hAnsi="Arial" w:cs="Arial"/>
          <w:b/>
          <w:bCs/>
          <w:sz w:val="24"/>
          <w:szCs w:val="24"/>
          <w:u w:val="single"/>
          <w:lang w:val="de-LU"/>
        </w:rPr>
        <w:t xml:space="preserve">Ziel </w:t>
      </w:r>
      <w:r w:rsidR="00C83473" w:rsidRPr="007644D7">
        <w:rPr>
          <w:rFonts w:ascii="Arial" w:hAnsi="Arial" w:cs="Arial"/>
          <w:b/>
          <w:bCs/>
          <w:sz w:val="24"/>
          <w:szCs w:val="24"/>
          <w:u w:val="single"/>
          <w:lang w:val="de-LU"/>
        </w:rPr>
        <w:t xml:space="preserve">der </w:t>
      </w:r>
      <w:proofErr w:type="gramStart"/>
      <w:r w:rsidR="00C83473" w:rsidRPr="007644D7">
        <w:rPr>
          <w:rFonts w:ascii="Arial" w:hAnsi="Arial" w:cs="Arial"/>
          <w:b/>
          <w:bCs/>
          <w:sz w:val="24"/>
          <w:szCs w:val="24"/>
          <w:u w:val="single"/>
          <w:lang w:val="de-LU"/>
        </w:rPr>
        <w:t>Übung :</w:t>
      </w:r>
      <w:proofErr w:type="gramEnd"/>
      <w:r w:rsidR="00C83473" w:rsidRPr="007644D7">
        <w:rPr>
          <w:rFonts w:ascii="Arial" w:hAnsi="Arial" w:cs="Arial"/>
          <w:b/>
          <w:bCs/>
          <w:sz w:val="24"/>
          <w:szCs w:val="24"/>
          <w:u w:val="single"/>
          <w:lang w:val="de-LU"/>
        </w:rPr>
        <w:t xml:space="preserve"> </w:t>
      </w:r>
    </w:p>
    <w:p w14:paraId="637F8DB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Lernen Sie, Ihre Emotionen mithilfe eines visuellen Hilfsmittels zu erkennen und zu benennen. Diese Übung wird Ihnen helfen, die Emotionen, die Sie empfinden, in Worte zu fassen, um sie besser verstehen und ausdrücken zu können. Das </w:t>
      </w:r>
      <w:r w:rsidRPr="007644D7">
        <w:rPr>
          <w:rFonts w:ascii="Arial" w:hAnsi="Arial" w:cs="Arial"/>
          <w:i/>
          <w:iCs/>
          <w:lang w:val="de-LU"/>
        </w:rPr>
        <w:t xml:space="preserve">Rad der Emotionen </w:t>
      </w:r>
      <w:r w:rsidRPr="007644D7">
        <w:rPr>
          <w:rFonts w:ascii="Arial" w:hAnsi="Arial" w:cs="Arial"/>
          <w:lang w:val="de-LU"/>
        </w:rPr>
        <w:t>ist ein Leitfaden, der eine Vielzahl von Emotionen vorstellt, die so angeordnet sind, dass sie Ihnen helfen, Ihr emotionales Vokabular zu verfeinern und Ihr Selbstverständnis zu vertiefen.</w:t>
      </w:r>
    </w:p>
    <w:p w14:paraId="2F6D862B" w14:textId="77777777" w:rsidR="00525AE7" w:rsidRPr="007644D7" w:rsidRDefault="007644D7">
      <w:pPr>
        <w:spacing w:line="360" w:lineRule="auto"/>
        <w:jc w:val="both"/>
        <w:rPr>
          <w:rFonts w:ascii="Arial" w:hAnsi="Arial" w:cs="Arial"/>
          <w:b/>
          <w:bCs/>
          <w:lang w:val="de-LU"/>
        </w:rPr>
      </w:pPr>
      <w:r w:rsidRPr="007644D7">
        <w:rPr>
          <w:rFonts w:ascii="Arial" w:hAnsi="Arial" w:cs="Arial"/>
          <w:lang w:val="de-LU"/>
        </w:rPr>
        <w:br/>
        <w:t xml:space="preserve"> Nehmen Sie sich einige Minuten Zeit, um das Rad der Gefühle zu beobachten. Erinnern Sie sich dann an eine Situation, in der Sie vor kurzem eine starke Emotion empfunden haben. Versuchen Sie, diese Emotion mithilfe der Wörter auf dem Rad zu identifizieren und zu benennen. Das Ziel ist es, Ihnen zu helfen, die Verbindung zwischen den empfundenen Emotionen und den erlebten Situationen herzustellen.</w:t>
      </w:r>
    </w:p>
    <w:p w14:paraId="17C0F8CA" w14:textId="77777777" w:rsidR="00C83473" w:rsidRPr="007644D7" w:rsidRDefault="00C83473" w:rsidP="000B17EB">
      <w:pPr>
        <w:spacing w:line="360" w:lineRule="auto"/>
        <w:jc w:val="both"/>
        <w:rPr>
          <w:rFonts w:ascii="Arial" w:hAnsi="Arial" w:cs="Arial"/>
          <w:lang w:val="de-LU"/>
        </w:rPr>
      </w:pPr>
    </w:p>
    <w:p w14:paraId="611516B4" w14:textId="77777777" w:rsidR="00C83473" w:rsidRPr="007644D7" w:rsidRDefault="00C83473" w:rsidP="000B17EB">
      <w:pPr>
        <w:spacing w:line="360" w:lineRule="auto"/>
        <w:jc w:val="both"/>
        <w:rPr>
          <w:sz w:val="24"/>
          <w:szCs w:val="24"/>
          <w:lang w:val="de-LU"/>
        </w:rPr>
      </w:pPr>
    </w:p>
    <w:p w14:paraId="0114CF83" w14:textId="77777777" w:rsidR="00C83473" w:rsidRPr="007644D7" w:rsidRDefault="00C83473" w:rsidP="000B17EB">
      <w:pPr>
        <w:spacing w:line="360" w:lineRule="auto"/>
        <w:jc w:val="both"/>
        <w:rPr>
          <w:sz w:val="24"/>
          <w:szCs w:val="24"/>
          <w:lang w:val="de-LU"/>
        </w:rPr>
      </w:pPr>
    </w:p>
    <w:p w14:paraId="16697915" w14:textId="77777777" w:rsidR="00C83473" w:rsidRPr="007644D7" w:rsidRDefault="00C83473" w:rsidP="000B17EB">
      <w:pPr>
        <w:spacing w:line="360" w:lineRule="auto"/>
        <w:jc w:val="both"/>
        <w:rPr>
          <w:sz w:val="24"/>
          <w:szCs w:val="24"/>
          <w:lang w:val="de-LU"/>
        </w:rPr>
      </w:pPr>
    </w:p>
    <w:p w14:paraId="6756DFB6" w14:textId="77777777" w:rsidR="00C83473" w:rsidRPr="007644D7" w:rsidRDefault="00C83473" w:rsidP="000B17EB">
      <w:pPr>
        <w:spacing w:line="360" w:lineRule="auto"/>
        <w:jc w:val="both"/>
        <w:rPr>
          <w:sz w:val="24"/>
          <w:szCs w:val="24"/>
          <w:lang w:val="de-LU"/>
        </w:rPr>
      </w:pPr>
    </w:p>
    <w:p w14:paraId="766CE7ED" w14:textId="77777777" w:rsidR="00C83473" w:rsidRPr="007644D7" w:rsidRDefault="00C83473" w:rsidP="000B17EB">
      <w:pPr>
        <w:spacing w:line="360" w:lineRule="auto"/>
        <w:jc w:val="both"/>
        <w:rPr>
          <w:sz w:val="24"/>
          <w:szCs w:val="24"/>
          <w:lang w:val="de-LU"/>
        </w:rPr>
      </w:pPr>
    </w:p>
    <w:p w14:paraId="4B0A6F86"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lastRenderedPageBreak/>
        <w:t>Die RIEUR-Methode (</w:t>
      </w:r>
      <w:r w:rsidRPr="007644D7">
        <w:rPr>
          <w:rFonts w:ascii="Arial" w:hAnsi="Arial" w:cs="Arial"/>
          <w:i/>
          <w:iCs/>
          <w:lang w:val="de-LU"/>
        </w:rPr>
        <w:t xml:space="preserve">RULER </w:t>
      </w:r>
      <w:r w:rsidRPr="007644D7">
        <w:rPr>
          <w:rFonts w:ascii="Arial" w:hAnsi="Arial" w:cs="Arial"/>
          <w:lang w:val="de-LU"/>
        </w:rPr>
        <w:t>auf Englisch) ist ein wissenschaftlicher, durch Forschung bestätigter Ansatz zur Verbesserung der emotionalen Kompetenz. Sie besteht aus fünf wesentlichen Schritten:</w:t>
      </w:r>
    </w:p>
    <w:p w14:paraId="6A654E67" w14:textId="77777777" w:rsidR="00525AE7" w:rsidRPr="007644D7" w:rsidRDefault="007644D7">
      <w:pPr>
        <w:numPr>
          <w:ilvl w:val="0"/>
          <w:numId w:val="63"/>
        </w:numPr>
        <w:spacing w:line="360" w:lineRule="auto"/>
        <w:jc w:val="both"/>
        <w:rPr>
          <w:rFonts w:ascii="Arial" w:hAnsi="Arial" w:cs="Arial"/>
          <w:lang w:val="de-LU"/>
        </w:rPr>
      </w:pPr>
      <w:r w:rsidRPr="007644D7">
        <w:rPr>
          <w:rFonts w:ascii="Arial" w:hAnsi="Arial" w:cs="Arial"/>
          <w:b/>
          <w:bCs/>
          <w:lang w:val="de-LU"/>
        </w:rPr>
        <w:t xml:space="preserve">R - Erkennen </w:t>
      </w:r>
      <w:r w:rsidRPr="007644D7">
        <w:rPr>
          <w:rFonts w:ascii="Arial" w:hAnsi="Arial" w:cs="Arial"/>
          <w:lang w:val="de-LU"/>
        </w:rPr>
        <w:t>von Emotionen bei sich selbst und bei anderen.</w:t>
      </w:r>
    </w:p>
    <w:p w14:paraId="4B7DC6BE" w14:textId="77777777" w:rsidR="00525AE7" w:rsidRPr="007644D7" w:rsidRDefault="007644D7">
      <w:pPr>
        <w:numPr>
          <w:ilvl w:val="0"/>
          <w:numId w:val="63"/>
        </w:numPr>
        <w:spacing w:line="360" w:lineRule="auto"/>
        <w:jc w:val="both"/>
        <w:rPr>
          <w:rFonts w:ascii="Arial" w:hAnsi="Arial" w:cs="Arial"/>
          <w:lang w:val="de-LU"/>
        </w:rPr>
      </w:pPr>
      <w:r w:rsidRPr="007644D7">
        <w:rPr>
          <w:rFonts w:ascii="Arial" w:hAnsi="Arial" w:cs="Arial"/>
          <w:b/>
          <w:bCs/>
          <w:lang w:val="de-LU"/>
        </w:rPr>
        <w:t xml:space="preserve">I - Erkennen </w:t>
      </w:r>
      <w:r w:rsidRPr="007644D7">
        <w:rPr>
          <w:rFonts w:ascii="Arial" w:hAnsi="Arial" w:cs="Arial"/>
          <w:lang w:val="de-LU"/>
        </w:rPr>
        <w:t>der Ursachen und Folgen eines breiten Spektrums von Emotionen.</w:t>
      </w:r>
    </w:p>
    <w:p w14:paraId="333E547F" w14:textId="77777777" w:rsidR="00525AE7" w:rsidRPr="007644D7" w:rsidRDefault="007644D7">
      <w:pPr>
        <w:numPr>
          <w:ilvl w:val="0"/>
          <w:numId w:val="63"/>
        </w:numPr>
        <w:spacing w:line="360" w:lineRule="auto"/>
        <w:jc w:val="both"/>
        <w:rPr>
          <w:rFonts w:ascii="Arial" w:hAnsi="Arial" w:cs="Arial"/>
          <w:lang w:val="de-LU"/>
        </w:rPr>
      </w:pPr>
      <w:r w:rsidRPr="007644D7">
        <w:rPr>
          <w:rFonts w:ascii="Arial" w:hAnsi="Arial" w:cs="Arial"/>
          <w:b/>
          <w:bCs/>
          <w:lang w:val="de-LU"/>
        </w:rPr>
        <w:t xml:space="preserve">E - </w:t>
      </w:r>
      <w:r w:rsidRPr="007644D7">
        <w:rPr>
          <w:rFonts w:ascii="Arial" w:hAnsi="Arial" w:cs="Arial"/>
          <w:lang w:val="de-LU"/>
        </w:rPr>
        <w:t xml:space="preserve">Emotionen auf angemessene und konstruktive Weise </w:t>
      </w:r>
      <w:r w:rsidRPr="007644D7">
        <w:rPr>
          <w:rFonts w:ascii="Arial" w:hAnsi="Arial" w:cs="Arial"/>
          <w:b/>
          <w:bCs/>
          <w:lang w:val="de-LU"/>
        </w:rPr>
        <w:t>ausdrücken</w:t>
      </w:r>
      <w:r w:rsidRPr="007644D7">
        <w:rPr>
          <w:rFonts w:ascii="Arial" w:hAnsi="Arial" w:cs="Arial"/>
          <w:lang w:val="de-LU"/>
        </w:rPr>
        <w:t>.</w:t>
      </w:r>
    </w:p>
    <w:p w14:paraId="793C4E12" w14:textId="77777777" w:rsidR="00525AE7" w:rsidRPr="007644D7" w:rsidRDefault="007644D7">
      <w:pPr>
        <w:numPr>
          <w:ilvl w:val="0"/>
          <w:numId w:val="63"/>
        </w:numPr>
        <w:spacing w:line="360" w:lineRule="auto"/>
        <w:jc w:val="both"/>
        <w:rPr>
          <w:rFonts w:ascii="Arial" w:hAnsi="Arial" w:cs="Arial"/>
          <w:lang w:val="de-LU"/>
        </w:rPr>
      </w:pPr>
      <w:r w:rsidRPr="007644D7">
        <w:rPr>
          <w:rFonts w:ascii="Arial" w:hAnsi="Arial" w:cs="Arial"/>
          <w:b/>
          <w:bCs/>
          <w:lang w:val="de-LU"/>
        </w:rPr>
        <w:t xml:space="preserve">U - </w:t>
      </w:r>
      <w:r w:rsidRPr="007644D7">
        <w:rPr>
          <w:rFonts w:ascii="Arial" w:hAnsi="Arial" w:cs="Arial"/>
          <w:lang w:val="de-LU"/>
        </w:rPr>
        <w:t xml:space="preserve">Einen reichen Wortschatz </w:t>
      </w:r>
      <w:r w:rsidRPr="007644D7">
        <w:rPr>
          <w:rFonts w:ascii="Arial" w:hAnsi="Arial" w:cs="Arial"/>
          <w:b/>
          <w:bCs/>
          <w:lang w:val="de-LU"/>
        </w:rPr>
        <w:t>verwenden</w:t>
      </w:r>
      <w:r w:rsidRPr="007644D7">
        <w:rPr>
          <w:rFonts w:ascii="Arial" w:hAnsi="Arial" w:cs="Arial"/>
          <w:lang w:val="de-LU"/>
        </w:rPr>
        <w:t>, um Emotionen zu benennen.</w:t>
      </w:r>
    </w:p>
    <w:p w14:paraId="198C02C0" w14:textId="77777777" w:rsidR="00525AE7" w:rsidRPr="007644D7" w:rsidRDefault="007644D7">
      <w:pPr>
        <w:numPr>
          <w:ilvl w:val="0"/>
          <w:numId w:val="63"/>
        </w:numPr>
        <w:spacing w:line="360" w:lineRule="auto"/>
        <w:jc w:val="both"/>
        <w:rPr>
          <w:rFonts w:ascii="Arial" w:hAnsi="Arial" w:cs="Arial"/>
          <w:lang w:val="de-LU"/>
        </w:rPr>
      </w:pPr>
      <w:r w:rsidRPr="007644D7">
        <w:rPr>
          <w:rFonts w:ascii="Arial" w:hAnsi="Arial" w:cs="Arial"/>
          <w:b/>
          <w:bCs/>
          <w:lang w:val="de-LU"/>
        </w:rPr>
        <w:t xml:space="preserve">R - </w:t>
      </w:r>
      <w:r w:rsidRPr="007644D7">
        <w:rPr>
          <w:rFonts w:ascii="Arial" w:hAnsi="Arial" w:cs="Arial"/>
          <w:lang w:val="de-LU"/>
        </w:rPr>
        <w:t xml:space="preserve">Emotionen auf angemessene und positive Weise </w:t>
      </w:r>
      <w:r w:rsidRPr="007644D7">
        <w:rPr>
          <w:rFonts w:ascii="Arial" w:hAnsi="Arial" w:cs="Arial"/>
          <w:b/>
          <w:bCs/>
          <w:lang w:val="de-LU"/>
        </w:rPr>
        <w:t xml:space="preserve">regulieren </w:t>
      </w:r>
      <w:r w:rsidRPr="007644D7">
        <w:rPr>
          <w:rFonts w:ascii="Arial" w:hAnsi="Arial" w:cs="Arial"/>
          <w:lang w:val="de-LU"/>
        </w:rPr>
        <w:t>(Rosenberg, 2018).</w:t>
      </w:r>
    </w:p>
    <w:p w14:paraId="2B523D1E" w14:textId="77777777" w:rsidR="000728E6" w:rsidRPr="007644D7" w:rsidRDefault="000728E6" w:rsidP="000728E6">
      <w:pPr>
        <w:spacing w:line="360" w:lineRule="auto"/>
        <w:jc w:val="both"/>
        <w:rPr>
          <w:rFonts w:ascii="Arial" w:hAnsi="Arial" w:cs="Arial"/>
          <w:b/>
          <w:bCs/>
          <w:lang w:val="de-LU"/>
        </w:rPr>
      </w:pPr>
    </w:p>
    <w:p w14:paraId="0CFF78A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Wenn Sie die Übung abschließen, konzentrieren Sie sich jeweils auf eine Situation. Notieren Sie die spezifischen Details jeder Situation, die primären Emotionen, die Sie empfunden haben, und denken Sie über mögliche sekundäre Emotionen nach, die sich daraus ergeben könnten. Diese Vorgehensweise wird Ihnen helfen, komplexe Emotionen zu entschlüsseln und Ihre inneren Reaktionen besser zu verstehen.</w:t>
      </w:r>
    </w:p>
    <w:tbl>
      <w:tblPr>
        <w:tblStyle w:val="TableauGrille6Couleur-Accentuation5"/>
        <w:tblW w:w="0" w:type="auto"/>
        <w:tblLook w:val="04A0" w:firstRow="1" w:lastRow="0" w:firstColumn="1" w:lastColumn="0" w:noHBand="0" w:noVBand="1"/>
      </w:tblPr>
      <w:tblGrid>
        <w:gridCol w:w="846"/>
        <w:gridCol w:w="8214"/>
      </w:tblGrid>
      <w:tr w:rsidR="00B7257F" w:rsidRPr="007644D7" w14:paraId="703B83C1"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FC530FB" w14:textId="77777777" w:rsidR="00525AE7" w:rsidRDefault="007644D7">
            <w:pPr>
              <w:jc w:val="center"/>
              <w:rPr>
                <w:b w:val="0"/>
                <w:bCs w:val="0"/>
                <w:color w:val="auto"/>
                <w:sz w:val="72"/>
                <w:szCs w:val="72"/>
                <w:lang w:val="fr-BE"/>
              </w:rPr>
            </w:pPr>
            <w:r w:rsidRPr="00E400EC">
              <w:rPr>
                <w:b w:val="0"/>
                <w:bCs w:val="0"/>
                <w:color w:val="auto"/>
                <w:sz w:val="72"/>
                <w:szCs w:val="72"/>
                <w:lang w:val="fr-BE"/>
              </w:rPr>
              <w:t>R</w:t>
            </w:r>
          </w:p>
        </w:tc>
        <w:tc>
          <w:tcPr>
            <w:tcW w:w="8214" w:type="dxa"/>
          </w:tcPr>
          <w:p w14:paraId="0AF4E680" w14:textId="77777777" w:rsidR="00525AE7" w:rsidRPr="007644D7" w:rsidRDefault="007644D7">
            <w:pPr>
              <w:cnfStyle w:val="100000000000" w:firstRow="1" w:lastRow="0" w:firstColumn="0" w:lastColumn="0" w:oddVBand="0" w:evenVBand="0" w:oddHBand="0" w:evenHBand="0" w:firstRowFirstColumn="0" w:firstRowLastColumn="0" w:lastRowFirstColumn="0" w:lastRowLastColumn="0"/>
              <w:rPr>
                <w:color w:val="auto"/>
                <w:sz w:val="24"/>
                <w:szCs w:val="24"/>
                <w:lang w:val="de-LU"/>
              </w:rPr>
            </w:pPr>
            <w:r w:rsidRPr="007644D7">
              <w:rPr>
                <w:color w:val="auto"/>
                <w:sz w:val="24"/>
                <w:szCs w:val="24"/>
                <w:lang w:val="de-LU"/>
              </w:rPr>
              <w:t>Die eigenen Gefühle &amp; die der anderen erkennen</w:t>
            </w:r>
          </w:p>
        </w:tc>
      </w:tr>
      <w:tr w:rsidR="00B7257F" w:rsidRPr="007644D7" w14:paraId="609830C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3A795A" w14:textId="77777777" w:rsidR="00525AE7" w:rsidRDefault="007644D7">
            <w:pPr>
              <w:jc w:val="center"/>
              <w:rPr>
                <w:b w:val="0"/>
                <w:bCs w:val="0"/>
                <w:color w:val="auto"/>
                <w:sz w:val="72"/>
                <w:szCs w:val="72"/>
                <w:lang w:val="fr-BE"/>
              </w:rPr>
            </w:pPr>
            <w:r w:rsidRPr="00E400EC">
              <w:rPr>
                <w:b w:val="0"/>
                <w:bCs w:val="0"/>
                <w:color w:val="auto"/>
                <w:sz w:val="72"/>
                <w:szCs w:val="72"/>
                <w:lang w:val="fr-BE"/>
              </w:rPr>
              <w:t>I</w:t>
            </w:r>
          </w:p>
        </w:tc>
        <w:tc>
          <w:tcPr>
            <w:tcW w:w="8214" w:type="dxa"/>
          </w:tcPr>
          <w:p w14:paraId="7C4E3D72"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color w:val="auto"/>
                <w:sz w:val="24"/>
                <w:szCs w:val="24"/>
                <w:lang w:val="de-LU"/>
              </w:rPr>
            </w:pPr>
            <w:r w:rsidRPr="007644D7">
              <w:rPr>
                <w:color w:val="auto"/>
                <w:sz w:val="24"/>
                <w:szCs w:val="24"/>
                <w:lang w:val="de-LU"/>
              </w:rPr>
              <w:t>Ursachen und Folgen eines breiten Spektrums von Emotionen erkennen &amp; verstehen</w:t>
            </w:r>
          </w:p>
        </w:tc>
      </w:tr>
      <w:tr w:rsidR="00B7257F" w:rsidRPr="007644D7" w14:paraId="28B2C2F5" w14:textId="77777777" w:rsidTr="004F4E42">
        <w:tc>
          <w:tcPr>
            <w:cnfStyle w:val="001000000000" w:firstRow="0" w:lastRow="0" w:firstColumn="1" w:lastColumn="0" w:oddVBand="0" w:evenVBand="0" w:oddHBand="0" w:evenHBand="0" w:firstRowFirstColumn="0" w:firstRowLastColumn="0" w:lastRowFirstColumn="0" w:lastRowLastColumn="0"/>
            <w:tcW w:w="846" w:type="dxa"/>
          </w:tcPr>
          <w:p w14:paraId="49933D25" w14:textId="77777777" w:rsidR="00525AE7" w:rsidRDefault="007644D7">
            <w:pPr>
              <w:jc w:val="center"/>
              <w:rPr>
                <w:b w:val="0"/>
                <w:bCs w:val="0"/>
                <w:color w:val="auto"/>
                <w:sz w:val="72"/>
                <w:szCs w:val="72"/>
                <w:lang w:val="fr-BE"/>
              </w:rPr>
            </w:pPr>
            <w:r w:rsidRPr="00E400EC">
              <w:rPr>
                <w:b w:val="0"/>
                <w:bCs w:val="0"/>
                <w:color w:val="auto"/>
                <w:sz w:val="72"/>
                <w:szCs w:val="72"/>
                <w:lang w:val="fr-BE"/>
              </w:rPr>
              <w:t>E</w:t>
            </w:r>
          </w:p>
        </w:tc>
        <w:tc>
          <w:tcPr>
            <w:tcW w:w="8214" w:type="dxa"/>
          </w:tcPr>
          <w:p w14:paraId="309D96E6"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color w:val="auto"/>
                <w:sz w:val="24"/>
                <w:szCs w:val="24"/>
                <w:lang w:val="de-LU"/>
              </w:rPr>
            </w:pPr>
            <w:r w:rsidRPr="007644D7">
              <w:rPr>
                <w:color w:val="auto"/>
                <w:sz w:val="24"/>
                <w:szCs w:val="24"/>
                <w:lang w:val="de-LU"/>
              </w:rPr>
              <w:t>Emotionen auf sozial angemessene Weise ausdrücken</w:t>
            </w:r>
          </w:p>
        </w:tc>
      </w:tr>
      <w:tr w:rsidR="00B7257F" w:rsidRPr="007644D7" w14:paraId="5C752EF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EDFCD4" w14:textId="77777777" w:rsidR="00525AE7" w:rsidRDefault="007644D7">
            <w:pPr>
              <w:jc w:val="center"/>
              <w:rPr>
                <w:b w:val="0"/>
                <w:bCs w:val="0"/>
                <w:color w:val="auto"/>
                <w:sz w:val="72"/>
                <w:szCs w:val="72"/>
                <w:lang w:val="fr-BE"/>
              </w:rPr>
            </w:pPr>
            <w:r w:rsidRPr="00E400EC">
              <w:rPr>
                <w:b w:val="0"/>
                <w:bCs w:val="0"/>
                <w:color w:val="auto"/>
                <w:sz w:val="72"/>
                <w:szCs w:val="72"/>
                <w:lang w:val="fr-BE"/>
              </w:rPr>
              <w:t>U</w:t>
            </w:r>
          </w:p>
        </w:tc>
        <w:tc>
          <w:tcPr>
            <w:tcW w:w="8214" w:type="dxa"/>
          </w:tcPr>
          <w:p w14:paraId="01094A54"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color w:val="auto"/>
                <w:sz w:val="24"/>
                <w:szCs w:val="24"/>
                <w:lang w:val="de-LU"/>
              </w:rPr>
            </w:pPr>
            <w:r w:rsidRPr="007644D7">
              <w:rPr>
                <w:color w:val="auto"/>
                <w:sz w:val="24"/>
                <w:szCs w:val="24"/>
                <w:lang w:val="de-LU"/>
              </w:rPr>
              <w:t>Ein reichhaltiges Vokabular zur Benennung von Emotionen verwenden</w:t>
            </w:r>
          </w:p>
        </w:tc>
      </w:tr>
      <w:tr w:rsidR="00B7257F" w:rsidRPr="00E400EC" w14:paraId="5ED3DBE2" w14:textId="77777777" w:rsidTr="004F4E42">
        <w:tc>
          <w:tcPr>
            <w:cnfStyle w:val="001000000000" w:firstRow="0" w:lastRow="0" w:firstColumn="1" w:lastColumn="0" w:oddVBand="0" w:evenVBand="0" w:oddHBand="0" w:evenHBand="0" w:firstRowFirstColumn="0" w:firstRowLastColumn="0" w:lastRowFirstColumn="0" w:lastRowLastColumn="0"/>
            <w:tcW w:w="846" w:type="dxa"/>
          </w:tcPr>
          <w:p w14:paraId="16987BC7" w14:textId="77777777" w:rsidR="00525AE7" w:rsidRDefault="007644D7">
            <w:pPr>
              <w:jc w:val="center"/>
              <w:rPr>
                <w:b w:val="0"/>
                <w:bCs w:val="0"/>
                <w:color w:val="auto"/>
                <w:sz w:val="72"/>
                <w:szCs w:val="72"/>
                <w:lang w:val="fr-BE"/>
              </w:rPr>
            </w:pPr>
            <w:r w:rsidRPr="00E400EC">
              <w:rPr>
                <w:b w:val="0"/>
                <w:bCs w:val="0"/>
                <w:color w:val="auto"/>
                <w:sz w:val="72"/>
                <w:szCs w:val="72"/>
                <w:lang w:val="fr-BE"/>
              </w:rPr>
              <w:t>R</w:t>
            </w:r>
          </w:p>
        </w:tc>
        <w:tc>
          <w:tcPr>
            <w:tcW w:w="8214" w:type="dxa"/>
          </w:tcPr>
          <w:p w14:paraId="72D13464" w14:textId="77777777" w:rsidR="00525AE7" w:rsidRDefault="007644D7">
            <w:pPr>
              <w:cnfStyle w:val="000000000000" w:firstRow="0" w:lastRow="0" w:firstColumn="0" w:lastColumn="0" w:oddVBand="0" w:evenVBand="0" w:oddHBand="0" w:evenHBand="0" w:firstRowFirstColumn="0" w:firstRowLastColumn="0" w:lastRowFirstColumn="0" w:lastRowLastColumn="0"/>
              <w:rPr>
                <w:color w:val="auto"/>
                <w:sz w:val="24"/>
                <w:szCs w:val="24"/>
                <w:lang w:val="fr-BE"/>
              </w:rPr>
            </w:pPr>
            <w:r w:rsidRPr="00E400EC">
              <w:rPr>
                <w:color w:val="auto"/>
                <w:sz w:val="24"/>
                <w:szCs w:val="24"/>
                <w:lang w:val="fr-BE"/>
              </w:rPr>
              <w:t>Emotionen regulieren</w:t>
            </w:r>
          </w:p>
        </w:tc>
      </w:tr>
    </w:tbl>
    <w:p w14:paraId="00A75B2D" w14:textId="77777777" w:rsidR="00B7257F" w:rsidRPr="004068C8" w:rsidRDefault="00B7257F" w:rsidP="00B7257F">
      <w:pPr>
        <w:rPr>
          <w:b/>
          <w:bCs/>
          <w:sz w:val="24"/>
          <w:szCs w:val="24"/>
          <w:lang w:val="fr-BE"/>
        </w:rPr>
      </w:pPr>
    </w:p>
    <w:p w14:paraId="2F617A4E" w14:textId="77777777" w:rsidR="00B7257F" w:rsidRDefault="00B7257F" w:rsidP="00B7257F">
      <w:pPr>
        <w:rPr>
          <w:sz w:val="24"/>
          <w:szCs w:val="24"/>
          <w:lang w:val="fr-BE"/>
        </w:rPr>
      </w:pPr>
    </w:p>
    <w:p w14:paraId="0F91F762" w14:textId="77777777" w:rsidR="007644D7" w:rsidRDefault="007644D7" w:rsidP="00B7257F">
      <w:pPr>
        <w:rPr>
          <w:sz w:val="24"/>
          <w:szCs w:val="24"/>
          <w:lang w:val="fr-BE"/>
        </w:rPr>
      </w:pPr>
    </w:p>
    <w:p w14:paraId="4E4E0D09" w14:textId="77777777" w:rsidR="007644D7" w:rsidRDefault="007644D7" w:rsidP="00B7257F">
      <w:pPr>
        <w:rPr>
          <w:sz w:val="24"/>
          <w:szCs w:val="24"/>
          <w:lang w:val="fr-BE"/>
        </w:rPr>
      </w:pPr>
    </w:p>
    <w:p w14:paraId="59C0B36D" w14:textId="77777777" w:rsidR="007644D7" w:rsidRDefault="007644D7" w:rsidP="00B7257F">
      <w:pPr>
        <w:rPr>
          <w:sz w:val="24"/>
          <w:szCs w:val="24"/>
          <w:lang w:val="fr-BE"/>
        </w:rPr>
      </w:pPr>
    </w:p>
    <w:p w14:paraId="1707CB9E" w14:textId="77777777" w:rsidR="007644D7" w:rsidRDefault="007644D7" w:rsidP="00B7257F">
      <w:pPr>
        <w:rPr>
          <w:sz w:val="24"/>
          <w:szCs w:val="24"/>
          <w:lang w:val="fr-BE"/>
        </w:rPr>
      </w:pPr>
    </w:p>
    <w:p w14:paraId="646C9231" w14:textId="77777777" w:rsidR="00913638" w:rsidRDefault="00913638" w:rsidP="00B7257F">
      <w:pPr>
        <w:rPr>
          <w:b/>
          <w:bCs/>
          <w:color w:val="4472C4" w:themeColor="accent1"/>
          <w:sz w:val="40"/>
          <w:szCs w:val="40"/>
          <w:lang w:val="fr-BE"/>
        </w:rPr>
      </w:pPr>
    </w:p>
    <w:p w14:paraId="34313D24" w14:textId="77777777" w:rsidR="00525AE7" w:rsidRDefault="007644D7">
      <w:pPr>
        <w:rPr>
          <w:rFonts w:ascii="Arial" w:hAnsi="Arial" w:cs="Arial"/>
          <w:b/>
          <w:bCs/>
          <w:sz w:val="24"/>
          <w:szCs w:val="24"/>
        </w:rPr>
      </w:pPr>
      <w:r w:rsidRPr="00E77A28">
        <w:rPr>
          <w:rFonts w:ascii="Arial" w:hAnsi="Arial" w:cs="Arial"/>
          <w:b/>
          <w:bCs/>
          <w:sz w:val="24"/>
          <w:szCs w:val="24"/>
        </w:rPr>
        <w:t>Struktur des Rades</w:t>
      </w:r>
    </w:p>
    <w:p w14:paraId="600351A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Das Rad der Emotionen besteht aus acht Basisemotionen, die in der Mitte platziert sind: Freude, Vertrauen, Angst, Überraschung, Traurigkeit, Ekel, Wut und Vorfreude. Diese Basisemotionen sind dann von </w:t>
      </w:r>
      <w:proofErr w:type="spellStart"/>
      <w:r w:rsidRPr="007644D7">
        <w:rPr>
          <w:rFonts w:ascii="Arial" w:hAnsi="Arial" w:cs="Arial"/>
          <w:lang w:val="de-LU"/>
        </w:rPr>
        <w:t>nuancierteren</w:t>
      </w:r>
      <w:proofErr w:type="spellEnd"/>
      <w:r w:rsidRPr="007644D7">
        <w:rPr>
          <w:rFonts w:ascii="Arial" w:hAnsi="Arial" w:cs="Arial"/>
          <w:lang w:val="de-LU"/>
        </w:rPr>
        <w:t xml:space="preserve"> Variationen umgeben, mit denen sekundäre und tertiäre Emotionen erfasst werden können. Beispielsweise kann "Freude" je nach Intensität in "Gelassenheit" oder "Ekstase" unterteilt werden. Ebenso kann sich "Ärger" je nach Intensität des Gefühls in "Irritation" oder "Wut" verwandeln.</w:t>
      </w:r>
    </w:p>
    <w:p w14:paraId="7A60BA73"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 Anordnung in konzentrischen Kreisen ermöglicht es, die Beziehungen zwischen den verschiedenen Emotionen sowie die Übergänge zwischen ähnlichen oder gegensätzlichen Emotionen zu visualisieren. Das Rad hilft somit, die manchmal komplexen oder mehrdeutigen Emotionen zu erkennen.</w:t>
      </w:r>
    </w:p>
    <w:p w14:paraId="6BDDC9D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Ziel dieser Übung ist es, dass Sie die Emotionen, die Sie im Alltag empfinden, präzise in Worte fassen können. Emotionen zu verstehen und zu benennen ist ein wesentlicher Schritt, um Ihre Reaktionen und Interaktionen mit anderen wirksam zu steuern. Das </w:t>
      </w:r>
      <w:r w:rsidRPr="007644D7">
        <w:rPr>
          <w:rFonts w:ascii="Arial" w:hAnsi="Arial" w:cs="Arial"/>
          <w:i/>
          <w:iCs/>
          <w:lang w:val="de-LU"/>
        </w:rPr>
        <w:t xml:space="preserve">Rad der Emotionen </w:t>
      </w:r>
      <w:r w:rsidRPr="007644D7">
        <w:rPr>
          <w:rFonts w:ascii="Arial" w:hAnsi="Arial" w:cs="Arial"/>
          <w:lang w:val="de-LU"/>
        </w:rPr>
        <w:t>ist ein visuelles Hilfsmittel, das Ihnen helfen soll, Ihre Emotionen zu erkennen und zu unterscheiden, indem es Ihnen ein reiches und vielfältiges Vokabular bietet.</w:t>
      </w:r>
    </w:p>
    <w:p w14:paraId="3695CEF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lädt Sie dazu ein, Ihre Gefühle tiefgründig zu erforschen, sie präzise zu benennen und ihre Nuancen und Intensität besser zu verstehen. Die Anwendung dieses Instruments wird Ihnen helfen, ein besseres emotionales Bewusstsein zu entwickeln und Ihre Fähigkeit, Ihre Gefühle auszudrücken, zu stärken.</w:t>
      </w:r>
    </w:p>
    <w:p w14:paraId="2C31D60A" w14:textId="77777777" w:rsidR="004C4DD1" w:rsidRPr="007644D7" w:rsidRDefault="004C4DD1" w:rsidP="005E7784">
      <w:pPr>
        <w:rPr>
          <w:lang w:val="de-LU"/>
        </w:rPr>
      </w:pPr>
    </w:p>
    <w:p w14:paraId="0EECFE39" w14:textId="77777777" w:rsidR="00A0137A" w:rsidRPr="007644D7" w:rsidRDefault="00A0137A" w:rsidP="005E7784">
      <w:pPr>
        <w:rPr>
          <w:lang w:val="de-LU"/>
        </w:rPr>
      </w:pPr>
    </w:p>
    <w:p w14:paraId="34E19A36" w14:textId="77777777" w:rsidR="00A0137A" w:rsidRPr="007644D7" w:rsidRDefault="00A0137A" w:rsidP="005E7784">
      <w:pPr>
        <w:rPr>
          <w:lang w:val="de-LU"/>
        </w:rPr>
      </w:pPr>
    </w:p>
    <w:p w14:paraId="4DE5EAB9" w14:textId="77777777" w:rsidR="00A0137A" w:rsidRPr="007644D7" w:rsidRDefault="00A0137A" w:rsidP="000B17EB">
      <w:pPr>
        <w:rPr>
          <w:sz w:val="24"/>
          <w:szCs w:val="24"/>
          <w:lang w:val="de-LU"/>
        </w:rPr>
      </w:pPr>
      <w:r w:rsidRPr="007644D7">
        <w:rPr>
          <w:sz w:val="24"/>
          <w:szCs w:val="24"/>
          <w:lang w:val="de-LU"/>
        </w:rPr>
        <w:t xml:space="preserve"> </w:t>
      </w:r>
    </w:p>
    <w:p w14:paraId="086AA4A3" w14:textId="77777777" w:rsidR="00A0137A" w:rsidRPr="007644D7" w:rsidRDefault="00A0137A" w:rsidP="00A0137A">
      <w:pPr>
        <w:tabs>
          <w:tab w:val="left" w:pos="2592"/>
        </w:tabs>
        <w:rPr>
          <w:i/>
          <w:iCs/>
          <w:color w:val="4472C4" w:themeColor="accent1"/>
          <w:sz w:val="24"/>
          <w:szCs w:val="24"/>
          <w:lang w:val="de-LU"/>
        </w:rPr>
      </w:pPr>
    </w:p>
    <w:p w14:paraId="7E3AA421" w14:textId="77777777" w:rsidR="00525AE7" w:rsidRPr="007644D7" w:rsidRDefault="007644D7">
      <w:pPr>
        <w:tabs>
          <w:tab w:val="left" w:pos="2592"/>
        </w:tabs>
        <w:rPr>
          <w:i/>
          <w:iCs/>
          <w:color w:val="4472C4" w:themeColor="accent1"/>
          <w:sz w:val="24"/>
          <w:szCs w:val="24"/>
          <w:lang w:val="de-LU"/>
        </w:rPr>
      </w:pPr>
      <w:r w:rsidRPr="00657B9E">
        <w:rPr>
          <w:noProof/>
          <w:sz w:val="14"/>
          <w:szCs w:val="14"/>
          <w:lang w:val="fr-LU"/>
        </w:rPr>
        <w:lastRenderedPageBreak/>
        <w:drawing>
          <wp:anchor distT="0" distB="0" distL="114300" distR="114300" simplePos="0" relativeHeight="251736064" behindDoc="0" locked="0" layoutInCell="1" allowOverlap="1" wp14:anchorId="4B561737" wp14:editId="40C56EA0">
            <wp:simplePos x="0" y="0"/>
            <wp:positionH relativeFrom="margin">
              <wp:posOffset>-284208</wp:posOffset>
            </wp:positionH>
            <wp:positionV relativeFrom="paragraph">
              <wp:posOffset>219619</wp:posOffset>
            </wp:positionV>
            <wp:extent cx="6367145" cy="6223000"/>
            <wp:effectExtent l="0" t="0" r="0" b="6350"/>
            <wp:wrapThrough wrapText="bothSides">
              <wp:wrapPolygon edited="0">
                <wp:start x="0" y="0"/>
                <wp:lineTo x="0" y="21556"/>
                <wp:lineTo x="21520" y="21556"/>
                <wp:lineTo x="21520" y="0"/>
                <wp:lineTo x="0" y="0"/>
              </wp:wrapPolygon>
            </wp:wrapThrough>
            <wp:docPr id="356764630" name="Image 1" descr="Une image contenant tex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4630" name="Image 1" descr="Une image contenant texte, cerc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367145" cy="6223000"/>
                    </a:xfrm>
                    <a:prstGeom prst="rect">
                      <a:avLst/>
                    </a:prstGeom>
                  </pic:spPr>
                </pic:pic>
              </a:graphicData>
            </a:graphic>
            <wp14:sizeRelH relativeFrom="margin">
              <wp14:pctWidth>0</wp14:pctWidth>
            </wp14:sizeRelH>
            <wp14:sizeRelV relativeFrom="margin">
              <wp14:pctHeight>0</wp14:pctHeight>
            </wp14:sizeRelV>
          </wp:anchor>
        </w:drawing>
      </w:r>
    </w:p>
    <w:p w14:paraId="2AB7788E" w14:textId="77777777" w:rsidR="00A0137A" w:rsidRPr="007644D7" w:rsidRDefault="00A0137A" w:rsidP="005E7784">
      <w:pPr>
        <w:rPr>
          <w:lang w:val="de-LU"/>
        </w:rPr>
      </w:pPr>
    </w:p>
    <w:p w14:paraId="5B98AF15" w14:textId="77777777" w:rsidR="00393492" w:rsidRPr="007644D7" w:rsidRDefault="00393492" w:rsidP="005E7784">
      <w:pPr>
        <w:rPr>
          <w:lang w:val="de-LU"/>
        </w:rPr>
      </w:pPr>
    </w:p>
    <w:p w14:paraId="0B81AE1F" w14:textId="77777777" w:rsidR="00393492" w:rsidRPr="007644D7" w:rsidRDefault="00393492" w:rsidP="005E7784">
      <w:pPr>
        <w:rPr>
          <w:lang w:val="de-LU"/>
        </w:rPr>
      </w:pPr>
    </w:p>
    <w:p w14:paraId="0901878C" w14:textId="77777777" w:rsidR="00393492" w:rsidRPr="007644D7" w:rsidRDefault="00393492" w:rsidP="005E7784">
      <w:pPr>
        <w:rPr>
          <w:lang w:val="de-LU"/>
        </w:rPr>
      </w:pPr>
    </w:p>
    <w:p w14:paraId="1AB9C6C0" w14:textId="77777777" w:rsidR="00393492" w:rsidRPr="007644D7" w:rsidRDefault="00393492" w:rsidP="005E7784">
      <w:pPr>
        <w:rPr>
          <w:lang w:val="de-LU"/>
        </w:rPr>
      </w:pPr>
    </w:p>
    <w:p w14:paraId="640A72C3" w14:textId="77777777" w:rsidR="00E01DE0" w:rsidRPr="007644D7" w:rsidRDefault="00E01DE0" w:rsidP="00E01DE0">
      <w:pPr>
        <w:rPr>
          <w:lang w:val="de-LU"/>
        </w:rPr>
      </w:pPr>
    </w:p>
    <w:p w14:paraId="7FE199D3" w14:textId="77777777" w:rsidR="00886EC5" w:rsidRPr="007644D7" w:rsidRDefault="00886EC5" w:rsidP="00E01DE0">
      <w:pPr>
        <w:rPr>
          <w:lang w:val="de-LU"/>
        </w:rPr>
      </w:pPr>
    </w:p>
    <w:p w14:paraId="0CD71E94" w14:textId="77777777" w:rsidR="007C590B" w:rsidRPr="007644D7" w:rsidRDefault="007C590B" w:rsidP="005E7784">
      <w:pPr>
        <w:rPr>
          <w:lang w:val="de-LU"/>
        </w:rPr>
      </w:pPr>
    </w:p>
    <w:p w14:paraId="33BCCF09" w14:textId="77777777" w:rsidR="00137DDC" w:rsidRPr="007644D7" w:rsidRDefault="00137DDC" w:rsidP="005E7784">
      <w:pPr>
        <w:rPr>
          <w:lang w:val="de-LU"/>
        </w:rPr>
      </w:pPr>
    </w:p>
    <w:p w14:paraId="6D5F59BE" w14:textId="77777777" w:rsidR="005A735E" w:rsidRPr="007644D7" w:rsidRDefault="005A735E" w:rsidP="005E7784">
      <w:pPr>
        <w:rPr>
          <w:lang w:val="de-LU"/>
        </w:rPr>
      </w:pPr>
    </w:p>
    <w:p w14:paraId="7E02C72E" w14:textId="77777777" w:rsidR="005A735E" w:rsidRPr="007644D7" w:rsidRDefault="005A735E" w:rsidP="005E7784">
      <w:pPr>
        <w:rPr>
          <w:lang w:val="de-LU"/>
        </w:rPr>
      </w:pPr>
    </w:p>
    <w:p w14:paraId="4BA024F9" w14:textId="77777777" w:rsidR="005A735E" w:rsidRPr="007644D7" w:rsidRDefault="005A735E" w:rsidP="005E7784">
      <w:pPr>
        <w:rPr>
          <w:lang w:val="de-LU"/>
        </w:rPr>
      </w:pPr>
    </w:p>
    <w:p w14:paraId="59B748A3" w14:textId="77777777" w:rsidR="005A735E" w:rsidRPr="007644D7" w:rsidRDefault="005A735E" w:rsidP="005E7784">
      <w:pPr>
        <w:rPr>
          <w:lang w:val="de-LU"/>
        </w:rPr>
      </w:pPr>
    </w:p>
    <w:p w14:paraId="676A696F" w14:textId="77777777" w:rsidR="005A735E" w:rsidRPr="007644D7" w:rsidRDefault="005A735E" w:rsidP="005E7784">
      <w:pPr>
        <w:rPr>
          <w:lang w:val="de-LU"/>
        </w:rPr>
      </w:pPr>
    </w:p>
    <w:p w14:paraId="785BA774" w14:textId="77777777" w:rsidR="005A735E" w:rsidRPr="007644D7" w:rsidRDefault="005A735E" w:rsidP="005E7784">
      <w:pPr>
        <w:rPr>
          <w:lang w:val="de-LU"/>
        </w:rPr>
      </w:pPr>
    </w:p>
    <w:p w14:paraId="6F340F10" w14:textId="77777777" w:rsidR="005A735E" w:rsidRPr="007644D7" w:rsidRDefault="005A735E" w:rsidP="005E7784">
      <w:pPr>
        <w:rPr>
          <w:lang w:val="de-LU"/>
        </w:rPr>
      </w:pPr>
    </w:p>
    <w:p w14:paraId="3B32D7D1" w14:textId="77777777" w:rsidR="005A735E" w:rsidRPr="007644D7" w:rsidRDefault="005A735E" w:rsidP="005E7784">
      <w:pPr>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A735E" w:rsidRPr="007644D7" w14:paraId="07C55686" w14:textId="77777777" w:rsidTr="00652F5D">
        <w:tc>
          <w:tcPr>
            <w:tcW w:w="4531" w:type="dxa"/>
          </w:tcPr>
          <w:p w14:paraId="288E4245" w14:textId="77777777" w:rsidR="00525AE7" w:rsidRPr="007644D7" w:rsidRDefault="007644D7">
            <w:pPr>
              <w:rPr>
                <w:rFonts w:ascii="Arial" w:hAnsi="Arial" w:cs="Arial"/>
                <w:b/>
                <w:bCs/>
                <w:color w:val="4472C4" w:themeColor="accent1"/>
                <w:sz w:val="28"/>
                <w:szCs w:val="28"/>
                <w:lang w:val="de-LU"/>
              </w:rPr>
            </w:pPr>
            <w:r w:rsidRPr="007644D7">
              <w:rPr>
                <w:rFonts w:ascii="Arial" w:hAnsi="Arial" w:cs="Arial"/>
                <w:b/>
                <w:bCs/>
                <w:color w:val="4472C4" w:themeColor="accent1"/>
                <w:sz w:val="28"/>
                <w:szCs w:val="28"/>
                <w:lang w:val="de-LU"/>
              </w:rPr>
              <w:t>Bewerten Sie die Intensität Ihrer Gefühle</w:t>
            </w:r>
          </w:p>
          <w:p w14:paraId="749126A2" w14:textId="77777777" w:rsidR="00525AE7" w:rsidRDefault="007644D7">
            <w:pPr>
              <w:spacing w:line="360" w:lineRule="auto"/>
              <w:jc w:val="both"/>
              <w:rPr>
                <w:lang w:val="fr-LU"/>
              </w:rPr>
            </w:pPr>
            <w:r>
              <w:rPr>
                <w:lang w:val="fr-LU"/>
              </w:rPr>
              <w:t>Seite 20</w:t>
            </w:r>
          </w:p>
        </w:tc>
        <w:tc>
          <w:tcPr>
            <w:tcW w:w="4531" w:type="dxa"/>
          </w:tcPr>
          <w:p w14:paraId="7F83FF52" w14:textId="77777777" w:rsidR="00525AE7" w:rsidRPr="007644D7" w:rsidRDefault="007644D7">
            <w:pPr>
              <w:spacing w:line="360" w:lineRule="auto"/>
              <w:jc w:val="both"/>
              <w:rPr>
                <w:rFonts w:ascii="Arial" w:hAnsi="Arial" w:cs="Arial"/>
                <w:b/>
                <w:bCs/>
                <w:sz w:val="24"/>
                <w:szCs w:val="24"/>
                <w:u w:val="single"/>
                <w:lang w:val="de-LU"/>
              </w:rPr>
            </w:pPr>
            <w:r w:rsidRPr="007644D7">
              <w:rPr>
                <w:rFonts w:ascii="Arial" w:hAnsi="Arial" w:cs="Arial"/>
                <w:b/>
                <w:bCs/>
                <w:sz w:val="24"/>
                <w:szCs w:val="24"/>
                <w:u w:val="single"/>
                <w:lang w:val="de-LU"/>
              </w:rPr>
              <w:t xml:space="preserve">Ziel der </w:t>
            </w:r>
            <w:proofErr w:type="gramStart"/>
            <w:r w:rsidRPr="007644D7">
              <w:rPr>
                <w:rFonts w:ascii="Arial" w:hAnsi="Arial" w:cs="Arial"/>
                <w:b/>
                <w:bCs/>
                <w:sz w:val="24"/>
                <w:szCs w:val="24"/>
                <w:u w:val="single"/>
                <w:lang w:val="de-LU"/>
              </w:rPr>
              <w:t>Übung :</w:t>
            </w:r>
            <w:proofErr w:type="gramEnd"/>
            <w:r w:rsidRPr="007644D7">
              <w:rPr>
                <w:rFonts w:ascii="Arial" w:hAnsi="Arial" w:cs="Arial"/>
                <w:b/>
                <w:bCs/>
                <w:sz w:val="24"/>
                <w:szCs w:val="24"/>
                <w:u w:val="single"/>
                <w:lang w:val="de-LU"/>
              </w:rPr>
              <w:t xml:space="preserve"> </w:t>
            </w:r>
          </w:p>
          <w:p w14:paraId="05E6F157" w14:textId="77777777" w:rsidR="00525AE7" w:rsidRPr="007644D7" w:rsidRDefault="007644D7">
            <w:pPr>
              <w:spacing w:line="360" w:lineRule="auto"/>
              <w:jc w:val="both"/>
              <w:rPr>
                <w:lang w:val="de-LU"/>
              </w:rPr>
            </w:pPr>
            <w:r w:rsidRPr="007644D7">
              <w:rPr>
                <w:rFonts w:ascii="Arial" w:hAnsi="Arial" w:cs="Arial"/>
                <w:lang w:val="de-LU"/>
              </w:rPr>
              <w:t>Diese Übung soll Ihnen helfen, sich der Intensität Ihrer Emotionen in verschiedenen Situationen bewusster zu werden. Indem Sie die Intensität Ihrer Emotionen messen und vergleichen, können Sie die emotionalen Auslöser besser verstehen und Ihre Reaktionen auf bestimmte Situationen anpassen. Diese Übung wird Ihnen auch helfen, wiederkehrende intensive Emotionen zu erkennen, die Sie zu weiteren Überlegungen oder Strategien zur Emotionsregulierung anleiten können.</w:t>
            </w:r>
          </w:p>
        </w:tc>
      </w:tr>
    </w:tbl>
    <w:p w14:paraId="389503D5" w14:textId="77777777" w:rsidR="005A735E" w:rsidRPr="007644D7" w:rsidRDefault="005A735E" w:rsidP="005E7784">
      <w:pPr>
        <w:rPr>
          <w:lang w:val="de-LU"/>
        </w:rPr>
      </w:pPr>
    </w:p>
    <w:p w14:paraId="47C0E236" w14:textId="77777777" w:rsidR="005A735E" w:rsidRPr="007644D7" w:rsidRDefault="005A735E" w:rsidP="005E7784">
      <w:pPr>
        <w:rPr>
          <w:lang w:val="de-LU"/>
        </w:rPr>
      </w:pPr>
    </w:p>
    <w:p w14:paraId="4DB317AB" w14:textId="77777777" w:rsidR="005A735E" w:rsidRPr="007644D7" w:rsidRDefault="005A735E" w:rsidP="005E7784">
      <w:pPr>
        <w:rPr>
          <w:lang w:val="de-LU"/>
        </w:rPr>
      </w:pPr>
    </w:p>
    <w:p w14:paraId="6A9FE418" w14:textId="77777777" w:rsidR="005A735E" w:rsidRPr="007644D7" w:rsidRDefault="005A735E" w:rsidP="005E7784">
      <w:pPr>
        <w:rPr>
          <w:lang w:val="de-LU"/>
        </w:rPr>
      </w:pPr>
    </w:p>
    <w:p w14:paraId="12FE58EB" w14:textId="77777777" w:rsidR="005A735E" w:rsidRPr="007644D7" w:rsidRDefault="005A735E" w:rsidP="005E7784">
      <w:pPr>
        <w:rPr>
          <w:lang w:val="de-LU"/>
        </w:rPr>
      </w:pPr>
    </w:p>
    <w:p w14:paraId="42A5EDF0" w14:textId="77777777" w:rsidR="005A735E" w:rsidRPr="007644D7" w:rsidRDefault="005A735E" w:rsidP="005E7784">
      <w:pPr>
        <w:rPr>
          <w:lang w:val="de-LU"/>
        </w:rPr>
      </w:pPr>
    </w:p>
    <w:p w14:paraId="72A5DD5C" w14:textId="77777777" w:rsidR="005A735E" w:rsidRPr="007644D7" w:rsidRDefault="005A735E" w:rsidP="005E7784">
      <w:pPr>
        <w:rPr>
          <w:lang w:val="de-LU"/>
        </w:rPr>
      </w:pPr>
    </w:p>
    <w:p w14:paraId="602A1612" w14:textId="77777777" w:rsidR="005A735E" w:rsidRPr="007644D7" w:rsidRDefault="005A735E" w:rsidP="005E7784">
      <w:pPr>
        <w:rPr>
          <w:lang w:val="de-LU"/>
        </w:rPr>
      </w:pPr>
    </w:p>
    <w:p w14:paraId="499D8FEC" w14:textId="77777777" w:rsidR="005A735E" w:rsidRPr="007644D7" w:rsidRDefault="005A735E" w:rsidP="005E7784">
      <w:pPr>
        <w:rPr>
          <w:lang w:val="de-LU"/>
        </w:rPr>
      </w:pPr>
    </w:p>
    <w:p w14:paraId="3CA73357" w14:textId="77777777" w:rsidR="005A735E" w:rsidRPr="007644D7" w:rsidRDefault="005A735E" w:rsidP="005E7784">
      <w:pPr>
        <w:rPr>
          <w:lang w:val="de-LU"/>
        </w:rPr>
      </w:pPr>
    </w:p>
    <w:p w14:paraId="75696BF1" w14:textId="77777777" w:rsidR="005A735E" w:rsidRPr="007644D7" w:rsidRDefault="005A735E" w:rsidP="005E7784">
      <w:pPr>
        <w:rPr>
          <w:lang w:val="de-LU"/>
        </w:rPr>
      </w:pPr>
    </w:p>
    <w:p w14:paraId="685EE67F" w14:textId="77777777" w:rsidR="005A735E" w:rsidRPr="007644D7" w:rsidRDefault="005A735E" w:rsidP="005E7784">
      <w:pPr>
        <w:rPr>
          <w:lang w:val="de-LU"/>
        </w:rPr>
      </w:pPr>
    </w:p>
    <w:p w14:paraId="1BBD9059" w14:textId="77777777" w:rsidR="005A735E" w:rsidRPr="007644D7" w:rsidRDefault="005A735E" w:rsidP="005E7784">
      <w:pPr>
        <w:rPr>
          <w:lang w:val="de-LU"/>
        </w:rPr>
      </w:pPr>
    </w:p>
    <w:p w14:paraId="5257639F"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 xml:space="preserve">Bewerten Sie die Intensität Ihrer Gefühle </w:t>
      </w:r>
    </w:p>
    <w:p w14:paraId="7D95BAE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 Emotionen, die wir empfinden, unterscheiden sich nicht nur in ihrer Art, sondern auch in ihrer Intensität. Manche Emotionen können schwach und vorübergehend sein, während andere sehr intensiv sein und unseren Gemütszustand beherrschen können. Wenn wir lernen, die Intensität unserer Emotionen einzuschätzen, können wir besser verstehen, wie sich bestimmte Situationen auf unser emotionales Wohlbefinden auswirken, und erkennen, wann eine emotionale Regulierung erforderlich ist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2017).</w:t>
      </w:r>
    </w:p>
    <w:p w14:paraId="74311313" w14:textId="77777777" w:rsidR="00525AE7" w:rsidRPr="007644D7" w:rsidRDefault="007644D7">
      <w:pPr>
        <w:spacing w:line="360" w:lineRule="auto"/>
        <w:jc w:val="both"/>
        <w:rPr>
          <w:b/>
          <w:bCs/>
          <w:lang w:val="de-LU"/>
        </w:rPr>
      </w:pPr>
      <w:r w:rsidRPr="007644D7">
        <w:rPr>
          <w:b/>
          <w:bCs/>
          <w:lang w:val="de-LU"/>
        </w:rPr>
        <w:t xml:space="preserve">Anweisungen für die </w:t>
      </w:r>
      <w:proofErr w:type="gramStart"/>
      <w:r w:rsidRPr="007644D7">
        <w:rPr>
          <w:b/>
          <w:bCs/>
          <w:lang w:val="de-LU"/>
        </w:rPr>
        <w:t>Übung :</w:t>
      </w:r>
      <w:proofErr w:type="gramEnd"/>
    </w:p>
    <w:p w14:paraId="19B5BF35" w14:textId="77777777" w:rsidR="00525AE7" w:rsidRPr="007644D7" w:rsidRDefault="007644D7">
      <w:pPr>
        <w:spacing w:line="360" w:lineRule="auto"/>
        <w:jc w:val="both"/>
        <w:rPr>
          <w:rFonts w:ascii="Arial" w:hAnsi="Arial" w:cs="Arial"/>
          <w:b/>
          <w:bCs/>
          <w:lang w:val="de-LU"/>
        </w:rPr>
      </w:pPr>
      <w:r w:rsidRPr="007644D7">
        <w:rPr>
          <w:lang w:val="de-LU"/>
        </w:rPr>
        <w:br/>
      </w:r>
      <w:r w:rsidRPr="007644D7">
        <w:rPr>
          <w:rFonts w:ascii="Arial" w:hAnsi="Arial" w:cs="Arial"/>
          <w:lang w:val="de-LU"/>
        </w:rPr>
        <w:t>Bei dieser Übung geht es darum, die Intensität der von Ihnen identifizierten Emotionen in verschiedenen Situationen zu bewerten. Notieren Sie für jede Situation die Hauptemotion, die Sie empfunden haben. Bewerten Sie dann die Intensität dieser Emotion mithilfe einer Skala von 0 bis 100, wobei 0 für das völlige Fehlen einer Emotion und 100 für die höchste Intensität steht. Nehmen Sie sich einen Moment Zeit, um darüber nachzudenken, wie sich diese Emotion in diesem Moment auf Sie ausgewirkt hat.</w:t>
      </w:r>
    </w:p>
    <w:p w14:paraId="6C751F1B" w14:textId="77777777" w:rsidR="00137DDC" w:rsidRPr="007644D7" w:rsidRDefault="00137DDC" w:rsidP="000D6267">
      <w:pPr>
        <w:spacing w:line="360" w:lineRule="auto"/>
        <w:jc w:val="both"/>
        <w:rPr>
          <w:b/>
          <w:bCs/>
          <w:lang w:val="de-LU"/>
        </w:rPr>
      </w:pPr>
    </w:p>
    <w:p w14:paraId="64373A41" w14:textId="77777777" w:rsidR="00525AE7" w:rsidRPr="007644D7" w:rsidRDefault="007644D7">
      <w:pPr>
        <w:spacing w:line="360" w:lineRule="auto"/>
        <w:jc w:val="both"/>
        <w:rPr>
          <w:b/>
          <w:bCs/>
          <w:lang w:val="de-LU"/>
        </w:rPr>
      </w:pPr>
      <w:r w:rsidRPr="007644D7">
        <w:rPr>
          <w:b/>
          <w:bCs/>
          <w:lang w:val="de-LU"/>
        </w:rPr>
        <w:t xml:space="preserve">Ziel der </w:t>
      </w:r>
      <w:proofErr w:type="gramStart"/>
      <w:r w:rsidRPr="007644D7">
        <w:rPr>
          <w:b/>
          <w:bCs/>
          <w:lang w:val="de-LU"/>
        </w:rPr>
        <w:t>Übung :</w:t>
      </w:r>
      <w:proofErr w:type="gramEnd"/>
    </w:p>
    <w:p w14:paraId="35C2BBBC" w14:textId="77777777" w:rsidR="00525AE7" w:rsidRPr="007644D7" w:rsidRDefault="007644D7">
      <w:pPr>
        <w:spacing w:line="360" w:lineRule="auto"/>
        <w:jc w:val="both"/>
        <w:rPr>
          <w:rFonts w:ascii="Arial" w:hAnsi="Arial" w:cs="Arial"/>
          <w:lang w:val="de-LU"/>
        </w:rPr>
      </w:pPr>
      <w:r w:rsidRPr="007644D7">
        <w:rPr>
          <w:lang w:val="de-LU"/>
        </w:rPr>
        <w:br/>
      </w:r>
      <w:r w:rsidRPr="007644D7">
        <w:rPr>
          <w:rFonts w:ascii="Arial" w:hAnsi="Arial" w:cs="Arial"/>
          <w:lang w:val="de-LU"/>
        </w:rPr>
        <w:t>Diese Übung soll Ihnen helfen, sich der Intensität Ihrer Emotionen in verschiedenen Situationen bewusster zu werden. Indem Sie die Intensität Ihrer Emotionen messen und vergleichen, können Sie die emotionalen Auslöser besser verstehen und Ihre Reaktionen auf bestimmte Situationen anpassen. Diese Übung wird Ihnen auch helfen, wiederkehrende intensive Emotionen zu erkennen, die Sie zu weiteren Überlegungen oder Strategien zur Emotionsregulierung anleiten können.</w:t>
      </w:r>
    </w:p>
    <w:tbl>
      <w:tblPr>
        <w:tblStyle w:val="TableauGrille2-Accentuation2"/>
        <w:tblW w:w="0" w:type="auto"/>
        <w:tblLook w:val="04A0" w:firstRow="1" w:lastRow="0" w:firstColumn="1" w:lastColumn="0" w:noHBand="0" w:noVBand="1"/>
      </w:tblPr>
      <w:tblGrid>
        <w:gridCol w:w="9060"/>
      </w:tblGrid>
      <w:tr w:rsidR="00277656" w:rsidRPr="00137DDC" w14:paraId="703B986F"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AA8F943" w14:textId="77777777" w:rsidR="000D6267" w:rsidRPr="007644D7" w:rsidRDefault="000D6267" w:rsidP="004F4E42">
            <w:pPr>
              <w:spacing w:line="360" w:lineRule="auto"/>
              <w:jc w:val="both"/>
              <w:rPr>
                <w:rFonts w:ascii="Arial" w:hAnsi="Arial" w:cs="Arial"/>
                <w:b w:val="0"/>
                <w:bCs w:val="0"/>
                <w:sz w:val="20"/>
                <w:szCs w:val="20"/>
                <w:lang w:val="de-LU"/>
              </w:rPr>
            </w:pPr>
          </w:p>
          <w:p w14:paraId="0F6F2A47" w14:textId="77777777" w:rsidR="00525AE7" w:rsidRDefault="007644D7">
            <w:pPr>
              <w:spacing w:line="360" w:lineRule="auto"/>
              <w:jc w:val="both"/>
              <w:rPr>
                <w:rFonts w:ascii="Arial" w:hAnsi="Arial" w:cs="Arial"/>
                <w:b w:val="0"/>
                <w:bCs w:val="0"/>
                <w:sz w:val="20"/>
                <w:szCs w:val="20"/>
                <w:lang w:val="fr-BE"/>
              </w:rPr>
            </w:pPr>
            <w:r w:rsidRPr="00137DDC">
              <w:rPr>
                <w:rFonts w:ascii="Arial" w:hAnsi="Arial" w:cs="Arial"/>
                <w:sz w:val="20"/>
                <w:szCs w:val="20"/>
                <w:lang w:val="fr-BE"/>
              </w:rPr>
              <w:t xml:space="preserve">Situation 1 : </w:t>
            </w:r>
          </w:p>
          <w:p w14:paraId="36B59C57" w14:textId="77777777" w:rsidR="00277656" w:rsidRPr="00137DDC" w:rsidRDefault="00277656" w:rsidP="004F4E42">
            <w:pPr>
              <w:spacing w:line="360" w:lineRule="auto"/>
              <w:jc w:val="both"/>
              <w:rPr>
                <w:rFonts w:ascii="Arial" w:hAnsi="Arial" w:cs="Arial"/>
                <w:sz w:val="20"/>
                <w:szCs w:val="20"/>
                <w:lang w:val="fr-BE"/>
              </w:rPr>
            </w:pPr>
          </w:p>
        </w:tc>
      </w:tr>
      <w:tr w:rsidR="00277656" w:rsidRPr="00137DDC" w14:paraId="2E2970E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953CA91" w14:textId="77777777" w:rsidR="00525AE7" w:rsidRDefault="007644D7">
            <w:pPr>
              <w:spacing w:line="360" w:lineRule="auto"/>
              <w:jc w:val="both"/>
              <w:rPr>
                <w:rFonts w:ascii="Arial" w:hAnsi="Arial" w:cs="Arial"/>
                <w:b w:val="0"/>
                <w:bCs w:val="0"/>
                <w:sz w:val="20"/>
                <w:szCs w:val="20"/>
                <w:lang w:val="fr-BE"/>
              </w:rPr>
            </w:pPr>
            <w:r w:rsidRPr="00137DDC">
              <w:rPr>
                <w:rFonts w:ascii="Arial" w:hAnsi="Arial" w:cs="Arial"/>
                <w:sz w:val="20"/>
                <w:szCs w:val="20"/>
                <w:lang w:val="fr-BE"/>
              </w:rPr>
              <w:t xml:space="preserve">Hauptemotion : </w:t>
            </w:r>
          </w:p>
          <w:p w14:paraId="5E8EFA69" w14:textId="77777777" w:rsidR="00277656" w:rsidRPr="00137DDC" w:rsidRDefault="00277656" w:rsidP="004F4E42">
            <w:pPr>
              <w:spacing w:line="360" w:lineRule="auto"/>
              <w:jc w:val="both"/>
              <w:rPr>
                <w:rFonts w:ascii="Arial" w:hAnsi="Arial" w:cs="Arial"/>
                <w:sz w:val="20"/>
                <w:szCs w:val="20"/>
                <w:lang w:val="fr-BE"/>
              </w:rPr>
            </w:pPr>
          </w:p>
        </w:tc>
      </w:tr>
      <w:tr w:rsidR="00277656" w:rsidRPr="00137DDC" w14:paraId="52DF632B"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06DD10D5" w14:textId="77777777" w:rsidR="00525AE7" w:rsidRPr="007644D7" w:rsidRDefault="007644D7">
            <w:pPr>
              <w:spacing w:line="360" w:lineRule="auto"/>
              <w:rPr>
                <w:rFonts w:ascii="Arial" w:hAnsi="Arial" w:cs="Arial"/>
                <w:b w:val="0"/>
                <w:bCs w:val="0"/>
                <w:sz w:val="20"/>
                <w:szCs w:val="20"/>
                <w:lang w:val="de-LU"/>
              </w:rPr>
            </w:pPr>
            <w:proofErr w:type="gramStart"/>
            <w:r w:rsidRPr="007644D7">
              <w:rPr>
                <w:rFonts w:ascii="Arial" w:hAnsi="Arial" w:cs="Arial"/>
                <w:sz w:val="20"/>
                <w:szCs w:val="20"/>
                <w:lang w:val="de-LU"/>
              </w:rPr>
              <w:t>Intensität :</w:t>
            </w:r>
            <w:proofErr w:type="gramEnd"/>
            <w:r w:rsidRPr="007644D7">
              <w:rPr>
                <w:rFonts w:ascii="Arial" w:hAnsi="Arial" w:cs="Arial"/>
                <w:sz w:val="20"/>
                <w:szCs w:val="20"/>
                <w:lang w:val="de-LU"/>
              </w:rPr>
              <w:t xml:space="preserve"> </w:t>
            </w:r>
          </w:p>
          <w:p w14:paraId="69DB76B8" w14:textId="77777777" w:rsidR="00525AE7" w:rsidRPr="007644D7" w:rsidRDefault="007644D7">
            <w:pPr>
              <w:spacing w:line="360" w:lineRule="auto"/>
              <w:rPr>
                <w:rFonts w:ascii="Arial" w:hAnsi="Arial" w:cs="Arial"/>
                <w:b w:val="0"/>
                <w:bCs w:val="0"/>
                <w:sz w:val="20"/>
                <w:szCs w:val="20"/>
                <w:lang w:val="de-LU"/>
              </w:rPr>
            </w:pPr>
            <w:r w:rsidRPr="007644D7">
              <w:rPr>
                <w:rFonts w:ascii="Arial" w:hAnsi="Arial" w:cs="Arial"/>
                <w:sz w:val="20"/>
                <w:szCs w:val="20"/>
                <w:lang w:val="de-LU"/>
              </w:rPr>
              <w:t>0 = null und 100 = intensiver als je zuvor</w:t>
            </w:r>
          </w:p>
          <w:p w14:paraId="23666BA7" w14:textId="77777777" w:rsidR="00277656" w:rsidRPr="007644D7" w:rsidRDefault="00277656" w:rsidP="004F4E42">
            <w:pPr>
              <w:spacing w:line="360" w:lineRule="auto"/>
              <w:jc w:val="center"/>
              <w:rPr>
                <w:rFonts w:ascii="Arial" w:hAnsi="Arial" w:cs="Arial"/>
                <w:sz w:val="20"/>
                <w:szCs w:val="20"/>
                <w:lang w:val="de-LU"/>
              </w:rPr>
            </w:pPr>
          </w:p>
          <w:p w14:paraId="2B3CB458" w14:textId="77777777" w:rsidR="00525AE7" w:rsidRDefault="007644D7">
            <w:pPr>
              <w:spacing w:line="360" w:lineRule="auto"/>
              <w:jc w:val="center"/>
              <w:rPr>
                <w:rFonts w:ascii="Arial" w:hAnsi="Arial" w:cs="Arial"/>
                <w:sz w:val="20"/>
                <w:szCs w:val="20"/>
                <w:lang w:val="fr-BE"/>
              </w:rPr>
            </w:pPr>
            <w:r w:rsidRPr="00137DDC">
              <w:rPr>
                <w:rFonts w:ascii="Arial" w:hAnsi="Arial" w:cs="Arial"/>
                <w:sz w:val="20"/>
                <w:szCs w:val="20"/>
                <w:lang w:val="fr-BE"/>
              </w:rPr>
              <w:t>0 - 10 - 20 - 30 - 40 - 50 - 60 - 70 - 80 - 90 - 100</w:t>
            </w:r>
          </w:p>
        </w:tc>
      </w:tr>
    </w:tbl>
    <w:p w14:paraId="5EEC423C" w14:textId="77777777" w:rsidR="007C590B" w:rsidRDefault="007C590B" w:rsidP="005E7784">
      <w:pPr>
        <w:rPr>
          <w:lang w:val="fr-BE"/>
        </w:rPr>
      </w:pPr>
    </w:p>
    <w:p w14:paraId="28B5DAEE" w14:textId="77777777" w:rsidR="009C6C25" w:rsidRDefault="009C6C25" w:rsidP="005E7784">
      <w:pPr>
        <w:rPr>
          <w:lang w:val="fr-BE"/>
        </w:rPr>
      </w:pPr>
    </w:p>
    <w:p w14:paraId="639C9BD9" w14:textId="77777777" w:rsidR="00DE0F7A" w:rsidRDefault="00DE0F7A" w:rsidP="005E7784">
      <w:pPr>
        <w:rPr>
          <w:lang w:val="fr-BE"/>
        </w:rPr>
      </w:pPr>
    </w:p>
    <w:p w14:paraId="0A13C74D" w14:textId="77777777" w:rsidR="00DE0F7A" w:rsidRDefault="00DE0F7A" w:rsidP="005E7784">
      <w:pPr>
        <w:rPr>
          <w:lang w:val="fr-BE"/>
        </w:rPr>
      </w:pPr>
    </w:p>
    <w:p w14:paraId="33D184EE" w14:textId="77777777" w:rsidR="00DE0F7A" w:rsidRDefault="00DE0F7A" w:rsidP="005E7784">
      <w:pPr>
        <w:rPr>
          <w:lang w:val="fr-BE"/>
        </w:rPr>
      </w:pPr>
    </w:p>
    <w:p w14:paraId="07E55B88" w14:textId="77777777" w:rsidR="00DE0F7A" w:rsidRDefault="00DE0F7A" w:rsidP="005E7784">
      <w:pPr>
        <w:rPr>
          <w:lang w:val="fr-BE"/>
        </w:rPr>
      </w:pPr>
    </w:p>
    <w:p w14:paraId="04F5254F" w14:textId="77777777" w:rsidR="00DE0F7A" w:rsidRDefault="00DE0F7A" w:rsidP="005E7784">
      <w:pPr>
        <w:rPr>
          <w:lang w:val="fr-BE"/>
        </w:rPr>
      </w:pPr>
    </w:p>
    <w:p w14:paraId="4BA50451" w14:textId="77777777" w:rsidR="00DE0F7A" w:rsidRDefault="00DE0F7A" w:rsidP="005E7784">
      <w:pPr>
        <w:rPr>
          <w:lang w:val="fr-BE"/>
        </w:rPr>
      </w:pPr>
    </w:p>
    <w:p w14:paraId="14A36F3F" w14:textId="77777777" w:rsidR="00DE0F7A" w:rsidRDefault="00DE0F7A" w:rsidP="005E7784">
      <w:pPr>
        <w:rPr>
          <w:lang w:val="fr-BE"/>
        </w:rPr>
      </w:pPr>
    </w:p>
    <w:p w14:paraId="5CEF72DE" w14:textId="77777777" w:rsidR="00DE0F7A" w:rsidRDefault="00DE0F7A" w:rsidP="005E7784">
      <w:pPr>
        <w:rPr>
          <w:lang w:val="fr-BE"/>
        </w:rPr>
      </w:pPr>
    </w:p>
    <w:p w14:paraId="69168437" w14:textId="77777777" w:rsidR="00DE0F7A" w:rsidRDefault="00DE0F7A" w:rsidP="005E7784">
      <w:pPr>
        <w:rPr>
          <w:lang w:val="fr-BE"/>
        </w:rPr>
      </w:pPr>
    </w:p>
    <w:p w14:paraId="1FDB1C75" w14:textId="77777777" w:rsidR="00DE0F7A" w:rsidRDefault="00DE0F7A" w:rsidP="005E7784">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D0439" w:rsidRPr="007644D7" w14:paraId="5B3E23A6" w14:textId="77777777" w:rsidTr="00652F5D">
        <w:tc>
          <w:tcPr>
            <w:tcW w:w="4531" w:type="dxa"/>
          </w:tcPr>
          <w:p w14:paraId="33DF6C40"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Quantifizieren Sie Ihre Emotionen </w:t>
            </w:r>
          </w:p>
          <w:p w14:paraId="1D48B27C" w14:textId="77777777" w:rsidR="00525AE7" w:rsidRPr="007644D7" w:rsidRDefault="007644D7">
            <w:pPr>
              <w:spacing w:line="360" w:lineRule="auto"/>
              <w:jc w:val="both"/>
              <w:rPr>
                <w:lang w:val="de-LU"/>
              </w:rPr>
            </w:pPr>
            <w:r w:rsidRPr="007644D7">
              <w:rPr>
                <w:lang w:val="de-LU"/>
              </w:rPr>
              <w:t>Seite 22</w:t>
            </w:r>
          </w:p>
        </w:tc>
        <w:tc>
          <w:tcPr>
            <w:tcW w:w="4531" w:type="dxa"/>
          </w:tcPr>
          <w:p w14:paraId="08F413B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Ihnen zu helfen, Ihre Emotionen genauer zu quantifizieren und zu verfolgen. Indem Sie die Häufigkeit, Intensität und Dauer von Emotionen beobachten, können Sie Muster erkennen, die Auswirkungen bestimmter Situationen auf Ihr emotionales Wohlbefinden einschätzen und Ihre Reaktionen besser verstehen. So können Sie über Strategien zur Bewältigung von Emotionen nachdenken und die notwendigen Anpassungen vornehmen, um Ihr allgemeines Wohlbefinden zu verbessern.</w:t>
            </w:r>
          </w:p>
          <w:p w14:paraId="16A53710" w14:textId="77777777" w:rsidR="005D0439" w:rsidRPr="007644D7" w:rsidRDefault="005D0439" w:rsidP="00652F5D">
            <w:pPr>
              <w:spacing w:line="360" w:lineRule="auto"/>
              <w:jc w:val="both"/>
              <w:rPr>
                <w:lang w:val="de-LU"/>
              </w:rPr>
            </w:pPr>
          </w:p>
        </w:tc>
      </w:tr>
    </w:tbl>
    <w:p w14:paraId="79EA720A" w14:textId="77777777" w:rsidR="00DE0F7A" w:rsidRPr="007644D7" w:rsidRDefault="00DE0F7A" w:rsidP="005E7784">
      <w:pPr>
        <w:rPr>
          <w:lang w:val="de-LU"/>
        </w:rPr>
      </w:pPr>
    </w:p>
    <w:p w14:paraId="3225E890" w14:textId="77777777" w:rsidR="00DE0F7A" w:rsidRPr="007644D7" w:rsidRDefault="00DE0F7A" w:rsidP="005E7784">
      <w:pPr>
        <w:rPr>
          <w:lang w:val="de-LU"/>
        </w:rPr>
      </w:pPr>
    </w:p>
    <w:p w14:paraId="7357AAC2" w14:textId="77777777" w:rsidR="00DE0F7A" w:rsidRPr="007644D7" w:rsidRDefault="00DE0F7A" w:rsidP="005E7784">
      <w:pPr>
        <w:rPr>
          <w:lang w:val="de-LU"/>
        </w:rPr>
      </w:pPr>
    </w:p>
    <w:p w14:paraId="053EDB80" w14:textId="77777777" w:rsidR="00DE0F7A" w:rsidRPr="007644D7" w:rsidRDefault="00DE0F7A" w:rsidP="005E7784">
      <w:pPr>
        <w:rPr>
          <w:lang w:val="de-LU"/>
        </w:rPr>
      </w:pPr>
    </w:p>
    <w:p w14:paraId="57777D43" w14:textId="77777777" w:rsidR="00DE0F7A" w:rsidRPr="007644D7" w:rsidRDefault="00DE0F7A" w:rsidP="005E7784">
      <w:pPr>
        <w:rPr>
          <w:lang w:val="de-LU"/>
        </w:rPr>
      </w:pPr>
    </w:p>
    <w:p w14:paraId="1E0D6349" w14:textId="77777777" w:rsidR="00DE0F7A" w:rsidRPr="007644D7" w:rsidRDefault="00DE0F7A" w:rsidP="005E7784">
      <w:pPr>
        <w:rPr>
          <w:lang w:val="de-LU"/>
        </w:rPr>
      </w:pPr>
    </w:p>
    <w:p w14:paraId="02A6A93C" w14:textId="77777777" w:rsidR="00DE0F7A" w:rsidRPr="007644D7" w:rsidRDefault="00DE0F7A" w:rsidP="005E7784">
      <w:pPr>
        <w:rPr>
          <w:lang w:val="de-LU"/>
        </w:rPr>
      </w:pPr>
    </w:p>
    <w:p w14:paraId="4EB721BC" w14:textId="77777777" w:rsidR="00DE0F7A" w:rsidRPr="007644D7" w:rsidRDefault="00DE0F7A" w:rsidP="005E7784">
      <w:pPr>
        <w:rPr>
          <w:lang w:val="de-LU"/>
        </w:rPr>
      </w:pPr>
    </w:p>
    <w:p w14:paraId="62961951" w14:textId="77777777" w:rsidR="00DE0F7A" w:rsidRPr="007644D7" w:rsidRDefault="00DE0F7A" w:rsidP="005E7784">
      <w:pPr>
        <w:rPr>
          <w:lang w:val="de-LU"/>
        </w:rPr>
      </w:pPr>
    </w:p>
    <w:p w14:paraId="3356181C" w14:textId="77777777" w:rsidR="00DE0F7A" w:rsidRPr="007644D7" w:rsidRDefault="00DE0F7A" w:rsidP="005E7784">
      <w:pPr>
        <w:rPr>
          <w:lang w:val="de-LU"/>
        </w:rPr>
      </w:pPr>
    </w:p>
    <w:p w14:paraId="08E7C24B" w14:textId="77777777" w:rsidR="006E2C83" w:rsidRPr="007644D7" w:rsidRDefault="006E2C83" w:rsidP="005E7784">
      <w:pPr>
        <w:rPr>
          <w:lang w:val="de-LU"/>
        </w:rPr>
      </w:pPr>
    </w:p>
    <w:p w14:paraId="3E155BBD"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Quantifizieren Sie Ihre Emotionen </w:t>
      </w:r>
    </w:p>
    <w:p w14:paraId="546D26B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Emotionen werden nicht nur durch ihre Art, sondern auch durch ihre Häufigkeit, Intensität und Dauer definiert. Wenn Sie lernen, diese Dimensionen zu quantifizieren, hilft Ihnen das, einen Überblick über Ihre emotionalen Empfindungen zu erhalten und besser zu verstehen, wie verschiedene Emotionen Ihren Alltag beeinflussen. Diese Übung zielt darauf ab, mehrere Emotionen - sowohl negative als auch positive - zu verfolgen und zu bewerten, um Ihr emotionales Bewusstsein zu stärken und Bereiche zu identifizieren,</w:t>
      </w:r>
      <w:r w:rsidRPr="007644D7">
        <w:rPr>
          <w:rFonts w:ascii="Arial" w:hAnsi="Arial" w:cs="Arial"/>
          <w:lang w:val="de-LU"/>
        </w:rPr>
        <w:t xml:space="preserve"> die Sie verbessern können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2017).</w:t>
      </w:r>
    </w:p>
    <w:p w14:paraId="7A7432FE" w14:textId="77777777" w:rsidR="00525AE7" w:rsidRDefault="007644D7">
      <w:pPr>
        <w:spacing w:line="360" w:lineRule="auto"/>
        <w:jc w:val="both"/>
        <w:rPr>
          <w:rFonts w:ascii="Arial" w:hAnsi="Arial" w:cs="Arial"/>
        </w:rPr>
      </w:pPr>
      <w:proofErr w:type="spellStart"/>
      <w:r w:rsidRPr="006E2C83">
        <w:rPr>
          <w:rFonts w:ascii="Arial" w:hAnsi="Arial" w:cs="Arial"/>
          <w:b/>
          <w:bCs/>
        </w:rPr>
        <w:t>Anweisungen</w:t>
      </w:r>
      <w:proofErr w:type="spellEnd"/>
      <w:r w:rsidRPr="006E2C83">
        <w:rPr>
          <w:rFonts w:ascii="Arial" w:hAnsi="Arial" w:cs="Arial"/>
          <w:b/>
          <w:bCs/>
        </w:rPr>
        <w:t xml:space="preserve"> für die </w:t>
      </w:r>
      <w:proofErr w:type="spellStart"/>
      <w:proofErr w:type="gramStart"/>
      <w:r w:rsidRPr="006E2C83">
        <w:rPr>
          <w:rFonts w:ascii="Arial" w:hAnsi="Arial" w:cs="Arial"/>
          <w:b/>
          <w:bCs/>
        </w:rPr>
        <w:t>Übung</w:t>
      </w:r>
      <w:proofErr w:type="spellEnd"/>
      <w:r w:rsidRPr="006E2C83">
        <w:rPr>
          <w:rFonts w:ascii="Arial" w:hAnsi="Arial" w:cs="Arial"/>
          <w:b/>
          <w:bCs/>
        </w:rPr>
        <w:t xml:space="preserve"> :</w:t>
      </w:r>
      <w:proofErr w:type="gramEnd"/>
    </w:p>
    <w:p w14:paraId="56D530A9" w14:textId="77777777" w:rsidR="00525AE7" w:rsidRPr="007644D7" w:rsidRDefault="007644D7">
      <w:pPr>
        <w:numPr>
          <w:ilvl w:val="0"/>
          <w:numId w:val="64"/>
        </w:numPr>
        <w:spacing w:line="360" w:lineRule="auto"/>
        <w:jc w:val="both"/>
        <w:rPr>
          <w:rFonts w:ascii="Arial" w:hAnsi="Arial" w:cs="Arial"/>
          <w:lang w:val="de-LU"/>
        </w:rPr>
      </w:pPr>
      <w:r w:rsidRPr="007644D7">
        <w:rPr>
          <w:rFonts w:ascii="Arial" w:hAnsi="Arial" w:cs="Arial"/>
          <w:b/>
          <w:bCs/>
          <w:lang w:val="de-LU"/>
        </w:rPr>
        <w:t>Identifizieren Sie eine zu bewertende Emotion</w:t>
      </w:r>
      <w:r w:rsidRPr="007644D7">
        <w:rPr>
          <w:rFonts w:ascii="Arial" w:hAnsi="Arial" w:cs="Arial"/>
          <w:lang w:val="de-LU"/>
        </w:rPr>
        <w:t>: Beginnen Sie damit, eine Emotion auszuwählen, die Sie beobachten möchten. Das kann eine negative Emotion sein, die Sie reduzieren möchten, oder eine positive Emotion, die Sie fördern möchten.</w:t>
      </w:r>
    </w:p>
    <w:p w14:paraId="4BB89CEF" w14:textId="77777777" w:rsidR="00525AE7" w:rsidRPr="007644D7" w:rsidRDefault="007644D7">
      <w:pPr>
        <w:numPr>
          <w:ilvl w:val="0"/>
          <w:numId w:val="64"/>
        </w:numPr>
        <w:spacing w:line="360" w:lineRule="auto"/>
        <w:jc w:val="both"/>
        <w:rPr>
          <w:rFonts w:ascii="Arial" w:hAnsi="Arial" w:cs="Arial"/>
          <w:lang w:val="de-LU"/>
        </w:rPr>
      </w:pPr>
      <w:r w:rsidRPr="007644D7">
        <w:rPr>
          <w:rFonts w:ascii="Arial" w:hAnsi="Arial" w:cs="Arial"/>
          <w:lang w:val="de-LU"/>
        </w:rPr>
        <w:t>Häufigkeit: Beurteilen Sie, wie häufig diese Emotion in der letzten Woche aufgetreten ist, indem Sie eine Zahl auf einer Skala von 0 bis 100 einkreisen oder hervorheben.</w:t>
      </w:r>
    </w:p>
    <w:p w14:paraId="046958FD" w14:textId="77777777" w:rsidR="00525AE7" w:rsidRPr="007644D7" w:rsidRDefault="007644D7">
      <w:pPr>
        <w:numPr>
          <w:ilvl w:val="0"/>
          <w:numId w:val="64"/>
        </w:numPr>
        <w:spacing w:line="360" w:lineRule="auto"/>
        <w:jc w:val="both"/>
        <w:rPr>
          <w:rFonts w:ascii="Arial" w:hAnsi="Arial" w:cs="Arial"/>
          <w:lang w:val="de-LU"/>
        </w:rPr>
      </w:pPr>
      <w:r w:rsidRPr="007644D7">
        <w:rPr>
          <w:rFonts w:ascii="Arial" w:hAnsi="Arial" w:cs="Arial"/>
          <w:b/>
          <w:bCs/>
          <w:lang w:val="de-LU"/>
        </w:rPr>
        <w:t>Intensität</w:t>
      </w:r>
      <w:r w:rsidRPr="007644D7">
        <w:rPr>
          <w:rFonts w:ascii="Arial" w:hAnsi="Arial" w:cs="Arial"/>
          <w:lang w:val="de-LU"/>
        </w:rPr>
        <w:t>: Beurteilen Sie die stärkste Intensität, die diese Emotion in der Woche erreicht hat. Beachten Sie, dass die durchschnittliche Intensität zwar niedriger sein kann, diese Übung aber darauf abzielt, die höchste empfundene Intensität zu erfassen.</w:t>
      </w:r>
    </w:p>
    <w:p w14:paraId="5887A56B" w14:textId="77777777" w:rsidR="00525AE7" w:rsidRPr="007644D7" w:rsidRDefault="007644D7">
      <w:pPr>
        <w:numPr>
          <w:ilvl w:val="0"/>
          <w:numId w:val="64"/>
        </w:numPr>
        <w:spacing w:line="360" w:lineRule="auto"/>
        <w:jc w:val="both"/>
        <w:rPr>
          <w:rFonts w:ascii="Arial" w:hAnsi="Arial" w:cs="Arial"/>
          <w:lang w:val="de-LU"/>
        </w:rPr>
      </w:pPr>
      <w:r w:rsidRPr="007644D7">
        <w:rPr>
          <w:rFonts w:ascii="Arial" w:hAnsi="Arial" w:cs="Arial"/>
          <w:b/>
          <w:bCs/>
          <w:lang w:val="de-LU"/>
        </w:rPr>
        <w:t>Dauer</w:t>
      </w:r>
      <w:r w:rsidRPr="007644D7">
        <w:rPr>
          <w:rFonts w:ascii="Arial" w:hAnsi="Arial" w:cs="Arial"/>
          <w:lang w:val="de-LU"/>
        </w:rPr>
        <w:t>: Notieren Sie, wie lange Sie diese Emotion intensiv empfunden haben. Wählen Sie das Zeitintervall, das Ihren Gefühlen am ehesten entspricht. Notieren Sie eine völlige Abwesenheit, wenn das Gefühl nicht vorhanden war.</w:t>
      </w:r>
    </w:p>
    <w:p w14:paraId="66E1ECF5"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 xml:space="preserve">Ziel der </w:t>
      </w:r>
      <w:proofErr w:type="gramStart"/>
      <w:r w:rsidRPr="007644D7">
        <w:rPr>
          <w:rFonts w:ascii="Arial" w:hAnsi="Arial" w:cs="Arial"/>
          <w:b/>
          <w:bCs/>
          <w:lang w:val="de-LU"/>
        </w:rPr>
        <w:t>Übung :</w:t>
      </w:r>
      <w:proofErr w:type="gramEnd"/>
    </w:p>
    <w:p w14:paraId="044C7336"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br/>
      </w:r>
      <w:r w:rsidRPr="007644D7">
        <w:rPr>
          <w:rFonts w:ascii="Arial" w:hAnsi="Arial" w:cs="Arial"/>
          <w:lang w:val="de-LU"/>
        </w:rPr>
        <w:t xml:space="preserve"> Ziel dieser Übung ist es, Ihnen zu helfen, Ihre Emotionen genauer zu quantifizieren und zu verfolgen. Indem Sie die Häufigkeit, Intensität und Dauer von Emotionen beobachten, können Sie Muster erkennen, die Auswirkungen bestimmter Situationen auf Ihr emotionales Wohlbefinden einschätzen und Ihre Reaktionen besser verstehen. So können Sie über Strategien zur Bewältigung von Emotionen nachdenken und die notwendigen Anpassungen vornehmen, um Ihr allgemeines Wohlbefinden zu verbessern.</w:t>
      </w:r>
    </w:p>
    <w:p w14:paraId="03EC89EE" w14:textId="77777777" w:rsidR="0065051A" w:rsidRPr="007644D7" w:rsidRDefault="0065051A" w:rsidP="0065051A">
      <w:pPr>
        <w:spacing w:line="360" w:lineRule="auto"/>
        <w:jc w:val="both"/>
        <w:rPr>
          <w:lang w:val="de-LU"/>
        </w:rPr>
      </w:pPr>
    </w:p>
    <w:p w14:paraId="2474227D" w14:textId="77777777" w:rsidR="006E2C83" w:rsidRPr="007644D7" w:rsidRDefault="006E2C83" w:rsidP="0065051A">
      <w:pPr>
        <w:spacing w:line="360" w:lineRule="auto"/>
        <w:jc w:val="both"/>
        <w:rPr>
          <w:lang w:val="de-LU"/>
        </w:rPr>
      </w:pPr>
    </w:p>
    <w:p w14:paraId="165BE3A3" w14:textId="77777777" w:rsidR="006E2C83" w:rsidRPr="007644D7" w:rsidRDefault="006E2C83" w:rsidP="0065051A">
      <w:pPr>
        <w:spacing w:line="360" w:lineRule="auto"/>
        <w:jc w:val="both"/>
        <w:rPr>
          <w:lang w:val="de-LU"/>
        </w:rPr>
      </w:pPr>
    </w:p>
    <w:p w14:paraId="5E38AFF7" w14:textId="77777777" w:rsidR="006E2C83" w:rsidRPr="007644D7" w:rsidRDefault="006E2C83" w:rsidP="0065051A">
      <w:pPr>
        <w:spacing w:line="360" w:lineRule="auto"/>
        <w:jc w:val="both"/>
        <w:rPr>
          <w:lang w:val="de-LU"/>
        </w:rPr>
      </w:pPr>
    </w:p>
    <w:p w14:paraId="3FC38912" w14:textId="77777777" w:rsidR="006E2C83" w:rsidRPr="007644D7" w:rsidRDefault="006E2C83" w:rsidP="0065051A">
      <w:pPr>
        <w:spacing w:line="360" w:lineRule="auto"/>
        <w:jc w:val="both"/>
        <w:rPr>
          <w:lang w:val="de-LU"/>
        </w:rPr>
      </w:pPr>
    </w:p>
    <w:tbl>
      <w:tblPr>
        <w:tblStyle w:val="TableauGrille2-Accentuation5"/>
        <w:tblW w:w="10106" w:type="dxa"/>
        <w:tblLook w:val="04A0" w:firstRow="1" w:lastRow="0" w:firstColumn="1" w:lastColumn="0" w:noHBand="0" w:noVBand="1"/>
      </w:tblPr>
      <w:tblGrid>
        <w:gridCol w:w="10106"/>
      </w:tblGrid>
      <w:tr w:rsidR="0065051A" w:rsidRPr="007644D7" w14:paraId="1BC0F0C2" w14:textId="77777777" w:rsidTr="006E2C8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106" w:type="dxa"/>
          </w:tcPr>
          <w:p w14:paraId="4B6E586C" w14:textId="77777777" w:rsidR="00525AE7" w:rsidRPr="007644D7" w:rsidRDefault="007644D7">
            <w:pPr>
              <w:spacing w:line="276" w:lineRule="auto"/>
              <w:jc w:val="both"/>
              <w:rPr>
                <w:rFonts w:ascii="Arial" w:hAnsi="Arial" w:cs="Arial"/>
                <w:b w:val="0"/>
                <w:bCs w:val="0"/>
                <w:sz w:val="20"/>
                <w:szCs w:val="20"/>
                <w:lang w:val="de-LU"/>
              </w:rPr>
            </w:pPr>
            <w:r w:rsidRPr="007644D7">
              <w:rPr>
                <w:rFonts w:ascii="Arial" w:hAnsi="Arial" w:cs="Arial"/>
                <w:b w:val="0"/>
                <w:bCs w:val="0"/>
                <w:sz w:val="20"/>
                <w:szCs w:val="20"/>
                <w:lang w:val="de-LU"/>
              </w:rPr>
              <w:t>Die Emotion</w:t>
            </w:r>
            <w:r w:rsidRPr="007644D7">
              <w:rPr>
                <w:rFonts w:ascii="Arial" w:hAnsi="Arial" w:cs="Arial"/>
                <w:sz w:val="20"/>
                <w:szCs w:val="20"/>
                <w:lang w:val="de-LU"/>
              </w:rPr>
              <w:t>, die ich bewerte (Nr.1</w:t>
            </w:r>
            <w:proofErr w:type="gramStart"/>
            <w:r w:rsidRPr="007644D7">
              <w:rPr>
                <w:rFonts w:ascii="Arial" w:hAnsi="Arial" w:cs="Arial"/>
                <w:sz w:val="20"/>
                <w:szCs w:val="20"/>
                <w:lang w:val="de-LU"/>
              </w:rPr>
              <w:t>) :</w:t>
            </w:r>
            <w:proofErr w:type="gramEnd"/>
            <w:r w:rsidRPr="007644D7">
              <w:rPr>
                <w:rFonts w:ascii="Arial" w:hAnsi="Arial" w:cs="Arial"/>
                <w:sz w:val="20"/>
                <w:szCs w:val="20"/>
                <w:lang w:val="de-LU"/>
              </w:rPr>
              <w:t xml:space="preserve">  </w:t>
            </w:r>
          </w:p>
          <w:p w14:paraId="6342FBC0" w14:textId="77777777" w:rsidR="0065051A" w:rsidRPr="007644D7" w:rsidRDefault="0065051A" w:rsidP="004F4E42">
            <w:pPr>
              <w:spacing w:line="276" w:lineRule="auto"/>
              <w:jc w:val="both"/>
              <w:rPr>
                <w:rFonts w:ascii="Arial" w:hAnsi="Arial" w:cs="Arial"/>
                <w:sz w:val="20"/>
                <w:szCs w:val="20"/>
                <w:lang w:val="de-LU"/>
              </w:rPr>
            </w:pPr>
          </w:p>
        </w:tc>
      </w:tr>
      <w:tr w:rsidR="0065051A" w:rsidRPr="006E2C83" w14:paraId="6EEB2B92" w14:textId="77777777" w:rsidTr="006E2C83">
        <w:trPr>
          <w:cnfStyle w:val="000000100000" w:firstRow="0" w:lastRow="0" w:firstColumn="0" w:lastColumn="0" w:oddVBand="0" w:evenVBand="0" w:oddHBand="1" w:evenHBand="0" w:firstRowFirstColumn="0" w:firstRowLastColumn="0" w:lastRowFirstColumn="0" w:lastRowLastColumn="0"/>
          <w:trHeight w:val="1881"/>
        </w:trPr>
        <w:tc>
          <w:tcPr>
            <w:cnfStyle w:val="001000000000" w:firstRow="0" w:lastRow="0" w:firstColumn="1" w:lastColumn="0" w:oddVBand="0" w:evenVBand="0" w:oddHBand="0" w:evenHBand="0" w:firstRowFirstColumn="0" w:firstRowLastColumn="0" w:lastRowFirstColumn="0" w:lastRowLastColumn="0"/>
            <w:tcW w:w="10106" w:type="dxa"/>
          </w:tcPr>
          <w:p w14:paraId="53E10D8E" w14:textId="77777777" w:rsidR="00525AE7" w:rsidRPr="007644D7" w:rsidRDefault="007644D7">
            <w:pPr>
              <w:spacing w:line="276" w:lineRule="auto"/>
              <w:jc w:val="both"/>
              <w:rPr>
                <w:rFonts w:ascii="Arial" w:hAnsi="Arial" w:cs="Arial"/>
                <w:b w:val="0"/>
                <w:bCs w:val="0"/>
                <w:sz w:val="20"/>
                <w:szCs w:val="20"/>
                <w:lang w:val="de-LU"/>
              </w:rPr>
            </w:pPr>
            <w:r w:rsidRPr="007644D7">
              <w:rPr>
                <w:rFonts w:ascii="Arial" w:hAnsi="Arial" w:cs="Arial"/>
                <w:b w:val="0"/>
                <w:bCs w:val="0"/>
                <w:sz w:val="20"/>
                <w:szCs w:val="20"/>
                <w:lang w:val="de-LU"/>
              </w:rPr>
              <w:t>Frequenz</w:t>
            </w:r>
          </w:p>
          <w:p w14:paraId="7BD1DA92" w14:textId="77777777" w:rsidR="00525AE7" w:rsidRPr="007644D7" w:rsidRDefault="007644D7">
            <w:pPr>
              <w:spacing w:line="276" w:lineRule="auto"/>
              <w:jc w:val="both"/>
              <w:rPr>
                <w:rFonts w:ascii="Arial" w:hAnsi="Arial" w:cs="Arial"/>
                <w:sz w:val="20"/>
                <w:szCs w:val="20"/>
                <w:lang w:val="de-LU"/>
              </w:rPr>
            </w:pPr>
            <w:r w:rsidRPr="007644D7">
              <w:rPr>
                <w:rFonts w:ascii="Arial" w:hAnsi="Arial" w:cs="Arial"/>
                <w:sz w:val="20"/>
                <w:szCs w:val="20"/>
                <w:lang w:val="de-LU"/>
              </w:rPr>
              <w:t>Umkreisen oder markieren Sie die Zahl, die am ehesten der Häufigkeit entspricht, mit der Sie diese Emotion in der letzten Woche empfunden haben (0 = Nie / 20-30 = Ein paar Mal / 40-50 (Jeden Tag) / 60-70 (Mehrmals täglich) / 80-100 (Ständig)).</w:t>
            </w:r>
          </w:p>
          <w:p w14:paraId="3CBB1903" w14:textId="77777777" w:rsidR="0065051A" w:rsidRPr="007644D7" w:rsidRDefault="0065051A" w:rsidP="004F4E42">
            <w:pPr>
              <w:spacing w:line="276" w:lineRule="auto"/>
              <w:jc w:val="both"/>
              <w:rPr>
                <w:rFonts w:ascii="Arial" w:hAnsi="Arial" w:cs="Arial"/>
                <w:sz w:val="20"/>
                <w:szCs w:val="20"/>
                <w:lang w:val="de-LU"/>
              </w:rPr>
            </w:pPr>
          </w:p>
          <w:p w14:paraId="70BB593C" w14:textId="77777777" w:rsidR="00525AE7" w:rsidRDefault="007644D7">
            <w:pPr>
              <w:spacing w:line="276" w:lineRule="auto"/>
              <w:jc w:val="center"/>
              <w:rPr>
                <w:rFonts w:ascii="Arial" w:hAnsi="Arial" w:cs="Arial"/>
                <w:b w:val="0"/>
                <w:bCs w:val="0"/>
                <w:sz w:val="20"/>
                <w:szCs w:val="20"/>
                <w:lang w:val="fr-BE"/>
              </w:rPr>
            </w:pPr>
            <w:r w:rsidRPr="006E2C83">
              <w:rPr>
                <w:rFonts w:ascii="Arial" w:hAnsi="Arial" w:cs="Arial"/>
                <w:b w:val="0"/>
                <w:bCs w:val="0"/>
                <w:sz w:val="20"/>
                <w:szCs w:val="20"/>
                <w:lang w:val="fr-BE"/>
              </w:rPr>
              <w:t>0 - 10 - 20 - 30 - 40 - 50 - 60 - 70 - 80 - 90 - 100</w:t>
            </w:r>
          </w:p>
          <w:p w14:paraId="5E5B4822" w14:textId="77777777" w:rsidR="0065051A" w:rsidRPr="006E2C83" w:rsidRDefault="0065051A" w:rsidP="004F4E42">
            <w:pPr>
              <w:spacing w:line="276" w:lineRule="auto"/>
              <w:jc w:val="both"/>
              <w:rPr>
                <w:rFonts w:ascii="Arial" w:hAnsi="Arial" w:cs="Arial"/>
                <w:sz w:val="20"/>
                <w:szCs w:val="20"/>
                <w:lang w:val="fr-BE"/>
              </w:rPr>
            </w:pPr>
          </w:p>
        </w:tc>
      </w:tr>
      <w:tr w:rsidR="0065051A" w:rsidRPr="006E2C83" w14:paraId="0F684ECF" w14:textId="77777777" w:rsidTr="006E2C83">
        <w:trPr>
          <w:trHeight w:val="2684"/>
        </w:trPr>
        <w:tc>
          <w:tcPr>
            <w:cnfStyle w:val="001000000000" w:firstRow="0" w:lastRow="0" w:firstColumn="1" w:lastColumn="0" w:oddVBand="0" w:evenVBand="0" w:oddHBand="0" w:evenHBand="0" w:firstRowFirstColumn="0" w:firstRowLastColumn="0" w:lastRowFirstColumn="0" w:lastRowLastColumn="0"/>
            <w:tcW w:w="10106" w:type="dxa"/>
          </w:tcPr>
          <w:p w14:paraId="4EF37D78" w14:textId="77777777" w:rsidR="00525AE7" w:rsidRPr="007644D7" w:rsidRDefault="007644D7">
            <w:pPr>
              <w:spacing w:line="276" w:lineRule="auto"/>
              <w:jc w:val="both"/>
              <w:rPr>
                <w:rFonts w:ascii="Arial" w:hAnsi="Arial" w:cs="Arial"/>
                <w:b w:val="0"/>
                <w:bCs w:val="0"/>
                <w:sz w:val="20"/>
                <w:szCs w:val="20"/>
                <w:lang w:val="de-LU"/>
              </w:rPr>
            </w:pPr>
            <w:r w:rsidRPr="007644D7">
              <w:rPr>
                <w:rFonts w:ascii="Arial" w:hAnsi="Arial" w:cs="Arial"/>
                <w:b w:val="0"/>
                <w:bCs w:val="0"/>
                <w:sz w:val="20"/>
                <w:szCs w:val="20"/>
                <w:lang w:val="de-LU"/>
              </w:rPr>
              <w:t xml:space="preserve">Intensität </w:t>
            </w:r>
          </w:p>
          <w:p w14:paraId="6E214121" w14:textId="77777777" w:rsidR="00525AE7" w:rsidRPr="007644D7" w:rsidRDefault="007644D7">
            <w:pPr>
              <w:spacing w:line="276" w:lineRule="auto"/>
              <w:jc w:val="both"/>
              <w:rPr>
                <w:rFonts w:ascii="Arial" w:hAnsi="Arial" w:cs="Arial"/>
                <w:sz w:val="20"/>
                <w:szCs w:val="20"/>
                <w:lang w:val="de-LU"/>
              </w:rPr>
            </w:pPr>
            <w:r w:rsidRPr="007644D7">
              <w:rPr>
                <w:rFonts w:ascii="Arial" w:hAnsi="Arial" w:cs="Arial"/>
                <w:sz w:val="20"/>
                <w:szCs w:val="20"/>
                <w:lang w:val="de-LU"/>
              </w:rPr>
              <w:t>Umkreisen oder markieren Sie die stärkste Intensität, die diese Emotion in der letzten Woche erreicht hat (auch wenn Sie sie meistens eher mäßig empfunden haben).</w:t>
            </w:r>
          </w:p>
          <w:p w14:paraId="0CCC7558" w14:textId="77777777" w:rsidR="00525AE7" w:rsidRPr="007644D7" w:rsidRDefault="007644D7">
            <w:pPr>
              <w:spacing w:line="276" w:lineRule="auto"/>
              <w:jc w:val="both"/>
              <w:rPr>
                <w:rFonts w:ascii="Arial" w:hAnsi="Arial" w:cs="Arial"/>
                <w:sz w:val="20"/>
                <w:szCs w:val="20"/>
                <w:lang w:val="de-LU"/>
              </w:rPr>
            </w:pPr>
            <w:r w:rsidRPr="007644D7">
              <w:rPr>
                <w:rFonts w:ascii="Arial" w:hAnsi="Arial" w:cs="Arial"/>
                <w:sz w:val="20"/>
                <w:szCs w:val="20"/>
                <w:lang w:val="de-LU"/>
              </w:rPr>
              <w:t xml:space="preserve">Eine Punktzahl von 0 bedeutet, dass Sie diese Emotion in dieser Woche überhaupt nicht erlebt haben, eine Punktzahl von 100 bedeutet, dass Sie die höchste Intensität erlebt haben, die Sie je erlebt haben. Bewerten Sie eine intensive Emotion mit mehr als 70, eine Emotion mittlerer Intensität zwischen 30 und 70 und eine mäßige Intensität zwischen 1 und 30. </w:t>
            </w:r>
          </w:p>
          <w:p w14:paraId="1ABE693E" w14:textId="77777777" w:rsidR="0065051A" w:rsidRPr="007644D7" w:rsidRDefault="0065051A" w:rsidP="004F4E42">
            <w:pPr>
              <w:spacing w:line="276" w:lineRule="auto"/>
              <w:jc w:val="both"/>
              <w:rPr>
                <w:rFonts w:ascii="Arial" w:hAnsi="Arial" w:cs="Arial"/>
                <w:sz w:val="20"/>
                <w:szCs w:val="20"/>
                <w:lang w:val="de-LU"/>
              </w:rPr>
            </w:pPr>
          </w:p>
          <w:p w14:paraId="15D832D0" w14:textId="77777777" w:rsidR="00525AE7" w:rsidRDefault="007644D7">
            <w:pPr>
              <w:spacing w:line="276" w:lineRule="auto"/>
              <w:jc w:val="center"/>
              <w:rPr>
                <w:rFonts w:ascii="Arial" w:hAnsi="Arial" w:cs="Arial"/>
                <w:b w:val="0"/>
                <w:bCs w:val="0"/>
                <w:sz w:val="20"/>
                <w:szCs w:val="20"/>
                <w:lang w:val="fr-BE"/>
              </w:rPr>
            </w:pPr>
            <w:r w:rsidRPr="006E2C83">
              <w:rPr>
                <w:rFonts w:ascii="Arial" w:hAnsi="Arial" w:cs="Arial"/>
                <w:b w:val="0"/>
                <w:bCs w:val="0"/>
                <w:sz w:val="20"/>
                <w:szCs w:val="20"/>
                <w:lang w:val="fr-BE"/>
              </w:rPr>
              <w:t>0 - 10 - 20 - 30 - 40 - 50 - 60 - 70 - 80 - 90 - 100</w:t>
            </w:r>
          </w:p>
          <w:p w14:paraId="22220D63" w14:textId="77777777" w:rsidR="0065051A" w:rsidRPr="006E2C83" w:rsidRDefault="0065051A" w:rsidP="004F4E42">
            <w:pPr>
              <w:spacing w:line="276" w:lineRule="auto"/>
              <w:jc w:val="both"/>
              <w:rPr>
                <w:rFonts w:ascii="Arial" w:hAnsi="Arial" w:cs="Arial"/>
                <w:sz w:val="20"/>
                <w:szCs w:val="20"/>
                <w:lang w:val="fr-BE"/>
              </w:rPr>
            </w:pPr>
          </w:p>
        </w:tc>
      </w:tr>
      <w:tr w:rsidR="0065051A" w:rsidRPr="007644D7" w14:paraId="48122EC4" w14:textId="77777777" w:rsidTr="006E2C83">
        <w:trPr>
          <w:cnfStyle w:val="000000100000" w:firstRow="0" w:lastRow="0" w:firstColumn="0" w:lastColumn="0" w:oddVBand="0" w:evenVBand="0" w:oddHBand="1" w:evenHBand="0" w:firstRowFirstColumn="0" w:firstRowLastColumn="0" w:lastRowFirstColumn="0" w:lastRowLastColumn="0"/>
          <w:trHeight w:val="2161"/>
        </w:trPr>
        <w:tc>
          <w:tcPr>
            <w:cnfStyle w:val="001000000000" w:firstRow="0" w:lastRow="0" w:firstColumn="1" w:lastColumn="0" w:oddVBand="0" w:evenVBand="0" w:oddHBand="0" w:evenHBand="0" w:firstRowFirstColumn="0" w:firstRowLastColumn="0" w:lastRowFirstColumn="0" w:lastRowLastColumn="0"/>
            <w:tcW w:w="10106" w:type="dxa"/>
          </w:tcPr>
          <w:p w14:paraId="2FA40563" w14:textId="77777777" w:rsidR="00525AE7" w:rsidRPr="007644D7" w:rsidRDefault="007644D7">
            <w:pPr>
              <w:spacing w:line="276" w:lineRule="auto"/>
              <w:jc w:val="both"/>
              <w:rPr>
                <w:rFonts w:ascii="Arial" w:hAnsi="Arial" w:cs="Arial"/>
                <w:b w:val="0"/>
                <w:bCs w:val="0"/>
                <w:sz w:val="20"/>
                <w:szCs w:val="20"/>
                <w:lang w:val="de-LU"/>
              </w:rPr>
            </w:pPr>
            <w:r w:rsidRPr="007644D7">
              <w:rPr>
                <w:rFonts w:ascii="Arial" w:hAnsi="Arial" w:cs="Arial"/>
                <w:b w:val="0"/>
                <w:bCs w:val="0"/>
                <w:sz w:val="20"/>
                <w:szCs w:val="20"/>
                <w:lang w:val="de-LU"/>
              </w:rPr>
              <w:t xml:space="preserve">Dauer </w:t>
            </w:r>
          </w:p>
          <w:p w14:paraId="426F648E" w14:textId="77777777" w:rsidR="00525AE7" w:rsidRPr="007644D7" w:rsidRDefault="007644D7">
            <w:pPr>
              <w:spacing w:line="276" w:lineRule="auto"/>
              <w:rPr>
                <w:rFonts w:ascii="Arial" w:hAnsi="Arial" w:cs="Arial"/>
                <w:sz w:val="20"/>
                <w:szCs w:val="20"/>
                <w:lang w:val="de-LU"/>
              </w:rPr>
            </w:pPr>
            <w:r w:rsidRPr="007644D7">
              <w:rPr>
                <w:rFonts w:ascii="Arial" w:hAnsi="Arial" w:cs="Arial"/>
                <w:sz w:val="20"/>
                <w:szCs w:val="20"/>
                <w:lang w:val="de-LU"/>
              </w:rPr>
              <w:t xml:space="preserve">Umkreisen oder markieren Sie unten die Zeitspanne, die am ehesten Ihren Gefühlen entspricht. Bewerten Sie wiederum nur die Zeiten, in denen Sie diese Emotion stark empfunden haben. Wenn die betreffende </w:t>
            </w:r>
            <w:proofErr w:type="gramStart"/>
            <w:r w:rsidRPr="007644D7">
              <w:rPr>
                <w:rFonts w:ascii="Arial" w:hAnsi="Arial" w:cs="Arial"/>
                <w:sz w:val="20"/>
                <w:szCs w:val="20"/>
                <w:lang w:val="de-LU"/>
              </w:rPr>
              <w:t>Emotion überhaupt</w:t>
            </w:r>
            <w:proofErr w:type="gramEnd"/>
            <w:r w:rsidRPr="007644D7">
              <w:rPr>
                <w:rFonts w:ascii="Arial" w:hAnsi="Arial" w:cs="Arial"/>
                <w:sz w:val="20"/>
                <w:szCs w:val="20"/>
                <w:lang w:val="de-LU"/>
              </w:rPr>
              <w:t xml:space="preserve"> nicht vorhanden ist, bewerten Sie sie mit 0. </w:t>
            </w:r>
          </w:p>
          <w:p w14:paraId="46718143" w14:textId="77777777" w:rsidR="0065051A" w:rsidRPr="007644D7" w:rsidRDefault="0065051A" w:rsidP="004F4E42">
            <w:pPr>
              <w:spacing w:line="276" w:lineRule="auto"/>
              <w:jc w:val="both"/>
              <w:rPr>
                <w:rFonts w:ascii="Arial" w:hAnsi="Arial" w:cs="Arial"/>
                <w:sz w:val="20"/>
                <w:szCs w:val="20"/>
                <w:lang w:val="de-LU"/>
              </w:rPr>
            </w:pPr>
          </w:p>
          <w:p w14:paraId="0B78D3D7" w14:textId="77777777" w:rsidR="00525AE7" w:rsidRPr="007644D7" w:rsidRDefault="007644D7">
            <w:pPr>
              <w:spacing w:line="276" w:lineRule="auto"/>
              <w:jc w:val="center"/>
              <w:rPr>
                <w:rFonts w:ascii="Arial" w:hAnsi="Arial" w:cs="Arial"/>
                <w:b w:val="0"/>
                <w:bCs w:val="0"/>
                <w:sz w:val="20"/>
                <w:szCs w:val="20"/>
                <w:lang w:val="de-LU"/>
              </w:rPr>
            </w:pPr>
            <w:r w:rsidRPr="007644D7">
              <w:rPr>
                <w:rFonts w:ascii="Arial" w:hAnsi="Arial" w:cs="Arial"/>
                <w:b w:val="0"/>
                <w:bCs w:val="0"/>
                <w:sz w:val="20"/>
                <w:szCs w:val="20"/>
                <w:lang w:val="de-LU"/>
              </w:rPr>
              <w:t xml:space="preserve">Keine - 1 Stunde oder weniger - 1-2h - 2-4h - 4-8h - 8-12h - 12-24h - 1-2Tage - 2-4Tage - 4-7Tage - 7 Tage </w:t>
            </w:r>
          </w:p>
          <w:p w14:paraId="3563932E" w14:textId="77777777" w:rsidR="0065051A" w:rsidRPr="007644D7" w:rsidRDefault="0065051A" w:rsidP="004F4E42">
            <w:pPr>
              <w:spacing w:line="276" w:lineRule="auto"/>
              <w:jc w:val="both"/>
              <w:rPr>
                <w:rFonts w:ascii="Arial" w:hAnsi="Arial" w:cs="Arial"/>
                <w:sz w:val="20"/>
                <w:szCs w:val="20"/>
                <w:lang w:val="de-LU"/>
              </w:rPr>
            </w:pPr>
          </w:p>
        </w:tc>
      </w:tr>
    </w:tbl>
    <w:p w14:paraId="7C98F3FC" w14:textId="77777777" w:rsidR="001B16C4" w:rsidRPr="007644D7" w:rsidRDefault="001B16C4" w:rsidP="00D6488B">
      <w:pPr>
        <w:rPr>
          <w:lang w:val="de-LU"/>
        </w:rPr>
      </w:pPr>
    </w:p>
    <w:p w14:paraId="12D50223" w14:textId="77777777" w:rsidR="00525AE7" w:rsidRPr="007644D7" w:rsidRDefault="007644D7">
      <w:pPr>
        <w:spacing w:line="360" w:lineRule="auto"/>
        <w:jc w:val="both"/>
        <w:rPr>
          <w:rFonts w:ascii="Arial" w:hAnsi="Arial" w:cs="Arial"/>
          <w:b/>
          <w:bCs/>
          <w:color w:val="4472C4" w:themeColor="accent1"/>
          <w:lang w:val="de-LU"/>
        </w:rPr>
      </w:pPr>
      <w:r w:rsidRPr="007644D7">
        <w:rPr>
          <w:rFonts w:ascii="Arial" w:hAnsi="Arial" w:cs="Arial"/>
          <w:b/>
          <w:bCs/>
          <w:i/>
          <w:iCs/>
          <w:color w:val="4472C4" w:themeColor="accent1"/>
          <w:lang w:val="de-LU"/>
        </w:rPr>
        <w:t>Verfolgung der Ergebnisse von Emotionen</w:t>
      </w:r>
    </w:p>
    <w:p w14:paraId="10BFA84C"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 Beobachtung Ihrer Emotionen im Laufe der Zeit ist ein wesentlicher Schritt, um Ihre Fortschritte zu beurteilen und zu beobachten, wie sich Ihre emotionalen Empfindungen verändern. In dieser Übung werden Sie aufgefordert, die Ergebnisse der Emotionen, die Sie zuvor identifiziert und quantifiziert haben, anhand von drei Schlüsselparametern zu protokollieren: Häufigkeit, Intensität und Dauer. Indem Sie diese drei Messwerte in einem einzigen Diagramm visualisieren, können Sie sich einen Überblick verschaffe</w:t>
      </w:r>
      <w:r w:rsidRPr="007644D7">
        <w:rPr>
          <w:rFonts w:ascii="Arial" w:hAnsi="Arial" w:cs="Arial"/>
          <w:lang w:val="de-LU"/>
        </w:rPr>
        <w:t>n und Veränderungen in Ihrem emotionalen Empfinden erkennen. Auf diese Weise können Sie Abstand gewinnen, wiederkehrende Muster erkennen und Ihre Strategien zur Bewältigung von Emotionen besser anpassen.</w:t>
      </w:r>
    </w:p>
    <w:p w14:paraId="23A82C33" w14:textId="77777777" w:rsidR="00525AE7" w:rsidRDefault="007644D7">
      <w:pPr>
        <w:spacing w:line="360" w:lineRule="auto"/>
        <w:jc w:val="both"/>
        <w:rPr>
          <w:rFonts w:ascii="Arial" w:hAnsi="Arial" w:cs="Arial"/>
        </w:rPr>
      </w:pPr>
      <w:proofErr w:type="spellStart"/>
      <w:r w:rsidRPr="00256949">
        <w:rPr>
          <w:rFonts w:ascii="Arial" w:hAnsi="Arial" w:cs="Arial"/>
          <w:b/>
          <w:bCs/>
        </w:rPr>
        <w:t>Anweisungen</w:t>
      </w:r>
      <w:proofErr w:type="spellEnd"/>
      <w:r w:rsidRPr="00256949">
        <w:rPr>
          <w:rFonts w:ascii="Arial" w:hAnsi="Arial" w:cs="Arial"/>
          <w:b/>
          <w:bCs/>
        </w:rPr>
        <w:t xml:space="preserve"> für die </w:t>
      </w:r>
      <w:proofErr w:type="spellStart"/>
      <w:proofErr w:type="gramStart"/>
      <w:r w:rsidRPr="00256949">
        <w:rPr>
          <w:rFonts w:ascii="Arial" w:hAnsi="Arial" w:cs="Arial"/>
          <w:b/>
          <w:bCs/>
        </w:rPr>
        <w:t>Übung</w:t>
      </w:r>
      <w:proofErr w:type="spellEnd"/>
      <w:r w:rsidRPr="00256949">
        <w:rPr>
          <w:rFonts w:ascii="Arial" w:hAnsi="Arial" w:cs="Arial"/>
          <w:b/>
          <w:bCs/>
        </w:rPr>
        <w:t xml:space="preserve"> :</w:t>
      </w:r>
      <w:proofErr w:type="gramEnd"/>
    </w:p>
    <w:p w14:paraId="05B46A09" w14:textId="77777777" w:rsidR="00525AE7" w:rsidRPr="007644D7" w:rsidRDefault="007644D7">
      <w:pPr>
        <w:numPr>
          <w:ilvl w:val="0"/>
          <w:numId w:val="65"/>
        </w:numPr>
        <w:spacing w:line="360" w:lineRule="auto"/>
        <w:jc w:val="both"/>
        <w:rPr>
          <w:rFonts w:ascii="Arial" w:hAnsi="Arial" w:cs="Arial"/>
          <w:lang w:val="de-LU"/>
        </w:rPr>
      </w:pPr>
      <w:r w:rsidRPr="007644D7">
        <w:rPr>
          <w:rFonts w:ascii="Arial" w:hAnsi="Arial" w:cs="Arial"/>
          <w:b/>
          <w:bCs/>
          <w:lang w:val="de-LU"/>
        </w:rPr>
        <w:t>Eintragen der Punktzahlen</w:t>
      </w:r>
      <w:r w:rsidRPr="007644D7">
        <w:rPr>
          <w:rFonts w:ascii="Arial" w:hAnsi="Arial" w:cs="Arial"/>
          <w:lang w:val="de-LU"/>
        </w:rPr>
        <w:t xml:space="preserve">: Tragen Sie für jede Emotion, die Sie verfolgen möchten, die Punktzahlen für Häufigkeit, Intensität und Dauer ein, die Sie in der vorherigen </w:t>
      </w:r>
      <w:r w:rsidRPr="007644D7">
        <w:rPr>
          <w:rFonts w:ascii="Arial" w:hAnsi="Arial" w:cs="Arial"/>
          <w:lang w:val="de-LU"/>
        </w:rPr>
        <w:lastRenderedPageBreak/>
        <w:t xml:space="preserve">Übung ausgewertet haben. Sie können jedem Parameter (Häufigkeit, Intensität, Dauer) eine andere Farbe zuordnen oder die Kreuze durch die Buchstaben </w:t>
      </w:r>
      <w:r w:rsidRPr="007644D7">
        <w:rPr>
          <w:rFonts w:ascii="Arial" w:hAnsi="Arial" w:cs="Arial"/>
          <w:i/>
          <w:iCs/>
          <w:lang w:val="de-LU"/>
        </w:rPr>
        <w:t xml:space="preserve">F </w:t>
      </w:r>
      <w:r w:rsidRPr="007644D7">
        <w:rPr>
          <w:rFonts w:ascii="Arial" w:hAnsi="Arial" w:cs="Arial"/>
          <w:lang w:val="de-LU"/>
        </w:rPr>
        <w:t xml:space="preserve">(Häufigkeit), </w:t>
      </w:r>
      <w:r w:rsidRPr="007644D7">
        <w:rPr>
          <w:rFonts w:ascii="Arial" w:hAnsi="Arial" w:cs="Arial"/>
          <w:i/>
          <w:iCs/>
          <w:lang w:val="de-LU"/>
        </w:rPr>
        <w:t xml:space="preserve">I </w:t>
      </w:r>
      <w:r w:rsidRPr="007644D7">
        <w:rPr>
          <w:rFonts w:ascii="Arial" w:hAnsi="Arial" w:cs="Arial"/>
          <w:lang w:val="de-LU"/>
        </w:rPr>
        <w:t xml:space="preserve">(Intensität) und </w:t>
      </w:r>
      <w:r w:rsidRPr="007644D7">
        <w:rPr>
          <w:rFonts w:ascii="Arial" w:hAnsi="Arial" w:cs="Arial"/>
          <w:i/>
          <w:iCs/>
          <w:lang w:val="de-LU"/>
        </w:rPr>
        <w:t xml:space="preserve">D </w:t>
      </w:r>
      <w:r w:rsidRPr="007644D7">
        <w:rPr>
          <w:rFonts w:ascii="Arial" w:hAnsi="Arial" w:cs="Arial"/>
          <w:lang w:val="de-LU"/>
        </w:rPr>
        <w:t>(Dauer) ersetzen.</w:t>
      </w:r>
    </w:p>
    <w:p w14:paraId="75549603" w14:textId="77777777" w:rsidR="00525AE7" w:rsidRPr="007644D7" w:rsidRDefault="007644D7">
      <w:pPr>
        <w:numPr>
          <w:ilvl w:val="0"/>
          <w:numId w:val="65"/>
        </w:numPr>
        <w:spacing w:line="360" w:lineRule="auto"/>
        <w:jc w:val="both"/>
        <w:rPr>
          <w:rFonts w:ascii="Arial" w:hAnsi="Arial" w:cs="Arial"/>
          <w:lang w:val="de-LU"/>
        </w:rPr>
      </w:pPr>
      <w:r w:rsidRPr="007644D7">
        <w:rPr>
          <w:rFonts w:ascii="Arial" w:hAnsi="Arial" w:cs="Arial"/>
          <w:b/>
          <w:bCs/>
          <w:lang w:val="de-LU"/>
        </w:rPr>
        <w:t>Visualisierung der Ergebnisse</w:t>
      </w:r>
      <w:r w:rsidRPr="007644D7">
        <w:rPr>
          <w:rFonts w:ascii="Arial" w:hAnsi="Arial" w:cs="Arial"/>
          <w:lang w:val="de-LU"/>
        </w:rPr>
        <w:t>: Zeichnen Sie die Kurve der drei Messungen im selben Diagramm für eine Emotion ein. Verwenden Sie die vertikale Skala, um die Intensität der Punktzahlen von 0 bis 100 darzustellen, und die horizontale Achse, um die Daten zu verfolgen.</w:t>
      </w:r>
    </w:p>
    <w:p w14:paraId="490BDA84" w14:textId="77777777" w:rsidR="00525AE7" w:rsidRPr="007644D7" w:rsidRDefault="007644D7">
      <w:pPr>
        <w:numPr>
          <w:ilvl w:val="0"/>
          <w:numId w:val="65"/>
        </w:numPr>
        <w:spacing w:line="360" w:lineRule="auto"/>
        <w:jc w:val="both"/>
        <w:rPr>
          <w:rFonts w:ascii="Arial" w:hAnsi="Arial" w:cs="Arial"/>
          <w:lang w:val="de-LU"/>
        </w:rPr>
      </w:pPr>
      <w:r w:rsidRPr="007644D7">
        <w:rPr>
          <w:rFonts w:ascii="Arial" w:hAnsi="Arial" w:cs="Arial"/>
          <w:b/>
          <w:bCs/>
          <w:lang w:val="de-LU"/>
        </w:rPr>
        <w:t>Verfolgung des Fortschritts</w:t>
      </w:r>
      <w:r w:rsidRPr="007644D7">
        <w:rPr>
          <w:rFonts w:ascii="Arial" w:hAnsi="Arial" w:cs="Arial"/>
          <w:lang w:val="de-LU"/>
        </w:rPr>
        <w:t>: Vergleichen Sie die Kurven der einzelnen Parameter, um Variationen und Trends in der Entwicklung dieser Emotion zu beobachten. Dies hilft Ihnen, Perioden der Stabilität, des Fortschritts oder emotionaler Herausforderungen zu erkennen und Ihre Strategien zur Emotionsregulation entsprechend anzupassen.</w:t>
      </w:r>
    </w:p>
    <w:p w14:paraId="66CAC34E"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 xml:space="preserve">Ziel der </w:t>
      </w:r>
      <w:proofErr w:type="gramStart"/>
      <w:r w:rsidRPr="007644D7">
        <w:rPr>
          <w:rFonts w:ascii="Arial" w:hAnsi="Arial" w:cs="Arial"/>
          <w:b/>
          <w:bCs/>
          <w:lang w:val="de-LU"/>
        </w:rPr>
        <w:t>Übung :</w:t>
      </w:r>
      <w:proofErr w:type="gramEnd"/>
    </w:p>
    <w:p w14:paraId="0BB380E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br/>
        <w:t xml:space="preserve"> Ziel dieser Übung ist es, eine visuelle und strukturierte Verfolgung Ihrer Emotionen im Laufe der Zeit zu ermöglichen, indem Ihnen eine einfache Methode zur Beobachtung und Analyse von Veränderungen in Häufigkeit, Intensität und Dauer angeboten wird. Diese Übung hilft Ihnen, ein besseres Verständnis für Ihre Emotionen und deren Entwicklung zu entwickeln, und gibt Ihnen gleichzeitig konkrete Indikatoren an die Hand, um die Wirksamkeit Ihrer Emotionsmanagementpraktiken zu messen.</w:t>
      </w:r>
    </w:p>
    <w:p w14:paraId="0063B652" w14:textId="77777777" w:rsidR="00256949" w:rsidRPr="007644D7" w:rsidRDefault="00256949" w:rsidP="00256949">
      <w:pPr>
        <w:spacing w:line="360" w:lineRule="auto"/>
        <w:jc w:val="both"/>
        <w:rPr>
          <w:rFonts w:ascii="Arial" w:hAnsi="Arial" w:cs="Arial"/>
          <w:lang w:val="de-LU"/>
        </w:rPr>
      </w:pPr>
    </w:p>
    <w:p w14:paraId="0C5609F6" w14:textId="77777777" w:rsidR="00256949" w:rsidRPr="007644D7" w:rsidRDefault="00256949" w:rsidP="00256949">
      <w:pPr>
        <w:spacing w:line="360" w:lineRule="auto"/>
        <w:jc w:val="both"/>
        <w:rPr>
          <w:rFonts w:ascii="Arial" w:hAnsi="Arial" w:cs="Arial"/>
          <w:lang w:val="de-LU"/>
        </w:rPr>
      </w:pPr>
    </w:p>
    <w:p w14:paraId="5BC8CF40" w14:textId="77777777" w:rsidR="00256949" w:rsidRPr="007644D7" w:rsidRDefault="00256949" w:rsidP="00256949">
      <w:pPr>
        <w:spacing w:line="360" w:lineRule="auto"/>
        <w:jc w:val="both"/>
        <w:rPr>
          <w:rFonts w:ascii="Arial" w:hAnsi="Arial" w:cs="Arial"/>
          <w:lang w:val="de-LU"/>
        </w:rPr>
      </w:pPr>
    </w:p>
    <w:p w14:paraId="41C3AAE6" w14:textId="77777777" w:rsidR="00256949" w:rsidRPr="007644D7" w:rsidRDefault="00256949" w:rsidP="00256949">
      <w:pPr>
        <w:spacing w:line="360" w:lineRule="auto"/>
        <w:jc w:val="both"/>
        <w:rPr>
          <w:rFonts w:ascii="Arial" w:hAnsi="Arial" w:cs="Arial"/>
          <w:lang w:val="de-LU"/>
        </w:rPr>
      </w:pPr>
    </w:p>
    <w:p w14:paraId="0A801040" w14:textId="77777777" w:rsidR="00256949" w:rsidRPr="007644D7" w:rsidRDefault="00256949" w:rsidP="00256949">
      <w:pPr>
        <w:spacing w:line="360" w:lineRule="auto"/>
        <w:jc w:val="both"/>
        <w:rPr>
          <w:rFonts w:ascii="Arial" w:hAnsi="Arial" w:cs="Arial"/>
          <w:lang w:val="de-LU"/>
        </w:rPr>
      </w:pPr>
    </w:p>
    <w:p w14:paraId="6DFC20CB" w14:textId="77777777" w:rsidR="00256949" w:rsidRPr="007644D7" w:rsidRDefault="00256949" w:rsidP="00256949">
      <w:pPr>
        <w:spacing w:line="360" w:lineRule="auto"/>
        <w:jc w:val="both"/>
        <w:rPr>
          <w:rFonts w:ascii="Arial" w:hAnsi="Arial" w:cs="Arial"/>
          <w:lang w:val="de-LU"/>
        </w:rPr>
      </w:pPr>
    </w:p>
    <w:p w14:paraId="7C82F8C3" w14:textId="77777777" w:rsidR="00256949" w:rsidRPr="007644D7" w:rsidRDefault="00256949" w:rsidP="00256949">
      <w:pPr>
        <w:spacing w:line="360" w:lineRule="auto"/>
        <w:jc w:val="both"/>
        <w:rPr>
          <w:rFonts w:ascii="Arial" w:hAnsi="Arial" w:cs="Arial"/>
          <w:lang w:val="de-LU"/>
        </w:rPr>
      </w:pPr>
    </w:p>
    <w:p w14:paraId="478E5C22" w14:textId="77777777" w:rsidR="00256949" w:rsidRPr="007644D7" w:rsidRDefault="00256949" w:rsidP="00256949">
      <w:pPr>
        <w:spacing w:line="360" w:lineRule="auto"/>
        <w:jc w:val="both"/>
        <w:rPr>
          <w:rFonts w:ascii="Arial" w:hAnsi="Arial" w:cs="Arial"/>
          <w:lang w:val="de-LU"/>
        </w:rPr>
      </w:pPr>
    </w:p>
    <w:p w14:paraId="3B71519A" w14:textId="77777777" w:rsidR="00256949" w:rsidRPr="007644D7" w:rsidRDefault="00256949" w:rsidP="00256949">
      <w:pPr>
        <w:spacing w:line="360" w:lineRule="auto"/>
        <w:jc w:val="both"/>
        <w:rPr>
          <w:rFonts w:ascii="Arial" w:hAnsi="Arial" w:cs="Arial"/>
          <w:lang w:val="de-LU"/>
        </w:rPr>
      </w:pPr>
    </w:p>
    <w:p w14:paraId="05546534" w14:textId="77777777" w:rsidR="00256949" w:rsidRPr="007644D7" w:rsidRDefault="00256949" w:rsidP="00256949">
      <w:pPr>
        <w:spacing w:line="360" w:lineRule="auto"/>
        <w:jc w:val="both"/>
        <w:rPr>
          <w:rFonts w:ascii="Arial" w:hAnsi="Arial" w:cs="Arial"/>
          <w:lang w:val="de-LU"/>
        </w:rPr>
      </w:pPr>
    </w:p>
    <w:p w14:paraId="11BB30B8" w14:textId="77777777" w:rsidR="00256949" w:rsidRPr="007644D7" w:rsidRDefault="00256949" w:rsidP="00256949">
      <w:pPr>
        <w:spacing w:line="360" w:lineRule="auto"/>
        <w:jc w:val="both"/>
        <w:rPr>
          <w:rFonts w:ascii="Arial" w:hAnsi="Arial" w:cs="Arial"/>
          <w:lang w:val="de-LU"/>
        </w:rPr>
      </w:pPr>
    </w:p>
    <w:p w14:paraId="5548B87E" w14:textId="77777777" w:rsidR="00256949" w:rsidRPr="007644D7" w:rsidRDefault="00256949" w:rsidP="00256949">
      <w:pPr>
        <w:spacing w:line="360" w:lineRule="auto"/>
        <w:jc w:val="both"/>
        <w:rPr>
          <w:rFonts w:ascii="Arial" w:hAnsi="Arial" w:cs="Arial"/>
          <w:lang w:val="de-LU"/>
        </w:rPr>
      </w:pPr>
    </w:p>
    <w:p w14:paraId="4C43F115" w14:textId="77777777" w:rsidR="00256949" w:rsidRPr="007644D7" w:rsidRDefault="00256949" w:rsidP="00256949">
      <w:pPr>
        <w:spacing w:line="360" w:lineRule="auto"/>
        <w:jc w:val="both"/>
        <w:rPr>
          <w:rFonts w:ascii="Arial" w:hAnsi="Arial" w:cs="Arial"/>
          <w:lang w:val="de-LU"/>
        </w:rPr>
      </w:pPr>
    </w:p>
    <w:tbl>
      <w:tblPr>
        <w:tblStyle w:val="TableauGrille3-Accentuation5"/>
        <w:tblW w:w="9461" w:type="dxa"/>
        <w:tblLook w:val="04A0" w:firstRow="1" w:lastRow="0" w:firstColumn="1" w:lastColumn="0" w:noHBand="0" w:noVBand="1"/>
      </w:tblPr>
      <w:tblGrid>
        <w:gridCol w:w="1160"/>
        <w:gridCol w:w="553"/>
        <w:gridCol w:w="553"/>
        <w:gridCol w:w="553"/>
        <w:gridCol w:w="552"/>
        <w:gridCol w:w="552"/>
        <w:gridCol w:w="552"/>
        <w:gridCol w:w="552"/>
        <w:gridCol w:w="552"/>
        <w:gridCol w:w="552"/>
        <w:gridCol w:w="552"/>
        <w:gridCol w:w="552"/>
        <w:gridCol w:w="552"/>
        <w:gridCol w:w="552"/>
        <w:gridCol w:w="552"/>
        <w:gridCol w:w="570"/>
      </w:tblGrid>
      <w:tr w:rsidR="0007774F" w:rsidRPr="007644D7" w14:paraId="7DA2A621" w14:textId="77777777" w:rsidTr="004F4E42">
        <w:trPr>
          <w:cnfStyle w:val="100000000000" w:firstRow="1" w:lastRow="0" w:firstColumn="0" w:lastColumn="0" w:oddVBand="0" w:evenVBand="0" w:oddHBand="0" w:evenHBand="0" w:firstRowFirstColumn="0" w:firstRowLastColumn="0" w:lastRowFirstColumn="0" w:lastRowLastColumn="0"/>
          <w:trHeight w:val="664"/>
        </w:trPr>
        <w:tc>
          <w:tcPr>
            <w:cnfStyle w:val="001000000100" w:firstRow="0" w:lastRow="0" w:firstColumn="1" w:lastColumn="0" w:oddVBand="0" w:evenVBand="0" w:oddHBand="0" w:evenHBand="0" w:firstRowFirstColumn="1" w:firstRowLastColumn="0" w:lastRowFirstColumn="0" w:lastRowLastColumn="0"/>
            <w:tcW w:w="9461" w:type="dxa"/>
            <w:gridSpan w:val="16"/>
          </w:tcPr>
          <w:p w14:paraId="65848B58" w14:textId="77777777" w:rsidR="00525AE7" w:rsidRPr="007644D7" w:rsidRDefault="007644D7">
            <w:pPr>
              <w:jc w:val="center"/>
              <w:rPr>
                <w:rFonts w:ascii="Arial" w:hAnsi="Arial" w:cs="Arial"/>
                <w:i w:val="0"/>
                <w:iCs w:val="0"/>
                <w:sz w:val="20"/>
                <w:szCs w:val="20"/>
                <w:lang w:val="de-LU"/>
              </w:rPr>
            </w:pPr>
            <w:r w:rsidRPr="007644D7">
              <w:rPr>
                <w:rFonts w:ascii="Arial" w:hAnsi="Arial" w:cs="Arial"/>
                <w:i w:val="0"/>
                <w:iCs w:val="0"/>
                <w:sz w:val="20"/>
                <w:szCs w:val="20"/>
                <w:lang w:val="de-LU"/>
              </w:rPr>
              <w:t>Die Emotion, die ich bewerte (Nr.1</w:t>
            </w:r>
            <w:proofErr w:type="gramStart"/>
            <w:r w:rsidRPr="007644D7">
              <w:rPr>
                <w:rFonts w:ascii="Arial" w:hAnsi="Arial" w:cs="Arial"/>
                <w:i w:val="0"/>
                <w:iCs w:val="0"/>
                <w:sz w:val="20"/>
                <w:szCs w:val="20"/>
                <w:lang w:val="de-LU"/>
              </w:rPr>
              <w:t>) :</w:t>
            </w:r>
            <w:proofErr w:type="gramEnd"/>
          </w:p>
          <w:p w14:paraId="28E28B35" w14:textId="77777777" w:rsidR="0007774F" w:rsidRPr="007644D7" w:rsidRDefault="0007774F" w:rsidP="004F4E42">
            <w:pPr>
              <w:rPr>
                <w:rFonts w:ascii="Arial" w:hAnsi="Arial" w:cs="Arial"/>
                <w:sz w:val="20"/>
                <w:szCs w:val="20"/>
                <w:lang w:val="de-LU"/>
              </w:rPr>
            </w:pPr>
          </w:p>
          <w:p w14:paraId="16033ABC" w14:textId="77777777" w:rsidR="0007774F" w:rsidRPr="007644D7" w:rsidRDefault="0007774F" w:rsidP="004F4E42">
            <w:pPr>
              <w:rPr>
                <w:rFonts w:ascii="Arial" w:hAnsi="Arial" w:cs="Arial"/>
                <w:sz w:val="20"/>
                <w:szCs w:val="20"/>
                <w:lang w:val="de-LU"/>
              </w:rPr>
            </w:pPr>
          </w:p>
          <w:p w14:paraId="14F106E8" w14:textId="77777777" w:rsidR="0007774F" w:rsidRPr="007644D7" w:rsidRDefault="0007774F" w:rsidP="004F4E42">
            <w:pPr>
              <w:rPr>
                <w:rFonts w:ascii="Arial" w:hAnsi="Arial" w:cs="Arial"/>
                <w:sz w:val="20"/>
                <w:szCs w:val="20"/>
                <w:lang w:val="de-LU"/>
              </w:rPr>
            </w:pPr>
          </w:p>
        </w:tc>
      </w:tr>
      <w:tr w:rsidR="0007774F" w:rsidRPr="00256949" w14:paraId="4BB18467"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63CC3480" w14:textId="77777777" w:rsidR="00525AE7" w:rsidRDefault="007644D7">
            <w:pPr>
              <w:rPr>
                <w:rFonts w:ascii="Arial" w:hAnsi="Arial" w:cs="Arial"/>
                <w:sz w:val="20"/>
                <w:szCs w:val="20"/>
                <w:lang w:val="fr-BE"/>
              </w:rPr>
            </w:pPr>
            <w:r w:rsidRPr="00256949">
              <w:rPr>
                <w:rFonts w:ascii="Arial" w:hAnsi="Arial" w:cs="Arial"/>
                <w:sz w:val="20"/>
                <w:szCs w:val="20"/>
                <w:lang w:val="fr-BE"/>
              </w:rPr>
              <w:t>100</w:t>
            </w:r>
          </w:p>
        </w:tc>
        <w:tc>
          <w:tcPr>
            <w:tcW w:w="553" w:type="dxa"/>
          </w:tcPr>
          <w:p w14:paraId="2C06FDB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2340794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7B794ED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7D1805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B35705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C2347E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08AD07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86B899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08A607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7A288D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167BBD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39E72B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0A2914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7ABDAE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56F9E42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76E622D5"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74314905" w14:textId="77777777" w:rsidR="00525AE7" w:rsidRDefault="007644D7">
            <w:pPr>
              <w:rPr>
                <w:rFonts w:ascii="Arial" w:hAnsi="Arial" w:cs="Arial"/>
                <w:sz w:val="20"/>
                <w:szCs w:val="20"/>
                <w:lang w:val="fr-BE"/>
              </w:rPr>
            </w:pPr>
            <w:r w:rsidRPr="00256949">
              <w:rPr>
                <w:rFonts w:ascii="Arial" w:hAnsi="Arial" w:cs="Arial"/>
                <w:sz w:val="20"/>
                <w:szCs w:val="20"/>
                <w:lang w:val="fr-BE"/>
              </w:rPr>
              <w:t>90</w:t>
            </w:r>
          </w:p>
        </w:tc>
        <w:tc>
          <w:tcPr>
            <w:tcW w:w="553" w:type="dxa"/>
          </w:tcPr>
          <w:p w14:paraId="21CB2A5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0A24509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2E350D9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4575E6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6CD7B9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40C534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7E4E1A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2B1A97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4C0413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E92607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08AFF9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F7BCED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BBC0F6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8A722A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1EE94AC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08924C7E" w14:textId="77777777" w:rsidTr="004F4E42">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160" w:type="dxa"/>
          </w:tcPr>
          <w:p w14:paraId="75D33937" w14:textId="77777777" w:rsidR="00525AE7" w:rsidRDefault="007644D7">
            <w:pPr>
              <w:rPr>
                <w:rFonts w:ascii="Arial" w:hAnsi="Arial" w:cs="Arial"/>
                <w:sz w:val="20"/>
                <w:szCs w:val="20"/>
                <w:lang w:val="fr-BE"/>
              </w:rPr>
            </w:pPr>
            <w:r w:rsidRPr="00256949">
              <w:rPr>
                <w:rFonts w:ascii="Arial" w:hAnsi="Arial" w:cs="Arial"/>
                <w:sz w:val="20"/>
                <w:szCs w:val="20"/>
                <w:lang w:val="fr-BE"/>
              </w:rPr>
              <w:t>80</w:t>
            </w:r>
          </w:p>
        </w:tc>
        <w:tc>
          <w:tcPr>
            <w:tcW w:w="553" w:type="dxa"/>
          </w:tcPr>
          <w:p w14:paraId="4346EC4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12E3AFB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43D901B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7234AC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FF7AB5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B74677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BB32C8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3C03CA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0E3343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758387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E7B166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31854B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7762F9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C0CA88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2CA9C90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062E9E20"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6F8D38AA" w14:textId="77777777" w:rsidR="00525AE7" w:rsidRDefault="007644D7">
            <w:pPr>
              <w:rPr>
                <w:rFonts w:ascii="Arial" w:hAnsi="Arial" w:cs="Arial"/>
                <w:sz w:val="20"/>
                <w:szCs w:val="20"/>
                <w:lang w:val="fr-BE"/>
              </w:rPr>
            </w:pPr>
            <w:r w:rsidRPr="00256949">
              <w:rPr>
                <w:rFonts w:ascii="Arial" w:hAnsi="Arial" w:cs="Arial"/>
                <w:sz w:val="20"/>
                <w:szCs w:val="20"/>
                <w:lang w:val="fr-BE"/>
              </w:rPr>
              <w:t>70</w:t>
            </w:r>
          </w:p>
        </w:tc>
        <w:tc>
          <w:tcPr>
            <w:tcW w:w="553" w:type="dxa"/>
          </w:tcPr>
          <w:p w14:paraId="17C3C91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4D076B6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30AF15C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7E3F75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F95BD3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E87FE2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22E19F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DA65BC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21D20E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2848FA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287704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0EC1F2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D72F0B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D8920C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00BA4D2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1B4390B7"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4574D3A5" w14:textId="77777777" w:rsidR="00525AE7" w:rsidRDefault="007644D7">
            <w:pPr>
              <w:rPr>
                <w:rFonts w:ascii="Arial" w:hAnsi="Arial" w:cs="Arial"/>
                <w:sz w:val="20"/>
                <w:szCs w:val="20"/>
                <w:lang w:val="fr-BE"/>
              </w:rPr>
            </w:pPr>
            <w:r w:rsidRPr="00256949">
              <w:rPr>
                <w:rFonts w:ascii="Arial" w:hAnsi="Arial" w:cs="Arial"/>
                <w:sz w:val="20"/>
                <w:szCs w:val="20"/>
                <w:lang w:val="fr-BE"/>
              </w:rPr>
              <w:t>60</w:t>
            </w:r>
          </w:p>
        </w:tc>
        <w:tc>
          <w:tcPr>
            <w:tcW w:w="553" w:type="dxa"/>
          </w:tcPr>
          <w:p w14:paraId="2DE831C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3FC94DF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28C0036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9501D2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17B2F9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DDEA10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0D57C1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90553D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C6D693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C6B541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C8553F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1F2F64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0DE1F6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467EC6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61E4A2B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3D188BF1"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0A13797A" w14:textId="77777777" w:rsidR="00525AE7" w:rsidRDefault="007644D7">
            <w:pPr>
              <w:rPr>
                <w:rFonts w:ascii="Arial" w:hAnsi="Arial" w:cs="Arial"/>
                <w:sz w:val="20"/>
                <w:szCs w:val="20"/>
                <w:lang w:val="fr-BE"/>
              </w:rPr>
            </w:pPr>
            <w:r w:rsidRPr="00256949">
              <w:rPr>
                <w:rFonts w:ascii="Arial" w:hAnsi="Arial" w:cs="Arial"/>
                <w:sz w:val="20"/>
                <w:szCs w:val="20"/>
                <w:lang w:val="fr-BE"/>
              </w:rPr>
              <w:t>50</w:t>
            </w:r>
          </w:p>
        </w:tc>
        <w:tc>
          <w:tcPr>
            <w:tcW w:w="553" w:type="dxa"/>
          </w:tcPr>
          <w:p w14:paraId="2827EB4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1E78DD5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1DD09D2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729209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FD3B7F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8445AC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15BC0B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7FDE5D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266E7A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0D2ED1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6DEF80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2DF035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090B04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9C81F3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7D623F0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09AC771F"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71BD7065" w14:textId="77777777" w:rsidR="00525AE7" w:rsidRDefault="007644D7">
            <w:pPr>
              <w:rPr>
                <w:rFonts w:ascii="Arial" w:hAnsi="Arial" w:cs="Arial"/>
                <w:sz w:val="20"/>
                <w:szCs w:val="20"/>
                <w:lang w:val="fr-BE"/>
              </w:rPr>
            </w:pPr>
            <w:r w:rsidRPr="00256949">
              <w:rPr>
                <w:rFonts w:ascii="Arial" w:hAnsi="Arial" w:cs="Arial"/>
                <w:sz w:val="20"/>
                <w:szCs w:val="20"/>
                <w:lang w:val="fr-BE"/>
              </w:rPr>
              <w:t>40</w:t>
            </w:r>
          </w:p>
        </w:tc>
        <w:tc>
          <w:tcPr>
            <w:tcW w:w="553" w:type="dxa"/>
          </w:tcPr>
          <w:p w14:paraId="0B8DB65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56993E4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4FF75B1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F6DB899"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F4FB77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03E7A6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7EA3B9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FFC49C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CA805C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4F2881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75B002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9214A9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D37FADE"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779FF95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4F2CEDD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298A98E0" w14:textId="77777777" w:rsidTr="004F4E42">
        <w:trPr>
          <w:trHeight w:val="664"/>
        </w:trPr>
        <w:tc>
          <w:tcPr>
            <w:cnfStyle w:val="001000000000" w:firstRow="0" w:lastRow="0" w:firstColumn="1" w:lastColumn="0" w:oddVBand="0" w:evenVBand="0" w:oddHBand="0" w:evenHBand="0" w:firstRowFirstColumn="0" w:firstRowLastColumn="0" w:lastRowFirstColumn="0" w:lastRowLastColumn="0"/>
            <w:tcW w:w="1160" w:type="dxa"/>
          </w:tcPr>
          <w:p w14:paraId="38628DF8" w14:textId="77777777" w:rsidR="00525AE7" w:rsidRDefault="007644D7">
            <w:pPr>
              <w:rPr>
                <w:rFonts w:ascii="Arial" w:hAnsi="Arial" w:cs="Arial"/>
                <w:sz w:val="20"/>
                <w:szCs w:val="20"/>
                <w:lang w:val="fr-BE"/>
              </w:rPr>
            </w:pPr>
            <w:r w:rsidRPr="00256949">
              <w:rPr>
                <w:rFonts w:ascii="Arial" w:hAnsi="Arial" w:cs="Arial"/>
                <w:sz w:val="20"/>
                <w:szCs w:val="20"/>
                <w:lang w:val="fr-BE"/>
              </w:rPr>
              <w:t>30</w:t>
            </w:r>
          </w:p>
        </w:tc>
        <w:tc>
          <w:tcPr>
            <w:tcW w:w="553" w:type="dxa"/>
          </w:tcPr>
          <w:p w14:paraId="37ED354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22223BB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1658A6A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1FF2F9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5D1672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D7039D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5669BD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C7507D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0BB2F8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81A44B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2CA62E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94092D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D4DAC3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7D5056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223D6CFB"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1A6EBB6D"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45178BFC" w14:textId="77777777" w:rsidR="00525AE7" w:rsidRDefault="007644D7">
            <w:pPr>
              <w:rPr>
                <w:rFonts w:ascii="Arial" w:hAnsi="Arial" w:cs="Arial"/>
                <w:sz w:val="20"/>
                <w:szCs w:val="20"/>
                <w:lang w:val="fr-BE"/>
              </w:rPr>
            </w:pPr>
            <w:r w:rsidRPr="00256949">
              <w:rPr>
                <w:rFonts w:ascii="Arial" w:hAnsi="Arial" w:cs="Arial"/>
                <w:sz w:val="20"/>
                <w:szCs w:val="20"/>
                <w:lang w:val="fr-BE"/>
              </w:rPr>
              <w:t>20</w:t>
            </w:r>
          </w:p>
        </w:tc>
        <w:tc>
          <w:tcPr>
            <w:tcW w:w="553" w:type="dxa"/>
          </w:tcPr>
          <w:p w14:paraId="33622EB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58A813F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431244D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EE6E33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AA76DE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430F8B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5C323C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A3F8CB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305132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64BCA97D"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4BF16F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1E02964"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2FA0B540"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3561C8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59909346"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49238B0F" w14:textId="77777777" w:rsidTr="004F4E42">
        <w:trPr>
          <w:trHeight w:val="712"/>
        </w:trPr>
        <w:tc>
          <w:tcPr>
            <w:cnfStyle w:val="001000000000" w:firstRow="0" w:lastRow="0" w:firstColumn="1" w:lastColumn="0" w:oddVBand="0" w:evenVBand="0" w:oddHBand="0" w:evenHBand="0" w:firstRowFirstColumn="0" w:firstRowLastColumn="0" w:lastRowFirstColumn="0" w:lastRowLastColumn="0"/>
            <w:tcW w:w="1160" w:type="dxa"/>
          </w:tcPr>
          <w:p w14:paraId="2518F3A8" w14:textId="77777777" w:rsidR="00525AE7" w:rsidRDefault="007644D7">
            <w:pPr>
              <w:rPr>
                <w:rFonts w:ascii="Arial" w:hAnsi="Arial" w:cs="Arial"/>
                <w:sz w:val="20"/>
                <w:szCs w:val="20"/>
                <w:lang w:val="fr-BE"/>
              </w:rPr>
            </w:pPr>
            <w:r w:rsidRPr="00256949">
              <w:rPr>
                <w:rFonts w:ascii="Arial" w:hAnsi="Arial" w:cs="Arial"/>
                <w:sz w:val="20"/>
                <w:szCs w:val="20"/>
                <w:lang w:val="fr-BE"/>
              </w:rPr>
              <w:t>10</w:t>
            </w:r>
          </w:p>
        </w:tc>
        <w:tc>
          <w:tcPr>
            <w:tcW w:w="553" w:type="dxa"/>
          </w:tcPr>
          <w:p w14:paraId="49482A3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7087F33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2A8B7002"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254D88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C0306F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B2FD2E1"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4B9D9B4"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8E1B1A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569E0D0"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9E2506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A34164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B48645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33EF5D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169F97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79944B8E"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r w:rsidR="0007774F" w:rsidRPr="00256949" w14:paraId="676C1A4A" w14:textId="77777777" w:rsidTr="004F4E4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160" w:type="dxa"/>
          </w:tcPr>
          <w:p w14:paraId="739A9DAE" w14:textId="77777777" w:rsidR="00525AE7" w:rsidRDefault="007644D7">
            <w:pPr>
              <w:rPr>
                <w:rFonts w:ascii="Arial" w:hAnsi="Arial" w:cs="Arial"/>
                <w:sz w:val="20"/>
                <w:szCs w:val="20"/>
                <w:lang w:val="fr-BE"/>
              </w:rPr>
            </w:pPr>
            <w:r w:rsidRPr="00256949">
              <w:rPr>
                <w:rFonts w:ascii="Arial" w:hAnsi="Arial" w:cs="Arial"/>
                <w:sz w:val="20"/>
                <w:szCs w:val="20"/>
                <w:lang w:val="fr-BE"/>
              </w:rPr>
              <w:t>0</w:t>
            </w:r>
          </w:p>
        </w:tc>
        <w:tc>
          <w:tcPr>
            <w:tcW w:w="553" w:type="dxa"/>
          </w:tcPr>
          <w:p w14:paraId="0DA0173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51A8894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3" w:type="dxa"/>
          </w:tcPr>
          <w:p w14:paraId="49A65363"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CD9CF7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AF8BB2F"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331C155"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6D2A9C1"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AC71CB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53A57CE2"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0EB4D33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A182BD7"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1C56B3CB"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453C40AC"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52" w:type="dxa"/>
          </w:tcPr>
          <w:p w14:paraId="3389DCBA"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568" w:type="dxa"/>
          </w:tcPr>
          <w:p w14:paraId="4AE5A808" w14:textId="77777777" w:rsidR="0007774F" w:rsidRPr="00256949" w:rsidRDefault="0007774F"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r>
      <w:tr w:rsidR="0007774F" w:rsidRPr="00256949" w14:paraId="1CA35218" w14:textId="77777777" w:rsidTr="004F4E42">
        <w:trPr>
          <w:trHeight w:val="616"/>
        </w:trPr>
        <w:tc>
          <w:tcPr>
            <w:cnfStyle w:val="001000000000" w:firstRow="0" w:lastRow="0" w:firstColumn="1" w:lastColumn="0" w:oddVBand="0" w:evenVBand="0" w:oddHBand="0" w:evenHBand="0" w:firstRowFirstColumn="0" w:firstRowLastColumn="0" w:lastRowFirstColumn="0" w:lastRowLastColumn="0"/>
            <w:tcW w:w="1160" w:type="dxa"/>
          </w:tcPr>
          <w:p w14:paraId="39396B7D" w14:textId="77777777" w:rsidR="00525AE7" w:rsidRDefault="007644D7">
            <w:pPr>
              <w:jc w:val="left"/>
              <w:rPr>
                <w:rFonts w:ascii="Arial" w:hAnsi="Arial" w:cs="Arial"/>
                <w:b/>
                <w:bCs/>
                <w:i w:val="0"/>
                <w:iCs w:val="0"/>
                <w:sz w:val="20"/>
                <w:szCs w:val="20"/>
                <w:lang w:val="fr-BE"/>
              </w:rPr>
            </w:pPr>
            <w:r w:rsidRPr="00256949">
              <w:rPr>
                <w:rFonts w:ascii="Arial" w:hAnsi="Arial" w:cs="Arial"/>
                <w:b/>
                <w:bCs/>
                <w:i w:val="0"/>
                <w:iCs w:val="0"/>
                <w:sz w:val="20"/>
                <w:szCs w:val="20"/>
                <w:lang w:val="fr-BE"/>
              </w:rPr>
              <w:t xml:space="preserve">DATE </w:t>
            </w:r>
          </w:p>
        </w:tc>
        <w:tc>
          <w:tcPr>
            <w:tcW w:w="553" w:type="dxa"/>
          </w:tcPr>
          <w:p w14:paraId="6ADD75B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4CFB0A5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3" w:type="dxa"/>
          </w:tcPr>
          <w:p w14:paraId="55C8591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20E84A7"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2039E1D"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FD56EC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1A082B53"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4672C939"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3C9E60C8"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22F3A0AA"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77676296"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543E039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6A1D5FE5"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52" w:type="dxa"/>
          </w:tcPr>
          <w:p w14:paraId="03F4C76F"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568" w:type="dxa"/>
          </w:tcPr>
          <w:p w14:paraId="6093AEBC" w14:textId="77777777" w:rsidR="0007774F" w:rsidRPr="00256949" w:rsidRDefault="0007774F"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r>
    </w:tbl>
    <w:p w14:paraId="4091167F" w14:textId="77777777" w:rsidR="0007774F" w:rsidRDefault="0007774F" w:rsidP="0007774F">
      <w:pPr>
        <w:rPr>
          <w:sz w:val="24"/>
          <w:szCs w:val="24"/>
          <w:lang w:val="fr-BE"/>
        </w:rPr>
      </w:pPr>
    </w:p>
    <w:p w14:paraId="1918CD52" w14:textId="77777777" w:rsidR="0007774F" w:rsidRPr="00CA6050" w:rsidRDefault="0007774F" w:rsidP="0007774F">
      <w:pPr>
        <w:rPr>
          <w:sz w:val="24"/>
          <w:szCs w:val="24"/>
          <w:lang w:val="fr-BE"/>
        </w:rPr>
      </w:pPr>
    </w:p>
    <w:p w14:paraId="67898BB1" w14:textId="77777777" w:rsidR="0007774F" w:rsidRDefault="0007774F" w:rsidP="0007774F">
      <w:pPr>
        <w:tabs>
          <w:tab w:val="left" w:pos="2592"/>
        </w:tabs>
        <w:rPr>
          <w:i/>
          <w:iCs/>
          <w:color w:val="4472C4" w:themeColor="accent1"/>
          <w:sz w:val="24"/>
          <w:szCs w:val="24"/>
          <w:lang w:val="fr-BE"/>
        </w:rPr>
      </w:pPr>
    </w:p>
    <w:p w14:paraId="22C0FB64" w14:textId="77777777" w:rsidR="002E5315" w:rsidRDefault="002E5315" w:rsidP="0007774F">
      <w:pPr>
        <w:tabs>
          <w:tab w:val="left" w:pos="2592"/>
        </w:tabs>
        <w:rPr>
          <w:i/>
          <w:iCs/>
          <w:color w:val="4472C4" w:themeColor="accent1"/>
          <w:sz w:val="24"/>
          <w:szCs w:val="24"/>
          <w:lang w:val="fr-BE"/>
        </w:rPr>
      </w:pPr>
    </w:p>
    <w:p w14:paraId="6078E8FE" w14:textId="77777777" w:rsidR="002E5315" w:rsidRDefault="002E5315" w:rsidP="0007774F">
      <w:pPr>
        <w:tabs>
          <w:tab w:val="left" w:pos="2592"/>
        </w:tabs>
        <w:rPr>
          <w:i/>
          <w:iCs/>
          <w:color w:val="4472C4" w:themeColor="accent1"/>
          <w:sz w:val="24"/>
          <w:szCs w:val="24"/>
          <w:lang w:val="fr-BE"/>
        </w:rPr>
      </w:pPr>
    </w:p>
    <w:p w14:paraId="198F44EC" w14:textId="77777777" w:rsidR="002E5315" w:rsidRDefault="002E5315" w:rsidP="0007774F">
      <w:pPr>
        <w:tabs>
          <w:tab w:val="left" w:pos="2592"/>
        </w:tabs>
        <w:rPr>
          <w:i/>
          <w:iCs/>
          <w:color w:val="4472C4" w:themeColor="accent1"/>
          <w:sz w:val="24"/>
          <w:szCs w:val="24"/>
          <w:lang w:val="fr-BE"/>
        </w:rPr>
      </w:pPr>
    </w:p>
    <w:p w14:paraId="2853D3BF" w14:textId="77777777" w:rsidR="0007774F" w:rsidRDefault="0007774F" w:rsidP="0007774F">
      <w:pPr>
        <w:rPr>
          <w:noProof/>
          <w:sz w:val="24"/>
          <w:szCs w:val="24"/>
          <w:lang w:val="fr-BE"/>
        </w:rPr>
      </w:pPr>
    </w:p>
    <w:p w14:paraId="32EF2133" w14:textId="77777777" w:rsidR="00A44DBC" w:rsidRDefault="00A44DBC" w:rsidP="0007774F">
      <w:pPr>
        <w:rPr>
          <w:noProof/>
          <w:sz w:val="24"/>
          <w:szCs w:val="24"/>
          <w:lang w:val="fr-BE"/>
        </w:rPr>
      </w:pPr>
    </w:p>
    <w:p w14:paraId="1AD98110" w14:textId="77777777" w:rsidR="00A44DBC" w:rsidRDefault="00A44DBC" w:rsidP="0007774F">
      <w:pPr>
        <w:rPr>
          <w:noProof/>
          <w:sz w:val="24"/>
          <w:szCs w:val="24"/>
          <w:lang w:val="fr-BE"/>
        </w:rPr>
      </w:pPr>
    </w:p>
    <w:p w14:paraId="25390CFE" w14:textId="77777777" w:rsidR="00A44DBC" w:rsidRDefault="00A44DBC" w:rsidP="0007774F">
      <w:pPr>
        <w:rPr>
          <w:noProof/>
          <w:sz w:val="24"/>
          <w:szCs w:val="24"/>
          <w:lang w:val="fr-BE"/>
        </w:rPr>
      </w:pPr>
    </w:p>
    <w:p w14:paraId="18B43F5F" w14:textId="77777777" w:rsidR="00A44DBC" w:rsidRDefault="00A44DBC" w:rsidP="0007774F">
      <w:pPr>
        <w:rPr>
          <w:noProof/>
          <w:sz w:val="24"/>
          <w:szCs w:val="24"/>
          <w:lang w:val="fr-BE"/>
        </w:rPr>
      </w:pPr>
    </w:p>
    <w:p w14:paraId="55EFE3D8" w14:textId="77777777" w:rsidR="00A44DBC" w:rsidRDefault="00A44DBC" w:rsidP="0007774F">
      <w:pPr>
        <w:rPr>
          <w:noProof/>
          <w:sz w:val="24"/>
          <w:szCs w:val="24"/>
          <w:lang w:val="fr-BE"/>
        </w:rPr>
      </w:pPr>
    </w:p>
    <w:p w14:paraId="6F04C87B" w14:textId="77777777" w:rsidR="00A44DBC" w:rsidRDefault="00A44DBC" w:rsidP="0007774F">
      <w:pPr>
        <w:rPr>
          <w:noProof/>
          <w:sz w:val="24"/>
          <w:szCs w:val="24"/>
          <w:lang w:val="fr-BE"/>
        </w:rPr>
      </w:pPr>
    </w:p>
    <w:p w14:paraId="258C0FEB" w14:textId="77777777" w:rsidR="00A44DBC" w:rsidRDefault="00A44DBC" w:rsidP="0007774F">
      <w:pPr>
        <w:rPr>
          <w:noProof/>
          <w:sz w:val="24"/>
          <w:szCs w:val="24"/>
          <w:lang w:val="fr-BE"/>
        </w:rPr>
      </w:pPr>
    </w:p>
    <w:p w14:paraId="094B8051" w14:textId="77777777" w:rsidR="00A44DBC" w:rsidRDefault="00A44DBC" w:rsidP="0007774F">
      <w:pPr>
        <w:rPr>
          <w:noProof/>
          <w:sz w:val="24"/>
          <w:szCs w:val="24"/>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A44DBC" w:rsidRPr="007644D7" w14:paraId="4B4B6BDD" w14:textId="77777777" w:rsidTr="00652F5D">
        <w:tc>
          <w:tcPr>
            <w:tcW w:w="4531" w:type="dxa"/>
          </w:tcPr>
          <w:p w14:paraId="30866404"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Ermitteln Sie Ihre Bedürfnisse - Das Bedürfnisrad </w:t>
            </w:r>
          </w:p>
          <w:p w14:paraId="2EB7B6F6" w14:textId="77777777" w:rsidR="00525AE7" w:rsidRDefault="007644D7">
            <w:pPr>
              <w:spacing w:line="360" w:lineRule="auto"/>
              <w:jc w:val="both"/>
              <w:rPr>
                <w:lang w:val="fr-LU"/>
              </w:rPr>
            </w:pPr>
            <w:r>
              <w:rPr>
                <w:lang w:val="fr-LU"/>
              </w:rPr>
              <w:t>Seite 27</w:t>
            </w:r>
          </w:p>
        </w:tc>
        <w:tc>
          <w:tcPr>
            <w:tcW w:w="4531" w:type="dxa"/>
          </w:tcPr>
          <w:p w14:paraId="58F2B61C"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Diese Übung soll Ihnen helfen, sich Ihrer vorrangigen Bedürfnisse bewusst zu werden und zu bewerten, wie Sie jedes einzelne Bedürfnis erfüllen. Durch die Betrachtung des Bedürfnisrads werden die Bereiche Ihres Lebens visualisiert, in denen Ihre Bedürfnisse erfüllt werden, aber auch die Bereiche, in denen möglicherweise weitere Maßnahmen erforderlich sind. Diese Übung soll ein umfassendes Nachdenken über Ihr Lebensgleichgewicht fördern und Ihre Autonomie bei der Entwicklung von Strategien zur Erfüllung Ihrer</w:t>
            </w:r>
            <w:r w:rsidRPr="007644D7">
              <w:rPr>
                <w:rFonts w:ascii="Arial" w:hAnsi="Arial" w:cs="Arial"/>
                <w:lang w:val="de-LU"/>
              </w:rPr>
              <w:t xml:space="preserve"> Grundbedürfnisse stärken.</w:t>
            </w:r>
          </w:p>
          <w:p w14:paraId="72413998" w14:textId="77777777" w:rsidR="00A44DBC" w:rsidRPr="007644D7" w:rsidRDefault="00A44DBC" w:rsidP="00652F5D">
            <w:pPr>
              <w:spacing w:line="360" w:lineRule="auto"/>
              <w:jc w:val="both"/>
              <w:rPr>
                <w:lang w:val="de-LU"/>
              </w:rPr>
            </w:pPr>
          </w:p>
        </w:tc>
      </w:tr>
    </w:tbl>
    <w:p w14:paraId="2775C9A4" w14:textId="77777777" w:rsidR="00A44DBC" w:rsidRPr="007644D7" w:rsidRDefault="00A44DBC" w:rsidP="0007774F">
      <w:pPr>
        <w:rPr>
          <w:noProof/>
          <w:sz w:val="24"/>
          <w:szCs w:val="24"/>
          <w:lang w:val="de-LU"/>
        </w:rPr>
      </w:pPr>
    </w:p>
    <w:p w14:paraId="6CC54F93" w14:textId="77777777" w:rsidR="00A44DBC" w:rsidRPr="007644D7" w:rsidRDefault="00A44DBC" w:rsidP="0007774F">
      <w:pPr>
        <w:rPr>
          <w:noProof/>
          <w:sz w:val="24"/>
          <w:szCs w:val="24"/>
          <w:lang w:val="de-LU"/>
        </w:rPr>
      </w:pPr>
    </w:p>
    <w:p w14:paraId="688AA0AD" w14:textId="77777777" w:rsidR="00A44DBC" w:rsidRPr="007644D7" w:rsidRDefault="00A44DBC" w:rsidP="0007774F">
      <w:pPr>
        <w:rPr>
          <w:noProof/>
          <w:sz w:val="24"/>
          <w:szCs w:val="24"/>
          <w:lang w:val="de-LU"/>
        </w:rPr>
      </w:pPr>
    </w:p>
    <w:p w14:paraId="29430ACE" w14:textId="77777777" w:rsidR="00A44DBC" w:rsidRPr="007644D7" w:rsidRDefault="00A44DBC" w:rsidP="0007774F">
      <w:pPr>
        <w:rPr>
          <w:noProof/>
          <w:sz w:val="24"/>
          <w:szCs w:val="24"/>
          <w:lang w:val="de-LU"/>
        </w:rPr>
      </w:pPr>
    </w:p>
    <w:p w14:paraId="0C024147" w14:textId="77777777" w:rsidR="00A44DBC" w:rsidRPr="007644D7" w:rsidRDefault="00A44DBC" w:rsidP="0007774F">
      <w:pPr>
        <w:rPr>
          <w:noProof/>
          <w:sz w:val="24"/>
          <w:szCs w:val="24"/>
          <w:lang w:val="de-LU"/>
        </w:rPr>
      </w:pPr>
    </w:p>
    <w:p w14:paraId="4D8EFC5C" w14:textId="77777777" w:rsidR="00A44DBC" w:rsidRPr="007644D7" w:rsidRDefault="00A44DBC" w:rsidP="0007774F">
      <w:pPr>
        <w:rPr>
          <w:noProof/>
          <w:sz w:val="24"/>
          <w:szCs w:val="24"/>
          <w:lang w:val="de-LU"/>
        </w:rPr>
      </w:pPr>
    </w:p>
    <w:p w14:paraId="01743EC6" w14:textId="77777777" w:rsidR="00A44DBC" w:rsidRPr="007644D7" w:rsidRDefault="00A44DBC" w:rsidP="0007774F">
      <w:pPr>
        <w:rPr>
          <w:noProof/>
          <w:sz w:val="24"/>
          <w:szCs w:val="24"/>
          <w:lang w:val="de-LU"/>
        </w:rPr>
      </w:pPr>
    </w:p>
    <w:p w14:paraId="6398F43D" w14:textId="77777777" w:rsidR="00A44DBC" w:rsidRPr="007644D7" w:rsidRDefault="00A44DBC" w:rsidP="0007774F">
      <w:pPr>
        <w:rPr>
          <w:noProof/>
          <w:sz w:val="24"/>
          <w:szCs w:val="24"/>
          <w:lang w:val="de-LU"/>
        </w:rPr>
      </w:pPr>
    </w:p>
    <w:p w14:paraId="7DDEBED8" w14:textId="77777777" w:rsidR="00A44DBC" w:rsidRPr="007644D7" w:rsidRDefault="00A44DBC" w:rsidP="0007774F">
      <w:pPr>
        <w:rPr>
          <w:noProof/>
          <w:sz w:val="24"/>
          <w:szCs w:val="24"/>
          <w:lang w:val="de-LU"/>
        </w:rPr>
      </w:pPr>
    </w:p>
    <w:p w14:paraId="654C6558" w14:textId="77777777" w:rsidR="00A44DBC" w:rsidRPr="007644D7" w:rsidRDefault="00A44DBC" w:rsidP="0007774F">
      <w:pPr>
        <w:rPr>
          <w:noProof/>
          <w:sz w:val="24"/>
          <w:szCs w:val="24"/>
          <w:lang w:val="de-LU"/>
        </w:rPr>
      </w:pPr>
    </w:p>
    <w:p w14:paraId="3ED8CAFE" w14:textId="77777777" w:rsidR="00A44DBC" w:rsidRPr="007644D7" w:rsidRDefault="00A44DBC" w:rsidP="0007774F">
      <w:pPr>
        <w:rPr>
          <w:noProof/>
          <w:sz w:val="24"/>
          <w:szCs w:val="24"/>
          <w:lang w:val="de-LU"/>
        </w:rPr>
      </w:pPr>
    </w:p>
    <w:p w14:paraId="1DF04CF0" w14:textId="77777777" w:rsidR="00A44DBC" w:rsidRPr="007644D7" w:rsidRDefault="00A44DBC" w:rsidP="0007774F">
      <w:pPr>
        <w:rPr>
          <w:noProof/>
          <w:sz w:val="24"/>
          <w:szCs w:val="24"/>
          <w:lang w:val="de-LU"/>
        </w:rPr>
      </w:pPr>
    </w:p>
    <w:p w14:paraId="26C464C9" w14:textId="77777777" w:rsidR="00A44DBC" w:rsidRPr="007644D7" w:rsidRDefault="00A44DBC" w:rsidP="0007774F">
      <w:pPr>
        <w:rPr>
          <w:noProof/>
          <w:sz w:val="24"/>
          <w:szCs w:val="24"/>
          <w:lang w:val="de-LU"/>
        </w:rPr>
      </w:pPr>
    </w:p>
    <w:p w14:paraId="575B4571" w14:textId="77777777" w:rsidR="00256949" w:rsidRPr="007644D7" w:rsidRDefault="00256949" w:rsidP="00D6488B">
      <w:pPr>
        <w:rPr>
          <w:noProof/>
          <w:sz w:val="24"/>
          <w:szCs w:val="24"/>
          <w:lang w:val="de-LU"/>
        </w:rPr>
      </w:pPr>
    </w:p>
    <w:p w14:paraId="6383D265" w14:textId="77777777" w:rsidR="00A44DBC" w:rsidRPr="007644D7" w:rsidRDefault="00A44DBC" w:rsidP="00D6488B">
      <w:pPr>
        <w:rPr>
          <w:lang w:val="de-LU"/>
        </w:rPr>
      </w:pPr>
    </w:p>
    <w:p w14:paraId="532B5E6F" w14:textId="77777777" w:rsidR="00525AE7" w:rsidRPr="007644D7" w:rsidRDefault="007644D7">
      <w:pPr>
        <w:tabs>
          <w:tab w:val="left" w:pos="2592"/>
        </w:tabs>
        <w:rPr>
          <w:rFonts w:ascii="Arial" w:hAnsi="Arial" w:cs="Arial"/>
          <w:b/>
          <w:bCs/>
          <w:color w:val="0070C0"/>
          <w:sz w:val="28"/>
          <w:szCs w:val="28"/>
          <w:lang w:val="de-LU"/>
        </w:rPr>
      </w:pPr>
      <w:r w:rsidRPr="007644D7">
        <w:rPr>
          <w:rFonts w:ascii="Arial" w:hAnsi="Arial" w:cs="Arial"/>
          <w:b/>
          <w:bCs/>
          <w:color w:val="0070C0"/>
          <w:sz w:val="28"/>
          <w:szCs w:val="28"/>
          <w:lang w:val="de-LU"/>
        </w:rPr>
        <w:t xml:space="preserve">Ermitteln Sie Ihre Bedürfnisse - Das Bedürfnisrad </w:t>
      </w:r>
    </w:p>
    <w:p w14:paraId="41D297D3"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In einer partnerschaftlichen Beziehung wird anerkannt, dass "der Patient und die Betreuer zusammenarbeiten, um ihre Handlungen als Reaktion auf die Bedürfnisse, die Gesundheitsprobleme und die psychosoziale Situation des Patienten zu planen und zu koordinieren und dabei den Lebensentwurf des Patienten zu berücksichtigen" (Flora, 2015). Die Grundbedürfnisse einer Person sind entscheidend, um diese Zusammenarbeit zu lenken und einen kohärenten, patientenzentrierten Pflegeplan zu erstellen. Die Anerkennung von</w:t>
      </w:r>
      <w:r w:rsidRPr="007644D7">
        <w:rPr>
          <w:rFonts w:ascii="Arial" w:hAnsi="Arial" w:cs="Arial"/>
          <w:lang w:val="de-LU"/>
        </w:rPr>
        <w:t xml:space="preserve"> Bedürfnissen fördert nicht nur das Wohlbefinden, sondern stärkt auch die Autonomie des Patienten in Bezug auf seine Lebens- und Gesundheitsentscheidungen.</w:t>
      </w:r>
    </w:p>
    <w:p w14:paraId="471748C7" w14:textId="77777777" w:rsidR="00525AE7" w:rsidRPr="007644D7" w:rsidRDefault="007644D7">
      <w:pPr>
        <w:tabs>
          <w:tab w:val="left" w:pos="2592"/>
        </w:tabs>
        <w:rPr>
          <w:rFonts w:ascii="Arial" w:hAnsi="Arial" w:cs="Arial"/>
          <w:b/>
          <w:bCs/>
          <w:lang w:val="de-LU"/>
        </w:rPr>
      </w:pPr>
      <w:r w:rsidRPr="007644D7">
        <w:rPr>
          <w:rFonts w:ascii="Arial" w:hAnsi="Arial" w:cs="Arial"/>
          <w:b/>
          <w:bCs/>
          <w:lang w:val="de-LU"/>
        </w:rPr>
        <w:t xml:space="preserve">Anweisungen für die </w:t>
      </w:r>
      <w:proofErr w:type="gramStart"/>
      <w:r w:rsidRPr="007644D7">
        <w:rPr>
          <w:rFonts w:ascii="Arial" w:hAnsi="Arial" w:cs="Arial"/>
          <w:b/>
          <w:bCs/>
          <w:lang w:val="de-LU"/>
        </w:rPr>
        <w:t xml:space="preserve">Übung </w:t>
      </w:r>
      <w:r w:rsidR="0080507D" w:rsidRPr="007644D7">
        <w:rPr>
          <w:rFonts w:ascii="Arial" w:hAnsi="Arial" w:cs="Arial"/>
          <w:b/>
          <w:bCs/>
          <w:lang w:val="de-LU"/>
        </w:rPr>
        <w:t>:</w:t>
      </w:r>
      <w:proofErr w:type="gramEnd"/>
      <w:r w:rsidR="0080507D" w:rsidRPr="007644D7">
        <w:rPr>
          <w:rFonts w:ascii="Arial" w:hAnsi="Arial" w:cs="Arial"/>
          <w:b/>
          <w:bCs/>
          <w:lang w:val="de-LU"/>
        </w:rPr>
        <w:t xml:space="preserve"> </w:t>
      </w:r>
    </w:p>
    <w:p w14:paraId="634FCCF0"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 xml:space="preserve">Diese Übung basiert auf dem Kartenspiel "Ausdruck von Bedürfnissen", das von der Fédération des </w:t>
      </w:r>
      <w:proofErr w:type="spellStart"/>
      <w:r w:rsidRPr="007644D7">
        <w:rPr>
          <w:rFonts w:ascii="Arial" w:hAnsi="Arial" w:cs="Arial"/>
          <w:lang w:val="de-LU"/>
        </w:rPr>
        <w:t>centres</w:t>
      </w:r>
      <w:proofErr w:type="spellEnd"/>
      <w:r w:rsidRPr="007644D7">
        <w:rPr>
          <w:rFonts w:ascii="Arial" w:hAnsi="Arial" w:cs="Arial"/>
          <w:lang w:val="de-LU"/>
        </w:rPr>
        <w:t xml:space="preserve"> </w:t>
      </w:r>
      <w:proofErr w:type="spellStart"/>
      <w:r w:rsidRPr="007644D7">
        <w:rPr>
          <w:rFonts w:ascii="Arial" w:hAnsi="Arial" w:cs="Arial"/>
          <w:lang w:val="de-LU"/>
        </w:rPr>
        <w:t>pluralistes</w:t>
      </w:r>
      <w:proofErr w:type="spellEnd"/>
      <w:r w:rsidRPr="007644D7">
        <w:rPr>
          <w:rFonts w:ascii="Arial" w:hAnsi="Arial" w:cs="Arial"/>
          <w:lang w:val="de-LU"/>
        </w:rPr>
        <w:t xml:space="preserve"> de </w:t>
      </w:r>
      <w:proofErr w:type="spellStart"/>
      <w:r w:rsidRPr="007644D7">
        <w:rPr>
          <w:rFonts w:ascii="Arial" w:hAnsi="Arial" w:cs="Arial"/>
          <w:lang w:val="de-LU"/>
        </w:rPr>
        <w:t>planning</w:t>
      </w:r>
      <w:proofErr w:type="spellEnd"/>
      <w:r w:rsidRPr="007644D7">
        <w:rPr>
          <w:rFonts w:ascii="Arial" w:hAnsi="Arial" w:cs="Arial"/>
          <w:lang w:val="de-LU"/>
        </w:rPr>
        <w:t xml:space="preserve"> familial </w:t>
      </w:r>
      <w:proofErr w:type="spellStart"/>
      <w:r w:rsidRPr="007644D7">
        <w:rPr>
          <w:rFonts w:ascii="Arial" w:hAnsi="Arial" w:cs="Arial"/>
          <w:lang w:val="de-LU"/>
        </w:rPr>
        <w:t>asbl</w:t>
      </w:r>
      <w:proofErr w:type="spellEnd"/>
      <w:r w:rsidRPr="007644D7">
        <w:rPr>
          <w:rFonts w:ascii="Arial" w:hAnsi="Arial" w:cs="Arial"/>
          <w:lang w:val="de-LU"/>
        </w:rPr>
        <w:t xml:space="preserve"> herausgegeben wird. Ziel der Übung ist es, die für Sie derzeit wichtigsten Bedürfnisse zu identifizieren, sie zu bewerten und dann zu beobachten, wie diese Bedürfnisse in Ihrem Alltag zusammenpassen.</w:t>
      </w:r>
    </w:p>
    <w:p w14:paraId="0775FA71" w14:textId="77777777" w:rsidR="00525AE7" w:rsidRPr="007644D7" w:rsidRDefault="007644D7">
      <w:pPr>
        <w:numPr>
          <w:ilvl w:val="0"/>
          <w:numId w:val="66"/>
        </w:numPr>
        <w:tabs>
          <w:tab w:val="left" w:pos="2592"/>
        </w:tabs>
        <w:spacing w:line="360" w:lineRule="auto"/>
        <w:rPr>
          <w:rFonts w:ascii="Arial" w:hAnsi="Arial" w:cs="Arial"/>
          <w:lang w:val="de-LU"/>
        </w:rPr>
      </w:pPr>
      <w:r w:rsidRPr="007644D7">
        <w:rPr>
          <w:rFonts w:ascii="Arial" w:hAnsi="Arial" w:cs="Arial"/>
          <w:lang w:val="de-LU"/>
        </w:rPr>
        <w:t xml:space="preserve">Wählen Sie Ihre sechs Hauptbedürfnisse aus: </w:t>
      </w:r>
      <w:r w:rsidRPr="007644D7">
        <w:rPr>
          <w:rFonts w:ascii="Arial" w:hAnsi="Arial" w:cs="Arial"/>
          <w:lang w:val="de-LU"/>
        </w:rPr>
        <w:br/>
        <w:t>Gehen Sie die Liste der Bedürfnisse unten durch und wählen Sie sechs Bedürfnisse aus, die für Sie im Moment besonders wichtig sind. Sie können verschiedene Bedürfnisse wählen, die sich auf emotionale, soziale oder körperliche Dimensionen Ihres Lebens beziehen.</w:t>
      </w:r>
    </w:p>
    <w:p w14:paraId="54158011" w14:textId="77777777" w:rsidR="00525AE7" w:rsidRPr="007644D7" w:rsidRDefault="007644D7">
      <w:pPr>
        <w:numPr>
          <w:ilvl w:val="0"/>
          <w:numId w:val="66"/>
        </w:numPr>
        <w:tabs>
          <w:tab w:val="left" w:pos="2592"/>
        </w:tabs>
        <w:spacing w:line="360" w:lineRule="auto"/>
        <w:rPr>
          <w:rFonts w:ascii="Arial" w:hAnsi="Arial" w:cs="Arial"/>
          <w:lang w:val="de-LU"/>
        </w:rPr>
      </w:pPr>
      <w:r w:rsidRPr="007644D7">
        <w:rPr>
          <w:rFonts w:ascii="Arial" w:hAnsi="Arial" w:cs="Arial"/>
          <w:lang w:val="de-LU"/>
        </w:rPr>
        <w:t xml:space="preserve">Bewerten Sie jedes Bedürfnis auf einer Skala von 1 bis 10: Bewerten </w:t>
      </w:r>
      <w:r w:rsidRPr="007644D7">
        <w:rPr>
          <w:rFonts w:ascii="Arial" w:hAnsi="Arial" w:cs="Arial"/>
          <w:lang w:val="de-LU"/>
        </w:rPr>
        <w:br/>
        <w:t>Sie für jedes ausgewählte Bedürfnis, wie zufrieden Sie derzeit mit den Maßnahmen sind, die Sie zur Erfüllung dieses Bedürfnisses ergriffen haben. Wenn Sie z. B. das "Bedürfnis nach Ruhe" ausgewählt haben und der Meinung sind, dass Sie genügend Möglichkeiten haben, in einer friedlichen Umgebung neue Energie zu tanken, vergeben Sie eine hohe Punktzahl auf der Skala.</w:t>
      </w:r>
    </w:p>
    <w:p w14:paraId="57DEDCCC" w14:textId="77777777" w:rsidR="00525AE7" w:rsidRPr="007644D7" w:rsidRDefault="007644D7">
      <w:pPr>
        <w:numPr>
          <w:ilvl w:val="0"/>
          <w:numId w:val="66"/>
        </w:numPr>
        <w:tabs>
          <w:tab w:val="left" w:pos="2592"/>
        </w:tabs>
        <w:spacing w:line="360" w:lineRule="auto"/>
        <w:rPr>
          <w:rFonts w:ascii="Arial" w:hAnsi="Arial" w:cs="Arial"/>
          <w:lang w:val="de-LU"/>
        </w:rPr>
      </w:pPr>
      <w:r w:rsidRPr="007644D7">
        <w:rPr>
          <w:rFonts w:ascii="Arial" w:hAnsi="Arial" w:cs="Arial"/>
          <w:lang w:val="de-LU"/>
        </w:rPr>
        <w:t xml:space="preserve">Stellen Sie Ihre Bedürfnisse auf dem Rad dar: </w:t>
      </w:r>
      <w:r w:rsidRPr="007644D7">
        <w:rPr>
          <w:rFonts w:ascii="Arial" w:hAnsi="Arial" w:cs="Arial"/>
          <w:lang w:val="de-LU"/>
        </w:rPr>
        <w:br/>
        <w:t>Übertragen Sie Ihre Einschätzung auf das Bedürfnisrad, indem Sie jeden Punkt, der einem Bedürfnis entspricht, auf der entsprechenden Speiche markieren. Verbinden Sie dann die einzelnen Punkte, um die Gesamtform Ihres Bedürfnisrads zu visualisieren.</w:t>
      </w:r>
    </w:p>
    <w:p w14:paraId="1BC96909" w14:textId="77777777" w:rsidR="0080507D" w:rsidRPr="007644D7" w:rsidRDefault="0080507D" w:rsidP="0080507D">
      <w:pPr>
        <w:tabs>
          <w:tab w:val="left" w:pos="2592"/>
        </w:tabs>
        <w:spacing w:line="360" w:lineRule="auto"/>
        <w:rPr>
          <w:rFonts w:ascii="Arial" w:hAnsi="Arial" w:cs="Arial"/>
          <w:lang w:val="de-LU"/>
        </w:rPr>
      </w:pPr>
    </w:p>
    <w:p w14:paraId="7937B136" w14:textId="77777777" w:rsidR="0080507D" w:rsidRPr="007644D7" w:rsidRDefault="0080507D" w:rsidP="0080507D">
      <w:pPr>
        <w:tabs>
          <w:tab w:val="left" w:pos="2592"/>
        </w:tabs>
        <w:spacing w:line="360" w:lineRule="auto"/>
        <w:rPr>
          <w:rFonts w:ascii="Arial" w:hAnsi="Arial" w:cs="Arial"/>
          <w:lang w:val="de-LU"/>
        </w:rPr>
      </w:pPr>
    </w:p>
    <w:p w14:paraId="68966BB6" w14:textId="77777777" w:rsidR="00525AE7" w:rsidRPr="007644D7" w:rsidRDefault="007644D7">
      <w:pPr>
        <w:tabs>
          <w:tab w:val="left" w:pos="2592"/>
        </w:tabs>
        <w:spacing w:line="360" w:lineRule="auto"/>
        <w:jc w:val="both"/>
        <w:rPr>
          <w:rFonts w:ascii="Arial" w:hAnsi="Arial" w:cs="Arial"/>
          <w:b/>
          <w:bCs/>
          <w:lang w:val="de-LU"/>
        </w:rPr>
      </w:pPr>
      <w:r w:rsidRPr="007644D7">
        <w:rPr>
          <w:rFonts w:ascii="Arial" w:hAnsi="Arial" w:cs="Arial"/>
          <w:b/>
          <w:bCs/>
          <w:lang w:val="de-LU"/>
        </w:rPr>
        <w:lastRenderedPageBreak/>
        <w:t xml:space="preserve">Ziel der </w:t>
      </w:r>
      <w:proofErr w:type="gramStart"/>
      <w:r w:rsidRPr="007644D7">
        <w:rPr>
          <w:rFonts w:ascii="Arial" w:hAnsi="Arial" w:cs="Arial"/>
          <w:b/>
          <w:bCs/>
          <w:lang w:val="de-LU"/>
        </w:rPr>
        <w:t xml:space="preserve">Übung </w:t>
      </w:r>
      <w:r w:rsidR="0080507D" w:rsidRPr="007644D7">
        <w:rPr>
          <w:rFonts w:ascii="Arial" w:hAnsi="Arial" w:cs="Arial"/>
          <w:b/>
          <w:bCs/>
          <w:lang w:val="de-LU"/>
        </w:rPr>
        <w:t>:</w:t>
      </w:r>
      <w:proofErr w:type="gramEnd"/>
      <w:r w:rsidR="0080507D" w:rsidRPr="007644D7">
        <w:rPr>
          <w:rFonts w:ascii="Arial" w:hAnsi="Arial" w:cs="Arial"/>
          <w:b/>
          <w:bCs/>
          <w:lang w:val="de-LU"/>
        </w:rPr>
        <w:t xml:space="preserve"> </w:t>
      </w:r>
    </w:p>
    <w:p w14:paraId="6DAF1223"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Diese Übung soll Ihnen helfen, sich Ihrer vorrangigen Bedürfnisse bewusst zu werden und zu bewerten, wie Sie jedes einzelne Bedürfnis erfüllen. Durch die Betrachtung des Bedürfnisrads werden die Bereiche Ihres Lebens visualisiert, in denen Ihre Bedürfnisse erfüllt werden, aber auch die Bereiche, in denen möglicherweise weitere Maßnahmen erforderlich sind. Diese Übung soll ein umfassendes Nachdenken über Ihr Lebensgleichgewicht fördern und Ihre Autonomie bei der Entwicklung von Strategien zur Erfüllung Ihrer</w:t>
      </w:r>
      <w:r w:rsidRPr="007644D7">
        <w:rPr>
          <w:rFonts w:ascii="Arial" w:hAnsi="Arial" w:cs="Arial"/>
          <w:lang w:val="de-LU"/>
        </w:rPr>
        <w:t xml:space="preserve"> Grundbedürfnisse stärken.</w:t>
      </w:r>
    </w:p>
    <w:tbl>
      <w:tblPr>
        <w:tblStyle w:val="TableauGrille2-Accentuation2"/>
        <w:tblW w:w="9119" w:type="dxa"/>
        <w:tblLook w:val="04A0" w:firstRow="1" w:lastRow="0" w:firstColumn="1" w:lastColumn="0" w:noHBand="0" w:noVBand="1"/>
      </w:tblPr>
      <w:tblGrid>
        <w:gridCol w:w="638"/>
        <w:gridCol w:w="3792"/>
        <w:gridCol w:w="752"/>
        <w:gridCol w:w="3937"/>
      </w:tblGrid>
      <w:tr w:rsidR="0072240D" w:rsidRPr="0080507D" w14:paraId="4644BC09" w14:textId="77777777" w:rsidTr="004F4E42">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7057AD91" w14:textId="77777777" w:rsidR="0072240D" w:rsidRPr="007644D7" w:rsidRDefault="0072240D" w:rsidP="004F4E42">
            <w:pPr>
              <w:tabs>
                <w:tab w:val="left" w:pos="2592"/>
              </w:tabs>
              <w:spacing w:line="360" w:lineRule="auto"/>
              <w:jc w:val="both"/>
              <w:rPr>
                <w:rFonts w:ascii="Arial" w:hAnsi="Arial" w:cs="Arial"/>
                <w:b w:val="0"/>
                <w:bCs w:val="0"/>
                <w:sz w:val="20"/>
                <w:szCs w:val="20"/>
                <w:lang w:val="de-LU"/>
              </w:rPr>
            </w:pPr>
          </w:p>
        </w:tc>
        <w:tc>
          <w:tcPr>
            <w:tcW w:w="3792" w:type="dxa"/>
          </w:tcPr>
          <w:p w14:paraId="6EAA8065" w14:textId="77777777" w:rsidR="00525AE7" w:rsidRDefault="007644D7">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proofErr w:type="spellStart"/>
            <w:r w:rsidRPr="0080507D">
              <w:rPr>
                <w:rFonts w:ascii="Arial" w:hAnsi="Arial" w:cs="Arial"/>
                <w:b w:val="0"/>
                <w:bCs w:val="0"/>
                <w:sz w:val="20"/>
                <w:szCs w:val="20"/>
                <w:lang w:val="fr-BE"/>
              </w:rPr>
              <w:t>Bedürfnis</w:t>
            </w:r>
            <w:proofErr w:type="spellEnd"/>
            <w:r w:rsidRPr="0080507D">
              <w:rPr>
                <w:rFonts w:ascii="Arial" w:hAnsi="Arial" w:cs="Arial"/>
                <w:b w:val="0"/>
                <w:bCs w:val="0"/>
                <w:sz w:val="20"/>
                <w:szCs w:val="20"/>
                <w:lang w:val="fr-BE"/>
              </w:rPr>
              <w:t xml:space="preserve"> </w:t>
            </w:r>
            <w:proofErr w:type="spellStart"/>
            <w:r w:rsidRPr="0080507D">
              <w:rPr>
                <w:rFonts w:ascii="Arial" w:hAnsi="Arial" w:cs="Arial"/>
                <w:b w:val="0"/>
                <w:bCs w:val="0"/>
                <w:sz w:val="20"/>
                <w:szCs w:val="20"/>
                <w:lang w:val="fr-BE"/>
              </w:rPr>
              <w:t>nach</w:t>
            </w:r>
            <w:proofErr w:type="spellEnd"/>
            <w:r w:rsidRPr="0080507D">
              <w:rPr>
                <w:rFonts w:ascii="Arial" w:hAnsi="Arial" w:cs="Arial"/>
                <w:b w:val="0"/>
                <w:bCs w:val="0"/>
                <w:sz w:val="20"/>
                <w:szCs w:val="20"/>
                <w:lang w:val="fr-BE"/>
              </w:rPr>
              <w:t xml:space="preserve"> </w:t>
            </w:r>
            <w:proofErr w:type="spellStart"/>
            <w:r w:rsidRPr="0080507D">
              <w:rPr>
                <w:rFonts w:ascii="Arial" w:hAnsi="Arial" w:cs="Arial"/>
                <w:b w:val="0"/>
                <w:bCs w:val="0"/>
                <w:sz w:val="20"/>
                <w:szCs w:val="20"/>
                <w:lang w:val="fr-BE"/>
              </w:rPr>
              <w:t>Austausch</w:t>
            </w:r>
            <w:proofErr w:type="spellEnd"/>
          </w:p>
        </w:tc>
        <w:tc>
          <w:tcPr>
            <w:tcW w:w="752" w:type="dxa"/>
          </w:tcPr>
          <w:p w14:paraId="1E0C921D" w14:textId="77777777" w:rsidR="0072240D" w:rsidRPr="0080507D" w:rsidRDefault="0072240D"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p>
        </w:tc>
        <w:tc>
          <w:tcPr>
            <w:tcW w:w="3937" w:type="dxa"/>
          </w:tcPr>
          <w:p w14:paraId="634E19E8" w14:textId="77777777" w:rsidR="00525AE7" w:rsidRDefault="007644D7">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fr-BE"/>
              </w:rPr>
            </w:pPr>
            <w:r w:rsidRPr="0080507D">
              <w:rPr>
                <w:rFonts w:ascii="Arial" w:hAnsi="Arial" w:cs="Arial"/>
                <w:b w:val="0"/>
                <w:bCs w:val="0"/>
                <w:sz w:val="20"/>
                <w:szCs w:val="20"/>
                <w:lang w:val="fr-BE"/>
              </w:rPr>
              <w:t>Bedürfnis nach Selbstwertgefühl</w:t>
            </w:r>
          </w:p>
        </w:tc>
      </w:tr>
      <w:tr w:rsidR="0072240D" w:rsidRPr="0080507D" w14:paraId="241BA693"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55EE8E8B"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3BDF4C34"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Selbstbestätigung </w:t>
            </w:r>
          </w:p>
        </w:tc>
        <w:tc>
          <w:tcPr>
            <w:tcW w:w="752" w:type="dxa"/>
          </w:tcPr>
          <w:p w14:paraId="007B3B57"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12A020EC"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Respekt</w:t>
            </w:r>
          </w:p>
        </w:tc>
      </w:tr>
      <w:tr w:rsidR="0072240D" w:rsidRPr="0080507D" w14:paraId="51B1E75E"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53D21427"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3D5C0DF2"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Aufmerksamkeit</w:t>
            </w:r>
          </w:p>
        </w:tc>
        <w:tc>
          <w:tcPr>
            <w:tcW w:w="752" w:type="dxa"/>
          </w:tcPr>
          <w:p w14:paraId="0F8FE31F"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1E08C673"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Bedarf an Struktur </w:t>
            </w:r>
          </w:p>
        </w:tc>
      </w:tr>
      <w:tr w:rsidR="0072240D" w:rsidRPr="0080507D" w14:paraId="2E9CCE8D"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3105E6D4"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4A751926"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Ablenkung</w:t>
            </w:r>
          </w:p>
        </w:tc>
        <w:tc>
          <w:tcPr>
            <w:tcW w:w="752" w:type="dxa"/>
          </w:tcPr>
          <w:p w14:paraId="0952A13F"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4200AA94"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Gleichgewicht</w:t>
            </w:r>
          </w:p>
        </w:tc>
      </w:tr>
      <w:tr w:rsidR="0072240D" w:rsidRPr="0080507D" w14:paraId="3547AD54"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50ACC872"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F92935C"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Wohlwollen</w:t>
            </w:r>
          </w:p>
        </w:tc>
        <w:tc>
          <w:tcPr>
            <w:tcW w:w="752" w:type="dxa"/>
          </w:tcPr>
          <w:p w14:paraId="052BF104"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01C9C999"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Ruhe</w:t>
            </w:r>
          </w:p>
        </w:tc>
      </w:tr>
      <w:tr w:rsidR="0072240D" w:rsidRPr="0080507D" w14:paraId="5F193D10"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19D13295"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98E380D"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Vertrauen</w:t>
            </w:r>
          </w:p>
        </w:tc>
        <w:tc>
          <w:tcPr>
            <w:tcW w:w="752" w:type="dxa"/>
          </w:tcPr>
          <w:p w14:paraId="30090DDC"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6665812B"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Anerkennung</w:t>
            </w:r>
          </w:p>
        </w:tc>
      </w:tr>
      <w:tr w:rsidR="0072240D" w:rsidRPr="0080507D" w14:paraId="1D6AF185"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664884F9"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7222F75"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Stimulation </w:t>
            </w:r>
          </w:p>
        </w:tc>
        <w:tc>
          <w:tcPr>
            <w:tcW w:w="752" w:type="dxa"/>
          </w:tcPr>
          <w:p w14:paraId="45835DAA"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5BAD2B82"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zu handeln</w:t>
            </w:r>
          </w:p>
        </w:tc>
      </w:tr>
      <w:tr w:rsidR="0072240D" w:rsidRPr="0080507D" w14:paraId="3B958200"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2AC0463F"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D53AAF1"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Selbstdarstellung </w:t>
            </w:r>
          </w:p>
        </w:tc>
        <w:tc>
          <w:tcPr>
            <w:tcW w:w="752" w:type="dxa"/>
          </w:tcPr>
          <w:p w14:paraId="7DD1A109"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6E1BCD07"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Kreativität </w:t>
            </w:r>
          </w:p>
        </w:tc>
      </w:tr>
      <w:tr w:rsidR="0072240D" w:rsidRPr="0080507D" w14:paraId="1E7DB0C0"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71A90899"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7CBBC42C"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Erkundung</w:t>
            </w:r>
          </w:p>
        </w:tc>
        <w:tc>
          <w:tcPr>
            <w:tcW w:w="752" w:type="dxa"/>
          </w:tcPr>
          <w:p w14:paraId="4A61D015"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25789876"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Autonomie </w:t>
            </w:r>
          </w:p>
        </w:tc>
      </w:tr>
      <w:tr w:rsidR="0072240D" w:rsidRPr="0080507D" w14:paraId="243C9D80"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56F26CF9"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D4B6147"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Veränderung</w:t>
            </w:r>
          </w:p>
        </w:tc>
        <w:tc>
          <w:tcPr>
            <w:tcW w:w="752" w:type="dxa"/>
          </w:tcPr>
          <w:p w14:paraId="3FDFABF2"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02D443E0"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Zugehörigkeit</w:t>
            </w:r>
          </w:p>
        </w:tc>
      </w:tr>
      <w:tr w:rsidR="0072240D" w:rsidRPr="0080507D" w14:paraId="61664404"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44730906"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0C2E0DA4"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zu träumen </w:t>
            </w:r>
          </w:p>
        </w:tc>
        <w:tc>
          <w:tcPr>
            <w:tcW w:w="752" w:type="dxa"/>
          </w:tcPr>
          <w:p w14:paraId="5DCDF39D"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4107C03A"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zu lachen</w:t>
            </w:r>
          </w:p>
        </w:tc>
      </w:tr>
      <w:tr w:rsidR="0072240D" w:rsidRPr="0080507D" w14:paraId="36B05F52"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2B4C2A37"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23FC54E0"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Kooperation</w:t>
            </w:r>
          </w:p>
        </w:tc>
        <w:tc>
          <w:tcPr>
            <w:tcW w:w="752" w:type="dxa"/>
          </w:tcPr>
          <w:p w14:paraId="2250E780"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14CDCFFA"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Sicherheit </w:t>
            </w:r>
          </w:p>
        </w:tc>
      </w:tr>
      <w:tr w:rsidR="0072240D" w:rsidRPr="0080507D" w14:paraId="5B9732FD" w14:textId="77777777" w:rsidTr="004F4E42">
        <w:trPr>
          <w:trHeight w:val="545"/>
        </w:trPr>
        <w:tc>
          <w:tcPr>
            <w:cnfStyle w:val="001000000000" w:firstRow="0" w:lastRow="0" w:firstColumn="1" w:lastColumn="0" w:oddVBand="0" w:evenVBand="0" w:oddHBand="0" w:evenHBand="0" w:firstRowFirstColumn="0" w:firstRowLastColumn="0" w:lastRowFirstColumn="0" w:lastRowLastColumn="0"/>
            <w:tcW w:w="638" w:type="dxa"/>
          </w:tcPr>
          <w:p w14:paraId="27459ACB"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34501498"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Einfachheit </w:t>
            </w:r>
          </w:p>
        </w:tc>
        <w:tc>
          <w:tcPr>
            <w:tcW w:w="752" w:type="dxa"/>
          </w:tcPr>
          <w:p w14:paraId="7F32E38E"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5E50C4B5"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zu trauern</w:t>
            </w:r>
          </w:p>
        </w:tc>
      </w:tr>
      <w:tr w:rsidR="0072240D" w:rsidRPr="0080507D" w14:paraId="1FDF9BFD" w14:textId="77777777" w:rsidTr="004F4E4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38" w:type="dxa"/>
          </w:tcPr>
          <w:p w14:paraId="528BE894"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5C665958"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Brauchen ein Ziel</w:t>
            </w:r>
          </w:p>
        </w:tc>
        <w:tc>
          <w:tcPr>
            <w:tcW w:w="752" w:type="dxa"/>
          </w:tcPr>
          <w:p w14:paraId="5D7E6E2B"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5655425C"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Gerechtigkeit</w:t>
            </w:r>
          </w:p>
        </w:tc>
      </w:tr>
      <w:tr w:rsidR="0072240D" w:rsidRPr="0080507D" w14:paraId="2E9D4EA0"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60700735"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44D17557"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Stabilität</w:t>
            </w:r>
          </w:p>
        </w:tc>
        <w:tc>
          <w:tcPr>
            <w:tcW w:w="752" w:type="dxa"/>
          </w:tcPr>
          <w:p w14:paraId="328F5276"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3F5B5A20"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Bedarf an Unterstützung</w:t>
            </w:r>
          </w:p>
        </w:tc>
      </w:tr>
      <w:tr w:rsidR="0072240D" w:rsidRPr="0080507D" w14:paraId="5C007B36"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63DE1129"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59454535"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Schlafbedürfnis</w:t>
            </w:r>
          </w:p>
        </w:tc>
        <w:tc>
          <w:tcPr>
            <w:tcW w:w="752" w:type="dxa"/>
          </w:tcPr>
          <w:p w14:paraId="517CF0FF"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4136524F"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Phantasie</w:t>
            </w:r>
          </w:p>
        </w:tc>
      </w:tr>
      <w:tr w:rsidR="0072240D" w:rsidRPr="0080507D" w14:paraId="4331F8CB" w14:textId="77777777" w:rsidTr="004F4E42">
        <w:trPr>
          <w:trHeight w:val="574"/>
        </w:trPr>
        <w:tc>
          <w:tcPr>
            <w:cnfStyle w:val="001000000000" w:firstRow="0" w:lastRow="0" w:firstColumn="1" w:lastColumn="0" w:oddVBand="0" w:evenVBand="0" w:oddHBand="0" w:evenHBand="0" w:firstRowFirstColumn="0" w:firstRowLastColumn="0" w:lastRowFirstColumn="0" w:lastRowLastColumn="0"/>
            <w:tcW w:w="638" w:type="dxa"/>
          </w:tcPr>
          <w:p w14:paraId="1983B0A5"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6C1C5E3D"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loszulassen</w:t>
            </w:r>
          </w:p>
        </w:tc>
        <w:tc>
          <w:tcPr>
            <w:tcW w:w="752" w:type="dxa"/>
          </w:tcPr>
          <w:p w14:paraId="17584220" w14:textId="77777777" w:rsidR="0072240D" w:rsidRPr="0080507D" w:rsidRDefault="0072240D"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p>
        </w:tc>
        <w:tc>
          <w:tcPr>
            <w:tcW w:w="3937" w:type="dxa"/>
          </w:tcPr>
          <w:p w14:paraId="2FED71C2"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Bedarf an Entwicklung</w:t>
            </w:r>
          </w:p>
        </w:tc>
      </w:tr>
      <w:tr w:rsidR="0072240D" w:rsidRPr="0080507D" w14:paraId="2D86406E" w14:textId="77777777" w:rsidTr="004F4E42">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38" w:type="dxa"/>
          </w:tcPr>
          <w:p w14:paraId="6F224B00" w14:textId="77777777" w:rsidR="0072240D" w:rsidRPr="0080507D" w:rsidRDefault="0072240D" w:rsidP="004F4E42">
            <w:pPr>
              <w:tabs>
                <w:tab w:val="left" w:pos="2592"/>
              </w:tabs>
              <w:spacing w:line="360" w:lineRule="auto"/>
              <w:jc w:val="both"/>
              <w:rPr>
                <w:rFonts w:ascii="Arial" w:hAnsi="Arial" w:cs="Arial"/>
                <w:b w:val="0"/>
                <w:bCs w:val="0"/>
                <w:sz w:val="20"/>
                <w:szCs w:val="20"/>
                <w:lang w:val="fr-BE"/>
              </w:rPr>
            </w:pPr>
          </w:p>
        </w:tc>
        <w:tc>
          <w:tcPr>
            <w:tcW w:w="3792" w:type="dxa"/>
          </w:tcPr>
          <w:p w14:paraId="11A4353D"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Bedürfnis nach Sinn</w:t>
            </w:r>
          </w:p>
        </w:tc>
        <w:tc>
          <w:tcPr>
            <w:tcW w:w="752" w:type="dxa"/>
          </w:tcPr>
          <w:p w14:paraId="639B30E9" w14:textId="77777777" w:rsidR="0072240D" w:rsidRPr="0080507D" w:rsidRDefault="0072240D"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p>
        </w:tc>
        <w:tc>
          <w:tcPr>
            <w:tcW w:w="3937" w:type="dxa"/>
          </w:tcPr>
          <w:p w14:paraId="53B04CFC"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BE"/>
              </w:rPr>
            </w:pPr>
            <w:r w:rsidRPr="0080507D">
              <w:rPr>
                <w:rFonts w:ascii="Arial" w:hAnsi="Arial" w:cs="Arial"/>
                <w:sz w:val="20"/>
                <w:szCs w:val="20"/>
                <w:lang w:val="fr-BE"/>
              </w:rPr>
              <w:t xml:space="preserve">Bedürfnis nach Klarheit </w:t>
            </w:r>
          </w:p>
        </w:tc>
      </w:tr>
    </w:tbl>
    <w:p w14:paraId="1262907C" w14:textId="77777777" w:rsidR="00B978C6" w:rsidRDefault="00B978C6" w:rsidP="00D6488B">
      <w:pPr>
        <w:rPr>
          <w:lang w:val="fr-BE"/>
        </w:rPr>
      </w:pPr>
    </w:p>
    <w:p w14:paraId="6A4D9453" w14:textId="77777777" w:rsidR="0080507D" w:rsidRDefault="0080507D" w:rsidP="00D6488B">
      <w:pPr>
        <w:rPr>
          <w:lang w:val="fr-BE"/>
        </w:rPr>
      </w:pPr>
    </w:p>
    <w:p w14:paraId="3D402598" w14:textId="77777777" w:rsidR="00525AE7" w:rsidRDefault="007644D7">
      <w:pPr>
        <w:tabs>
          <w:tab w:val="left" w:pos="2592"/>
        </w:tabs>
        <w:rPr>
          <w:rFonts w:ascii="Arial" w:hAnsi="Arial" w:cs="Arial"/>
          <w:b/>
          <w:bCs/>
          <w:color w:val="0070C0"/>
          <w:lang w:val="fr-BE"/>
        </w:rPr>
      </w:pPr>
      <w:r w:rsidRPr="0080507D">
        <w:rPr>
          <w:rFonts w:ascii="Arial" w:hAnsi="Arial" w:cs="Arial"/>
          <w:b/>
          <w:bCs/>
          <w:color w:val="0070C0"/>
          <w:lang w:val="fr-BE"/>
        </w:rPr>
        <w:lastRenderedPageBreak/>
        <w:t xml:space="preserve">Die 6 identifizierten Bedürfnisse </w:t>
      </w:r>
    </w:p>
    <w:tbl>
      <w:tblPr>
        <w:tblStyle w:val="TableauGrille2-Accentuation1"/>
        <w:tblW w:w="0" w:type="auto"/>
        <w:tblLook w:val="04A0" w:firstRow="1" w:lastRow="0" w:firstColumn="1" w:lastColumn="0" w:noHBand="0" w:noVBand="1"/>
      </w:tblPr>
      <w:tblGrid>
        <w:gridCol w:w="1129"/>
        <w:gridCol w:w="7933"/>
      </w:tblGrid>
      <w:tr w:rsidR="00B978C6" w:rsidRPr="0080507D" w14:paraId="1DE9EE4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0EF1235" w14:textId="77777777" w:rsidR="00525AE7" w:rsidRDefault="007644D7">
            <w:pPr>
              <w:tabs>
                <w:tab w:val="left" w:pos="2592"/>
              </w:tabs>
              <w:rPr>
                <w:rFonts w:ascii="Arial" w:hAnsi="Arial" w:cs="Arial"/>
                <w:lang w:val="fr-BE"/>
              </w:rPr>
            </w:pPr>
            <w:r w:rsidRPr="0080507D">
              <w:rPr>
                <w:rFonts w:ascii="Arial" w:hAnsi="Arial" w:cs="Arial"/>
                <w:lang w:val="fr-BE"/>
              </w:rPr>
              <w:t xml:space="preserve">Nr. 1 </w:t>
            </w:r>
          </w:p>
        </w:tc>
        <w:tc>
          <w:tcPr>
            <w:tcW w:w="7933" w:type="dxa"/>
          </w:tcPr>
          <w:p w14:paraId="4E9A5ADD" w14:textId="77777777" w:rsidR="00B978C6" w:rsidRPr="0080507D" w:rsidRDefault="00B978C6"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129CA170" w14:textId="77777777" w:rsidR="00B978C6" w:rsidRPr="0080507D" w:rsidRDefault="00B978C6"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r>
      <w:tr w:rsidR="00B978C6" w:rsidRPr="0080507D" w14:paraId="18BEA37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67C4AF" w14:textId="77777777" w:rsidR="00525AE7" w:rsidRDefault="007644D7">
            <w:pPr>
              <w:tabs>
                <w:tab w:val="left" w:pos="2592"/>
              </w:tabs>
              <w:rPr>
                <w:rFonts w:ascii="Arial" w:hAnsi="Arial" w:cs="Arial"/>
                <w:lang w:val="fr-BE"/>
              </w:rPr>
            </w:pPr>
            <w:r w:rsidRPr="0080507D">
              <w:rPr>
                <w:rFonts w:ascii="Arial" w:hAnsi="Arial" w:cs="Arial"/>
                <w:lang w:val="fr-BE"/>
              </w:rPr>
              <w:t xml:space="preserve">Nr. 2 </w:t>
            </w:r>
          </w:p>
        </w:tc>
        <w:tc>
          <w:tcPr>
            <w:tcW w:w="7933" w:type="dxa"/>
          </w:tcPr>
          <w:p w14:paraId="51F136B4"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2DCC7C05"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r w:rsidR="00B978C6" w:rsidRPr="0080507D" w14:paraId="1167BF28" w14:textId="77777777" w:rsidTr="004F4E42">
        <w:tc>
          <w:tcPr>
            <w:cnfStyle w:val="001000000000" w:firstRow="0" w:lastRow="0" w:firstColumn="1" w:lastColumn="0" w:oddVBand="0" w:evenVBand="0" w:oddHBand="0" w:evenHBand="0" w:firstRowFirstColumn="0" w:firstRowLastColumn="0" w:lastRowFirstColumn="0" w:lastRowLastColumn="0"/>
            <w:tcW w:w="1129" w:type="dxa"/>
          </w:tcPr>
          <w:p w14:paraId="64929374" w14:textId="77777777" w:rsidR="00525AE7" w:rsidRDefault="007644D7">
            <w:pPr>
              <w:tabs>
                <w:tab w:val="left" w:pos="2592"/>
              </w:tabs>
              <w:rPr>
                <w:rFonts w:ascii="Arial" w:hAnsi="Arial" w:cs="Arial"/>
                <w:lang w:val="fr-BE"/>
              </w:rPr>
            </w:pPr>
            <w:r w:rsidRPr="0080507D">
              <w:rPr>
                <w:rFonts w:ascii="Arial" w:hAnsi="Arial" w:cs="Arial"/>
                <w:lang w:val="fr-BE"/>
              </w:rPr>
              <w:t xml:space="preserve">Nr. 3 </w:t>
            </w:r>
          </w:p>
        </w:tc>
        <w:tc>
          <w:tcPr>
            <w:tcW w:w="7933" w:type="dxa"/>
          </w:tcPr>
          <w:p w14:paraId="662FA6F3"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p w14:paraId="4D24A200"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tc>
      </w:tr>
      <w:tr w:rsidR="00B978C6" w:rsidRPr="0080507D" w14:paraId="0698AB0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1D1D40" w14:textId="77777777" w:rsidR="00525AE7" w:rsidRDefault="007644D7">
            <w:pPr>
              <w:tabs>
                <w:tab w:val="left" w:pos="2592"/>
              </w:tabs>
              <w:rPr>
                <w:rFonts w:ascii="Arial" w:hAnsi="Arial" w:cs="Arial"/>
                <w:lang w:val="fr-BE"/>
              </w:rPr>
            </w:pPr>
            <w:r w:rsidRPr="0080507D">
              <w:rPr>
                <w:rFonts w:ascii="Arial" w:hAnsi="Arial" w:cs="Arial"/>
                <w:lang w:val="fr-BE"/>
              </w:rPr>
              <w:t>Nr. 4</w:t>
            </w:r>
          </w:p>
        </w:tc>
        <w:tc>
          <w:tcPr>
            <w:tcW w:w="7933" w:type="dxa"/>
          </w:tcPr>
          <w:p w14:paraId="7BF7F12B"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71EC056A"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r w:rsidR="00B978C6" w:rsidRPr="0080507D" w14:paraId="5777F9C2" w14:textId="77777777" w:rsidTr="004F4E42">
        <w:tc>
          <w:tcPr>
            <w:cnfStyle w:val="001000000000" w:firstRow="0" w:lastRow="0" w:firstColumn="1" w:lastColumn="0" w:oddVBand="0" w:evenVBand="0" w:oddHBand="0" w:evenHBand="0" w:firstRowFirstColumn="0" w:firstRowLastColumn="0" w:lastRowFirstColumn="0" w:lastRowLastColumn="0"/>
            <w:tcW w:w="1129" w:type="dxa"/>
          </w:tcPr>
          <w:p w14:paraId="29E5ADDE" w14:textId="77777777" w:rsidR="00525AE7" w:rsidRDefault="007644D7">
            <w:pPr>
              <w:tabs>
                <w:tab w:val="left" w:pos="2592"/>
              </w:tabs>
              <w:rPr>
                <w:rFonts w:ascii="Arial" w:hAnsi="Arial" w:cs="Arial"/>
                <w:lang w:val="fr-BE"/>
              </w:rPr>
            </w:pPr>
            <w:r w:rsidRPr="0080507D">
              <w:rPr>
                <w:rFonts w:ascii="Arial" w:hAnsi="Arial" w:cs="Arial"/>
                <w:lang w:val="fr-BE"/>
              </w:rPr>
              <w:t>Nr. 5</w:t>
            </w:r>
          </w:p>
        </w:tc>
        <w:tc>
          <w:tcPr>
            <w:tcW w:w="7933" w:type="dxa"/>
          </w:tcPr>
          <w:p w14:paraId="6B4BE953"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p w14:paraId="5A430086" w14:textId="77777777" w:rsidR="00B978C6" w:rsidRPr="0080507D" w:rsidRDefault="00B978C6"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b/>
                <w:bCs/>
                <w:lang w:val="fr-BE"/>
              </w:rPr>
            </w:pPr>
          </w:p>
        </w:tc>
      </w:tr>
      <w:tr w:rsidR="00B978C6" w:rsidRPr="0080507D" w14:paraId="3793BDA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0B56297" w14:textId="77777777" w:rsidR="00525AE7" w:rsidRDefault="007644D7">
            <w:pPr>
              <w:tabs>
                <w:tab w:val="left" w:pos="2592"/>
              </w:tabs>
              <w:rPr>
                <w:rFonts w:ascii="Arial" w:hAnsi="Arial" w:cs="Arial"/>
                <w:lang w:val="fr-BE"/>
              </w:rPr>
            </w:pPr>
            <w:r w:rsidRPr="0080507D">
              <w:rPr>
                <w:rFonts w:ascii="Arial" w:hAnsi="Arial" w:cs="Arial"/>
                <w:lang w:val="fr-BE"/>
              </w:rPr>
              <w:t xml:space="preserve">Nr. 6 </w:t>
            </w:r>
          </w:p>
        </w:tc>
        <w:tc>
          <w:tcPr>
            <w:tcW w:w="7933" w:type="dxa"/>
          </w:tcPr>
          <w:p w14:paraId="39940FE6"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p w14:paraId="0032CA9E" w14:textId="77777777" w:rsidR="00B978C6" w:rsidRPr="0080507D" w:rsidRDefault="00B978C6"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b/>
                <w:bCs/>
                <w:lang w:val="fr-BE"/>
              </w:rPr>
            </w:pPr>
          </w:p>
        </w:tc>
      </w:tr>
    </w:tbl>
    <w:p w14:paraId="39DEA61A" w14:textId="77777777" w:rsidR="00B978C6" w:rsidRPr="0080507D" w:rsidRDefault="00B978C6" w:rsidP="00B978C6">
      <w:pPr>
        <w:tabs>
          <w:tab w:val="left" w:pos="2592"/>
        </w:tabs>
        <w:rPr>
          <w:rFonts w:ascii="Arial" w:hAnsi="Arial" w:cs="Arial"/>
          <w:sz w:val="18"/>
          <w:szCs w:val="18"/>
        </w:rPr>
      </w:pPr>
    </w:p>
    <w:p w14:paraId="2D9708CA" w14:textId="77777777" w:rsidR="00525AE7" w:rsidRDefault="007644D7">
      <w:pPr>
        <w:tabs>
          <w:tab w:val="left" w:pos="2592"/>
        </w:tabs>
        <w:rPr>
          <w:rFonts w:ascii="Arial" w:hAnsi="Arial" w:cs="Arial"/>
          <w:b/>
          <w:bCs/>
          <w:color w:val="0070C0"/>
          <w:sz w:val="24"/>
          <w:szCs w:val="24"/>
          <w:lang w:val="fr-BE"/>
        </w:rPr>
      </w:pPr>
      <w:r w:rsidRPr="0080507D">
        <w:rPr>
          <w:rFonts w:ascii="Arial" w:hAnsi="Arial" w:cs="Arial"/>
          <w:b/>
          <w:bCs/>
          <w:color w:val="0070C0"/>
          <w:sz w:val="24"/>
          <w:szCs w:val="24"/>
          <w:lang w:val="fr-BE"/>
        </w:rPr>
        <w:t>Das Bedürfnisrad</w:t>
      </w:r>
    </w:p>
    <w:p w14:paraId="163902F4" w14:textId="77777777" w:rsidR="00B978C6" w:rsidRDefault="00B978C6" w:rsidP="00B978C6">
      <w:pPr>
        <w:tabs>
          <w:tab w:val="left" w:pos="2592"/>
        </w:tabs>
      </w:pPr>
      <w:r w:rsidRPr="00447CD9">
        <w:rPr>
          <w:noProof/>
        </w:rPr>
        <w:drawing>
          <wp:inline distT="0" distB="0" distL="0" distR="0" wp14:anchorId="7131BB33" wp14:editId="1BE793E2">
            <wp:extent cx="5991111" cy="3695700"/>
            <wp:effectExtent l="0" t="0" r="0" b="0"/>
            <wp:docPr id="1577514379" name="Image 1" descr="Une image contenant diagramme, cercle,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14379" name="Image 1" descr="Une image contenant diagramme, cercle, texte, ligne&#10;&#10;Description générée automatiquement"/>
                    <pic:cNvPicPr/>
                  </pic:nvPicPr>
                  <pic:blipFill>
                    <a:blip r:embed="rId17"/>
                    <a:stretch>
                      <a:fillRect/>
                    </a:stretch>
                  </pic:blipFill>
                  <pic:spPr>
                    <a:xfrm>
                      <a:off x="0" y="0"/>
                      <a:ext cx="5999084" cy="3700618"/>
                    </a:xfrm>
                    <a:prstGeom prst="rect">
                      <a:avLst/>
                    </a:prstGeom>
                  </pic:spPr>
                </pic:pic>
              </a:graphicData>
            </a:graphic>
          </wp:inline>
        </w:drawing>
      </w:r>
    </w:p>
    <w:p w14:paraId="24330EC1" w14:textId="77777777" w:rsidR="00B978C6" w:rsidRDefault="00B978C6" w:rsidP="00D6488B">
      <w:pPr>
        <w:rPr>
          <w:lang w:val="fr-BE"/>
        </w:rPr>
      </w:pPr>
    </w:p>
    <w:p w14:paraId="55C9B9DC" w14:textId="77777777" w:rsidR="0080507D" w:rsidRDefault="0080507D" w:rsidP="00D6488B">
      <w:pPr>
        <w:rPr>
          <w:lang w:val="fr-BE"/>
        </w:rPr>
      </w:pPr>
    </w:p>
    <w:p w14:paraId="36EC0C28" w14:textId="77777777" w:rsidR="0080507D" w:rsidRDefault="0080507D" w:rsidP="00D6488B">
      <w:pPr>
        <w:rPr>
          <w:lang w:val="fr-BE"/>
        </w:rPr>
      </w:pPr>
    </w:p>
    <w:p w14:paraId="189B2F34" w14:textId="77777777" w:rsidR="0080507D" w:rsidRDefault="0080507D" w:rsidP="00D6488B">
      <w:pPr>
        <w:rPr>
          <w:lang w:val="fr-BE"/>
        </w:rPr>
      </w:pPr>
    </w:p>
    <w:p w14:paraId="146E9B1C" w14:textId="77777777" w:rsidR="0080507D" w:rsidRDefault="0080507D" w:rsidP="00D6488B">
      <w:pPr>
        <w:rPr>
          <w:lang w:val="fr-BE"/>
        </w:rPr>
      </w:pPr>
    </w:p>
    <w:p w14:paraId="72414401" w14:textId="77777777" w:rsidR="0080507D" w:rsidRDefault="0080507D" w:rsidP="00D6488B">
      <w:pPr>
        <w:rPr>
          <w:lang w:val="fr-BE"/>
        </w:rPr>
      </w:pPr>
    </w:p>
    <w:p w14:paraId="4CDADB77" w14:textId="77777777" w:rsidR="0080507D" w:rsidRDefault="0080507D" w:rsidP="00D6488B">
      <w:pPr>
        <w:rPr>
          <w:lang w:val="fr-BE"/>
        </w:rPr>
      </w:pPr>
    </w:p>
    <w:p w14:paraId="03223CE0" w14:textId="77777777" w:rsidR="0080507D" w:rsidRDefault="0080507D" w:rsidP="00D6488B">
      <w:pPr>
        <w:rPr>
          <w:lang w:val="fr-BE"/>
        </w:rPr>
      </w:pPr>
    </w:p>
    <w:p w14:paraId="53860C47" w14:textId="77777777" w:rsidR="00B978C6" w:rsidRDefault="00B978C6" w:rsidP="00D6488B">
      <w:pPr>
        <w:rPr>
          <w:lang w:val="fr-BE"/>
        </w:rPr>
      </w:pPr>
    </w:p>
    <w:p w14:paraId="5891F4C2" w14:textId="77777777" w:rsidR="00525AE7" w:rsidRDefault="007644D7">
      <w:pPr>
        <w:tabs>
          <w:tab w:val="left" w:pos="2592"/>
        </w:tabs>
        <w:rPr>
          <w:rFonts w:ascii="Arial" w:hAnsi="Arial" w:cs="Arial"/>
          <w:b/>
          <w:bCs/>
          <w:i/>
          <w:iCs/>
          <w:lang w:val="fr-BE"/>
        </w:rPr>
      </w:pPr>
      <w:r w:rsidRPr="0080507D">
        <w:rPr>
          <w:rFonts w:ascii="Arial" w:hAnsi="Arial" w:cs="Arial"/>
          <w:b/>
          <w:bCs/>
          <w:i/>
          <w:iCs/>
          <w:lang w:val="fr-BE"/>
        </w:rPr>
        <w:lastRenderedPageBreak/>
        <w:t xml:space="preserve">Beispiel: </w:t>
      </w:r>
    </w:p>
    <w:p w14:paraId="726795B5" w14:textId="77777777" w:rsidR="005074FF" w:rsidRPr="0080507D" w:rsidRDefault="005074FF" w:rsidP="005074FF">
      <w:pPr>
        <w:tabs>
          <w:tab w:val="left" w:pos="2592"/>
        </w:tabs>
        <w:rPr>
          <w:rFonts w:ascii="Arial" w:hAnsi="Arial" w:cs="Arial"/>
        </w:rPr>
      </w:pPr>
      <w:r w:rsidRPr="0080507D">
        <w:rPr>
          <w:rFonts w:ascii="Arial" w:hAnsi="Arial" w:cs="Arial"/>
          <w:noProof/>
        </w:rPr>
        <w:drawing>
          <wp:inline distT="0" distB="0" distL="0" distR="0" wp14:anchorId="1E20FE6D" wp14:editId="72CD4D59">
            <wp:extent cx="6067549" cy="3642360"/>
            <wp:effectExtent l="0" t="0" r="9525" b="0"/>
            <wp:docPr id="746826412" name="Image 1" descr="Une image contenant texte, diagramme, lign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6412" name="Image 1" descr="Une image contenant texte, diagramme, ligne, cercle&#10;&#10;Description générée automatiquement"/>
                    <pic:cNvPicPr/>
                  </pic:nvPicPr>
                  <pic:blipFill>
                    <a:blip r:embed="rId18"/>
                    <a:stretch>
                      <a:fillRect/>
                    </a:stretch>
                  </pic:blipFill>
                  <pic:spPr>
                    <a:xfrm>
                      <a:off x="0" y="0"/>
                      <a:ext cx="6070801" cy="3644312"/>
                    </a:xfrm>
                    <a:prstGeom prst="rect">
                      <a:avLst/>
                    </a:prstGeom>
                  </pic:spPr>
                </pic:pic>
              </a:graphicData>
            </a:graphic>
          </wp:inline>
        </w:drawing>
      </w:r>
    </w:p>
    <w:p w14:paraId="0AE73BCA" w14:textId="77777777" w:rsidR="005074FF" w:rsidRPr="0080507D" w:rsidRDefault="005074FF" w:rsidP="005074FF">
      <w:pPr>
        <w:tabs>
          <w:tab w:val="left" w:pos="2592"/>
        </w:tabs>
        <w:rPr>
          <w:rFonts w:ascii="Arial" w:hAnsi="Arial" w:cs="Arial"/>
        </w:rPr>
      </w:pPr>
    </w:p>
    <w:p w14:paraId="63ED71BF" w14:textId="77777777" w:rsidR="00525AE7" w:rsidRPr="007644D7" w:rsidRDefault="007644D7">
      <w:pPr>
        <w:tabs>
          <w:tab w:val="left" w:pos="2592"/>
        </w:tabs>
        <w:jc w:val="both"/>
        <w:rPr>
          <w:rFonts w:ascii="Arial" w:hAnsi="Arial" w:cs="Arial"/>
          <w:b/>
          <w:bCs/>
          <w:lang w:val="de-LU"/>
        </w:rPr>
      </w:pPr>
      <w:r w:rsidRPr="007644D7">
        <w:rPr>
          <w:rFonts w:ascii="Arial" w:hAnsi="Arial" w:cs="Arial"/>
          <w:b/>
          <w:bCs/>
          <w:lang w:val="de-LU"/>
        </w:rPr>
        <w:t xml:space="preserve">Welche Schritte könnten Sie in den nächsten Tagen/ Wochen unternehmen, um Ihre Zufriedenheit zu steigern? </w:t>
      </w:r>
    </w:p>
    <w:p w14:paraId="2731A386" w14:textId="77777777" w:rsidR="00525AE7" w:rsidRPr="007644D7" w:rsidRDefault="007644D7">
      <w:pPr>
        <w:tabs>
          <w:tab w:val="left" w:pos="2592"/>
        </w:tabs>
        <w:jc w:val="center"/>
        <w:rPr>
          <w:rFonts w:ascii="Arial" w:hAnsi="Arial" w:cs="Arial"/>
          <w:b/>
          <w:bCs/>
          <w:lang w:val="de-LU"/>
        </w:rPr>
      </w:pPr>
      <w:r w:rsidRPr="007644D7">
        <w:rPr>
          <w:rFonts w:ascii="Arial" w:hAnsi="Arial" w:cs="Arial"/>
          <w:b/>
          <w:bCs/>
          <w:lang w:val="de-LU"/>
        </w:rPr>
        <w:t xml:space="preserve">Um meine Bedürfnisse zu respektieren und mit mir selbst im Einklang zu sein, könnte </w:t>
      </w:r>
      <w:proofErr w:type="gramStart"/>
      <w:r w:rsidRPr="007644D7">
        <w:rPr>
          <w:rFonts w:ascii="Arial" w:hAnsi="Arial" w:cs="Arial"/>
          <w:b/>
          <w:bCs/>
          <w:lang w:val="de-LU"/>
        </w:rPr>
        <w:t>ich :</w:t>
      </w:r>
      <w:proofErr w:type="gramEnd"/>
    </w:p>
    <w:p w14:paraId="365B1E2D" w14:textId="77777777" w:rsidR="005074FF" w:rsidRPr="007644D7" w:rsidRDefault="005074FF" w:rsidP="005074FF">
      <w:pPr>
        <w:tabs>
          <w:tab w:val="left" w:pos="2592"/>
        </w:tabs>
        <w:jc w:val="center"/>
        <w:rPr>
          <w:rFonts w:ascii="Arial" w:hAnsi="Arial" w:cs="Arial"/>
          <w:b/>
          <w:bCs/>
          <w:lang w:val="de-LU"/>
        </w:rPr>
      </w:pPr>
    </w:p>
    <w:tbl>
      <w:tblPr>
        <w:tblStyle w:val="TableauGrille2-Accentuation1"/>
        <w:tblW w:w="0" w:type="auto"/>
        <w:tblLook w:val="04A0" w:firstRow="1" w:lastRow="0" w:firstColumn="1" w:lastColumn="0" w:noHBand="0" w:noVBand="1"/>
      </w:tblPr>
      <w:tblGrid>
        <w:gridCol w:w="1555"/>
        <w:gridCol w:w="7507"/>
      </w:tblGrid>
      <w:tr w:rsidR="005074FF" w:rsidRPr="0080507D" w14:paraId="2D8BC04E"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A17DA9" w14:textId="77777777" w:rsidR="00525AE7" w:rsidRDefault="007644D7">
            <w:pPr>
              <w:tabs>
                <w:tab w:val="left" w:pos="2592"/>
              </w:tabs>
              <w:rPr>
                <w:rFonts w:ascii="Arial" w:hAnsi="Arial" w:cs="Arial"/>
                <w:lang w:val="fr-BE"/>
              </w:rPr>
            </w:pPr>
            <w:r w:rsidRPr="0080507D">
              <w:rPr>
                <w:rFonts w:ascii="Arial" w:hAnsi="Arial" w:cs="Arial"/>
                <w:lang w:val="fr-BE"/>
              </w:rPr>
              <w:t>Aktion Nr.1</w:t>
            </w:r>
          </w:p>
        </w:tc>
        <w:tc>
          <w:tcPr>
            <w:tcW w:w="7507" w:type="dxa"/>
          </w:tcPr>
          <w:p w14:paraId="2E5EAA04"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00AD2B55"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p w14:paraId="0E64011F" w14:textId="77777777" w:rsidR="005074FF" w:rsidRPr="0080507D" w:rsidRDefault="005074FF" w:rsidP="004F4E42">
            <w:pPr>
              <w:tabs>
                <w:tab w:val="left" w:pos="2592"/>
              </w:tabs>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r>
      <w:tr w:rsidR="005074FF" w:rsidRPr="0080507D" w14:paraId="4740C90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55D3E99" w14:textId="77777777" w:rsidR="00525AE7" w:rsidRDefault="007644D7">
            <w:pPr>
              <w:tabs>
                <w:tab w:val="left" w:pos="2592"/>
              </w:tabs>
              <w:rPr>
                <w:rFonts w:ascii="Arial" w:hAnsi="Arial" w:cs="Arial"/>
                <w:lang w:val="fr-BE"/>
              </w:rPr>
            </w:pPr>
            <w:r w:rsidRPr="0080507D">
              <w:rPr>
                <w:rFonts w:ascii="Arial" w:hAnsi="Arial" w:cs="Arial"/>
                <w:lang w:val="fr-BE"/>
              </w:rPr>
              <w:t>Aktion Nr.2</w:t>
            </w:r>
          </w:p>
        </w:tc>
        <w:tc>
          <w:tcPr>
            <w:tcW w:w="7507" w:type="dxa"/>
          </w:tcPr>
          <w:p w14:paraId="45375600"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76EB1B0F"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3479FF38" w14:textId="77777777" w:rsidR="005074FF" w:rsidRPr="0080507D" w:rsidRDefault="005074FF" w:rsidP="004F4E42">
            <w:pPr>
              <w:tabs>
                <w:tab w:val="left" w:pos="2592"/>
              </w:tabs>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5074FF" w:rsidRPr="0080507D" w14:paraId="661CC9A4" w14:textId="77777777" w:rsidTr="004F4E42">
        <w:tc>
          <w:tcPr>
            <w:cnfStyle w:val="001000000000" w:firstRow="0" w:lastRow="0" w:firstColumn="1" w:lastColumn="0" w:oddVBand="0" w:evenVBand="0" w:oddHBand="0" w:evenHBand="0" w:firstRowFirstColumn="0" w:firstRowLastColumn="0" w:lastRowFirstColumn="0" w:lastRowLastColumn="0"/>
            <w:tcW w:w="1555" w:type="dxa"/>
          </w:tcPr>
          <w:p w14:paraId="1B6E0364" w14:textId="77777777" w:rsidR="00525AE7" w:rsidRDefault="007644D7">
            <w:pPr>
              <w:tabs>
                <w:tab w:val="left" w:pos="2592"/>
              </w:tabs>
              <w:rPr>
                <w:rFonts w:ascii="Arial" w:hAnsi="Arial" w:cs="Arial"/>
                <w:lang w:val="fr-BE"/>
              </w:rPr>
            </w:pPr>
            <w:r w:rsidRPr="0080507D">
              <w:rPr>
                <w:rFonts w:ascii="Arial" w:hAnsi="Arial" w:cs="Arial"/>
                <w:lang w:val="fr-BE"/>
              </w:rPr>
              <w:t xml:space="preserve">Aktion Nr.3 </w:t>
            </w:r>
          </w:p>
        </w:tc>
        <w:tc>
          <w:tcPr>
            <w:tcW w:w="7507" w:type="dxa"/>
          </w:tcPr>
          <w:p w14:paraId="6684DCFB"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121E783B"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35F72A41" w14:textId="77777777" w:rsidR="005074FF" w:rsidRPr="0080507D" w:rsidRDefault="005074FF" w:rsidP="004F4E42">
            <w:pPr>
              <w:tabs>
                <w:tab w:val="left" w:pos="2592"/>
              </w:tabs>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79708419" w14:textId="77777777" w:rsidR="005074FF" w:rsidRPr="0080507D" w:rsidRDefault="005074FF" w:rsidP="005074FF">
      <w:pPr>
        <w:tabs>
          <w:tab w:val="left" w:pos="2592"/>
        </w:tabs>
        <w:rPr>
          <w:rFonts w:ascii="Arial" w:hAnsi="Arial" w:cs="Arial"/>
          <w:lang w:val="fr-BE"/>
        </w:rPr>
      </w:pPr>
    </w:p>
    <w:p w14:paraId="6C88A605" w14:textId="77777777" w:rsidR="00B978C6" w:rsidRDefault="00B978C6" w:rsidP="00D6488B">
      <w:pPr>
        <w:rPr>
          <w:lang w:val="fr-BE"/>
        </w:rPr>
      </w:pPr>
    </w:p>
    <w:p w14:paraId="5156003B" w14:textId="77777777" w:rsidR="005074FF" w:rsidRDefault="005074FF" w:rsidP="00D6488B">
      <w:pPr>
        <w:rPr>
          <w:lang w:val="fr-BE"/>
        </w:rPr>
      </w:pPr>
    </w:p>
    <w:p w14:paraId="6B53BF5B" w14:textId="77777777" w:rsidR="005074FF" w:rsidRDefault="005074FF" w:rsidP="00D6488B">
      <w:pPr>
        <w:rPr>
          <w:lang w:val="fr-BE"/>
        </w:rPr>
      </w:pPr>
    </w:p>
    <w:p w14:paraId="06E103CB" w14:textId="77777777" w:rsidR="00885281" w:rsidRDefault="00885281" w:rsidP="00D6488B">
      <w:pPr>
        <w:rPr>
          <w:lang w:val="fr-BE"/>
        </w:rPr>
      </w:pPr>
    </w:p>
    <w:p w14:paraId="015B2E6F" w14:textId="77777777" w:rsidR="00885281" w:rsidRDefault="00885281" w:rsidP="00D6488B">
      <w:pPr>
        <w:rPr>
          <w:lang w:val="fr-BE"/>
        </w:rPr>
      </w:pPr>
    </w:p>
    <w:p w14:paraId="221107D5" w14:textId="77777777" w:rsidR="005074FF" w:rsidRDefault="005074FF" w:rsidP="00D6488B">
      <w:pPr>
        <w:rPr>
          <w:lang w:val="fr-BE"/>
        </w:rPr>
      </w:pPr>
    </w:p>
    <w:p w14:paraId="02663001" w14:textId="77777777" w:rsidR="005074FF" w:rsidRDefault="005074FF" w:rsidP="00D6488B">
      <w:pPr>
        <w:rPr>
          <w:lang w:val="fr-BE"/>
        </w:rPr>
      </w:pPr>
    </w:p>
    <w:p w14:paraId="254C4921" w14:textId="77777777" w:rsidR="0011752C" w:rsidRDefault="0011752C" w:rsidP="00D6488B">
      <w:pPr>
        <w:rPr>
          <w:lang w:val="fr-BE"/>
        </w:rPr>
      </w:pPr>
    </w:p>
    <w:p w14:paraId="7A9E4001" w14:textId="77777777" w:rsidR="0011752C" w:rsidRDefault="0011752C" w:rsidP="00D6488B">
      <w:pPr>
        <w:rPr>
          <w:lang w:val="fr-BE"/>
        </w:rPr>
      </w:pPr>
    </w:p>
    <w:p w14:paraId="240A6ABA" w14:textId="77777777" w:rsidR="0011752C" w:rsidRDefault="0011752C" w:rsidP="00D6488B">
      <w:pPr>
        <w:rPr>
          <w:lang w:val="fr-BE"/>
        </w:rPr>
      </w:pPr>
    </w:p>
    <w:p w14:paraId="3EAD2348" w14:textId="77777777" w:rsidR="0011752C" w:rsidRDefault="0011752C" w:rsidP="00D6488B">
      <w:pPr>
        <w:rPr>
          <w:lang w:val="fr-BE"/>
        </w:rPr>
      </w:pPr>
    </w:p>
    <w:p w14:paraId="132F6676" w14:textId="77777777" w:rsidR="0011752C" w:rsidRDefault="0011752C" w:rsidP="00D6488B">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1752C" w:rsidRPr="007644D7" w14:paraId="447673C4" w14:textId="77777777" w:rsidTr="00652F5D">
        <w:tc>
          <w:tcPr>
            <w:tcW w:w="4531" w:type="dxa"/>
          </w:tcPr>
          <w:p w14:paraId="1C7A8686"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Identifizieren Sie Ihre Werte </w:t>
            </w:r>
          </w:p>
          <w:p w14:paraId="23878B5D" w14:textId="77777777" w:rsidR="00525AE7" w:rsidRPr="007644D7" w:rsidRDefault="007644D7">
            <w:pPr>
              <w:spacing w:line="360" w:lineRule="auto"/>
              <w:jc w:val="both"/>
              <w:rPr>
                <w:lang w:val="de-LU"/>
              </w:rPr>
            </w:pPr>
            <w:r w:rsidRPr="007644D7">
              <w:rPr>
                <w:lang w:val="de-LU"/>
              </w:rPr>
              <w:t>Seite 32</w:t>
            </w:r>
          </w:p>
        </w:tc>
        <w:tc>
          <w:tcPr>
            <w:tcW w:w="4531" w:type="dxa"/>
          </w:tcPr>
          <w:p w14:paraId="21FA299B"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Ziel dieser Übung ist es, Ihnen zu helfen, die Werte zu identifizieren, die für Ihr Leben zentral sind. Wenn Sie sich bewusst machen, was für Sie grundlegend ist, sind Sie besser gerüstet, um Entscheidungen im Einklang mit Ihren Überzeugungen zu treffen und Beziehungen und Projekte aufzubauen, die mit Ihren persönlichen Werten übereinstimmen. Diese Selbstreflexion wird Ihnen auch die Möglichkeit geben, darüber nachzudenken, wie Sie Ihr Leben im Einklang mit dem, was Ihnen am wichtigsten ist, erfüllter gesta</w:t>
            </w:r>
            <w:r w:rsidRPr="007644D7">
              <w:rPr>
                <w:rFonts w:ascii="Arial" w:hAnsi="Arial" w:cs="Arial"/>
                <w:lang w:val="de-LU"/>
              </w:rPr>
              <w:t>lten können.</w:t>
            </w:r>
          </w:p>
          <w:p w14:paraId="151AE957" w14:textId="77777777" w:rsidR="0011752C" w:rsidRPr="007644D7" w:rsidRDefault="0011752C" w:rsidP="00652F5D">
            <w:pPr>
              <w:spacing w:line="360" w:lineRule="auto"/>
              <w:jc w:val="both"/>
              <w:rPr>
                <w:lang w:val="de-LU"/>
              </w:rPr>
            </w:pPr>
          </w:p>
        </w:tc>
      </w:tr>
    </w:tbl>
    <w:p w14:paraId="0F43F2C8" w14:textId="77777777" w:rsidR="0011752C" w:rsidRPr="007644D7" w:rsidRDefault="0011752C" w:rsidP="00D6488B">
      <w:pPr>
        <w:rPr>
          <w:lang w:val="de-LU"/>
        </w:rPr>
      </w:pPr>
    </w:p>
    <w:p w14:paraId="3CC5AE8F" w14:textId="77777777" w:rsidR="0011752C" w:rsidRPr="007644D7" w:rsidRDefault="0011752C" w:rsidP="00D6488B">
      <w:pPr>
        <w:rPr>
          <w:lang w:val="de-LU"/>
        </w:rPr>
      </w:pPr>
    </w:p>
    <w:p w14:paraId="06C67DDE" w14:textId="77777777" w:rsidR="0011752C" w:rsidRPr="007644D7" w:rsidRDefault="0011752C" w:rsidP="00D6488B">
      <w:pPr>
        <w:rPr>
          <w:lang w:val="de-LU"/>
        </w:rPr>
      </w:pPr>
    </w:p>
    <w:p w14:paraId="07D75FEE" w14:textId="77777777" w:rsidR="0011752C" w:rsidRPr="007644D7" w:rsidRDefault="0011752C" w:rsidP="00D6488B">
      <w:pPr>
        <w:rPr>
          <w:lang w:val="de-LU"/>
        </w:rPr>
      </w:pPr>
    </w:p>
    <w:p w14:paraId="6C87DC5D" w14:textId="77777777" w:rsidR="0011752C" w:rsidRPr="007644D7" w:rsidRDefault="0011752C" w:rsidP="00D6488B">
      <w:pPr>
        <w:rPr>
          <w:lang w:val="de-LU"/>
        </w:rPr>
      </w:pPr>
    </w:p>
    <w:p w14:paraId="331DD0C0" w14:textId="77777777" w:rsidR="0011752C" w:rsidRPr="007644D7" w:rsidRDefault="0011752C" w:rsidP="00D6488B">
      <w:pPr>
        <w:rPr>
          <w:lang w:val="de-LU"/>
        </w:rPr>
      </w:pPr>
    </w:p>
    <w:p w14:paraId="19DE1E0F" w14:textId="77777777" w:rsidR="0011752C" w:rsidRPr="007644D7" w:rsidRDefault="0011752C" w:rsidP="00D6488B">
      <w:pPr>
        <w:rPr>
          <w:lang w:val="de-LU"/>
        </w:rPr>
      </w:pPr>
    </w:p>
    <w:p w14:paraId="7933E3C9" w14:textId="77777777" w:rsidR="0011752C" w:rsidRPr="007644D7" w:rsidRDefault="0011752C" w:rsidP="00D6488B">
      <w:pPr>
        <w:rPr>
          <w:lang w:val="de-LU"/>
        </w:rPr>
      </w:pPr>
    </w:p>
    <w:p w14:paraId="56B69B04" w14:textId="77777777" w:rsidR="0011752C" w:rsidRPr="007644D7" w:rsidRDefault="0011752C" w:rsidP="00D6488B">
      <w:pPr>
        <w:rPr>
          <w:lang w:val="de-LU"/>
        </w:rPr>
      </w:pPr>
    </w:p>
    <w:p w14:paraId="3665D22E" w14:textId="77777777" w:rsidR="0011752C" w:rsidRPr="007644D7" w:rsidRDefault="0011752C" w:rsidP="00D6488B">
      <w:pPr>
        <w:rPr>
          <w:lang w:val="de-LU"/>
        </w:rPr>
      </w:pPr>
    </w:p>
    <w:p w14:paraId="7B3CED7F" w14:textId="77777777" w:rsidR="0011752C" w:rsidRPr="007644D7" w:rsidRDefault="0011752C" w:rsidP="00D6488B">
      <w:pPr>
        <w:rPr>
          <w:lang w:val="de-LU"/>
        </w:rPr>
      </w:pPr>
    </w:p>
    <w:p w14:paraId="6B702994" w14:textId="77777777" w:rsidR="0011752C" w:rsidRPr="007644D7" w:rsidRDefault="0011752C" w:rsidP="00D6488B">
      <w:pPr>
        <w:rPr>
          <w:lang w:val="de-LU"/>
        </w:rPr>
      </w:pPr>
    </w:p>
    <w:p w14:paraId="48F80A20" w14:textId="77777777" w:rsidR="0011752C" w:rsidRPr="007644D7" w:rsidRDefault="0011752C" w:rsidP="00D6488B">
      <w:pPr>
        <w:rPr>
          <w:lang w:val="de-LU"/>
        </w:rPr>
      </w:pPr>
    </w:p>
    <w:p w14:paraId="6EA95519" w14:textId="77777777" w:rsidR="0011752C" w:rsidRPr="007644D7" w:rsidRDefault="0011752C" w:rsidP="00D6488B">
      <w:pPr>
        <w:rPr>
          <w:lang w:val="de-LU"/>
        </w:rPr>
      </w:pPr>
    </w:p>
    <w:p w14:paraId="71329A5D" w14:textId="77777777" w:rsidR="0011752C" w:rsidRPr="007644D7" w:rsidRDefault="0011752C" w:rsidP="00D6488B">
      <w:pPr>
        <w:rPr>
          <w:lang w:val="de-LU"/>
        </w:rPr>
      </w:pPr>
    </w:p>
    <w:p w14:paraId="3D58CC69" w14:textId="77777777" w:rsidR="00525AE7" w:rsidRPr="007644D7" w:rsidRDefault="007644D7">
      <w:pPr>
        <w:tabs>
          <w:tab w:val="left" w:pos="2592"/>
        </w:tabs>
        <w:rPr>
          <w:rFonts w:ascii="Arial" w:hAnsi="Arial" w:cs="Arial"/>
          <w:b/>
          <w:bCs/>
          <w:color w:val="0070C0"/>
          <w:sz w:val="28"/>
          <w:szCs w:val="28"/>
          <w:lang w:val="de-LU"/>
        </w:rPr>
      </w:pPr>
      <w:r w:rsidRPr="007644D7">
        <w:rPr>
          <w:rFonts w:ascii="Arial" w:hAnsi="Arial" w:cs="Arial"/>
          <w:b/>
          <w:bCs/>
          <w:color w:val="0070C0"/>
          <w:sz w:val="28"/>
          <w:szCs w:val="28"/>
          <w:lang w:val="de-LU"/>
        </w:rPr>
        <w:t xml:space="preserve">Identifizieren Sie Ihre Werte </w:t>
      </w:r>
    </w:p>
    <w:p w14:paraId="12A69DE8"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Werte stellen die Grundprinzipien dar, die unsere Einstellungen, Entscheidungen und Handlungen im Alltag leiten und motivieren. Sie beeinflussen unsere Entscheidungen, unsere Beziehungen und die Art und Weise, wie wir mit der Welt um uns herum interagieren (</w:t>
      </w:r>
      <w:proofErr w:type="spellStart"/>
      <w:r w:rsidRPr="007644D7">
        <w:rPr>
          <w:rFonts w:ascii="Arial" w:hAnsi="Arial" w:cs="Arial"/>
          <w:lang w:val="de-LU"/>
        </w:rPr>
        <w:t>Brunbrouck</w:t>
      </w:r>
      <w:proofErr w:type="spellEnd"/>
      <w:r w:rsidRPr="007644D7">
        <w:rPr>
          <w:rFonts w:ascii="Arial" w:hAnsi="Arial" w:cs="Arial"/>
          <w:lang w:val="de-LU"/>
        </w:rPr>
        <w:t xml:space="preserve"> &amp; Retz, 2019). Wenn man sich seiner Werte bewusst ist, kann man besser verstehen, was einem wichtig ist, und seine Handlungen mit seinen tiefsten Überzeugungen in Einklang bringen.</w:t>
      </w:r>
    </w:p>
    <w:p w14:paraId="1D0484E1" w14:textId="77777777" w:rsidR="00525AE7" w:rsidRDefault="007644D7">
      <w:pPr>
        <w:tabs>
          <w:tab w:val="left" w:pos="2592"/>
        </w:tabs>
        <w:spacing w:line="360" w:lineRule="auto"/>
        <w:jc w:val="both"/>
        <w:rPr>
          <w:rFonts w:ascii="Arial" w:hAnsi="Arial" w:cs="Arial"/>
          <w:b/>
          <w:bCs/>
        </w:rPr>
      </w:pPr>
      <w:proofErr w:type="spellStart"/>
      <w:r w:rsidRPr="003F40F3">
        <w:rPr>
          <w:rFonts w:ascii="Arial" w:hAnsi="Arial" w:cs="Arial"/>
          <w:b/>
          <w:bCs/>
        </w:rPr>
        <w:t>Anweisungen</w:t>
      </w:r>
      <w:proofErr w:type="spellEnd"/>
      <w:r w:rsidRPr="003F40F3">
        <w:rPr>
          <w:rFonts w:ascii="Arial" w:hAnsi="Arial" w:cs="Arial"/>
          <w:b/>
          <w:bCs/>
        </w:rPr>
        <w:t xml:space="preserve"> für die </w:t>
      </w:r>
      <w:proofErr w:type="spellStart"/>
      <w:r w:rsidRPr="003F40F3">
        <w:rPr>
          <w:rFonts w:ascii="Arial" w:hAnsi="Arial" w:cs="Arial"/>
          <w:b/>
          <w:bCs/>
        </w:rPr>
        <w:t>Übung</w:t>
      </w:r>
      <w:proofErr w:type="spellEnd"/>
    </w:p>
    <w:p w14:paraId="516A7D09" w14:textId="77777777" w:rsidR="00525AE7" w:rsidRPr="007644D7" w:rsidRDefault="007644D7">
      <w:pPr>
        <w:numPr>
          <w:ilvl w:val="0"/>
          <w:numId w:val="67"/>
        </w:numPr>
        <w:tabs>
          <w:tab w:val="left" w:pos="2592"/>
        </w:tabs>
        <w:spacing w:line="360" w:lineRule="auto"/>
        <w:rPr>
          <w:rFonts w:ascii="Arial" w:hAnsi="Arial" w:cs="Arial"/>
          <w:lang w:val="de-LU"/>
        </w:rPr>
      </w:pPr>
      <w:r w:rsidRPr="007644D7">
        <w:rPr>
          <w:rFonts w:ascii="Arial" w:hAnsi="Arial" w:cs="Arial"/>
          <w:lang w:val="de-LU"/>
        </w:rPr>
        <w:t xml:space="preserve">Durchsuchen Sie die Werteliste: </w:t>
      </w:r>
      <w:r w:rsidRPr="007644D7">
        <w:rPr>
          <w:rFonts w:ascii="Arial" w:hAnsi="Arial" w:cs="Arial"/>
          <w:lang w:val="de-LU"/>
        </w:rPr>
        <w:br/>
        <w:t xml:space="preserve">Nehmen Sie sich einen Moment Zeit, um die </w:t>
      </w:r>
      <w:proofErr w:type="gramStart"/>
      <w:r w:rsidRPr="007644D7">
        <w:rPr>
          <w:rFonts w:ascii="Arial" w:hAnsi="Arial" w:cs="Arial"/>
          <w:lang w:val="de-LU"/>
        </w:rPr>
        <w:t>unten stehende</w:t>
      </w:r>
      <w:proofErr w:type="gramEnd"/>
      <w:r w:rsidRPr="007644D7">
        <w:rPr>
          <w:rFonts w:ascii="Arial" w:hAnsi="Arial" w:cs="Arial"/>
          <w:lang w:val="de-LU"/>
        </w:rPr>
        <w:t xml:space="preserve"> Werteliste sorgfältig durchzulesen. Sie finden dort verschiedene Werte, die Aspekte wie zwischenmenschliche Beziehungen, Selbstverwirklichung, Kreativität, Spiritualität und viele andere berühren.</w:t>
      </w:r>
    </w:p>
    <w:p w14:paraId="7D4B9F2D" w14:textId="77777777" w:rsidR="00525AE7" w:rsidRPr="007644D7" w:rsidRDefault="007644D7">
      <w:pPr>
        <w:numPr>
          <w:ilvl w:val="0"/>
          <w:numId w:val="67"/>
        </w:numPr>
        <w:tabs>
          <w:tab w:val="left" w:pos="2592"/>
        </w:tabs>
        <w:spacing w:line="360" w:lineRule="auto"/>
        <w:rPr>
          <w:rFonts w:ascii="Arial" w:hAnsi="Arial" w:cs="Arial"/>
          <w:lang w:val="de-LU"/>
        </w:rPr>
      </w:pPr>
      <w:r w:rsidRPr="007644D7">
        <w:rPr>
          <w:rFonts w:ascii="Arial" w:hAnsi="Arial" w:cs="Arial"/>
          <w:lang w:val="de-LU"/>
        </w:rPr>
        <w:t xml:space="preserve">Wählen Sie die Werte aus, die Ihnen besonders wichtig sind: </w:t>
      </w:r>
      <w:r w:rsidRPr="007644D7">
        <w:rPr>
          <w:rFonts w:ascii="Arial" w:hAnsi="Arial" w:cs="Arial"/>
          <w:lang w:val="de-LU"/>
        </w:rPr>
        <w:br/>
        <w:t>Kreisen Sie die Werte ein, die am stärksten mit Ihnen in Resonanz stehen. Beschränken Sie sich zunächst nicht; wählen Sie frei alle aus, die Ihnen in Ihrem Leben wichtig erscheinen. Versuchen Sie dann, Ihre Auswahl auf fünf bis acht Werte einzugrenzen, die für Ihr Gleichgewicht und Ihr Wohlbefinden wirklich entscheidend sind.</w:t>
      </w:r>
    </w:p>
    <w:p w14:paraId="59268A8A" w14:textId="77777777" w:rsidR="00525AE7" w:rsidRPr="007644D7" w:rsidRDefault="007644D7">
      <w:pPr>
        <w:numPr>
          <w:ilvl w:val="0"/>
          <w:numId w:val="67"/>
        </w:numPr>
        <w:tabs>
          <w:tab w:val="left" w:pos="2592"/>
        </w:tabs>
        <w:spacing w:line="360" w:lineRule="auto"/>
        <w:rPr>
          <w:rFonts w:ascii="Arial" w:hAnsi="Arial" w:cs="Arial"/>
          <w:lang w:val="de-LU"/>
        </w:rPr>
      </w:pPr>
      <w:r w:rsidRPr="007644D7">
        <w:rPr>
          <w:rFonts w:ascii="Arial" w:hAnsi="Arial" w:cs="Arial"/>
          <w:lang w:val="de-LU"/>
        </w:rPr>
        <w:t xml:space="preserve">Notieren Sie die wichtigsten Werte: </w:t>
      </w:r>
      <w:r w:rsidRPr="007644D7">
        <w:rPr>
          <w:rFonts w:ascii="Arial" w:hAnsi="Arial" w:cs="Arial"/>
          <w:lang w:val="de-LU"/>
        </w:rPr>
        <w:br/>
        <w:t>Nachdem Sie Ihre wichtigsten Werte ausgewählt haben, tragen Sie diese in die unten bereitgestellten Felder ein, beginnend mit den Werten, die Ihnen für Ihren Alltag am grundlegendsten erscheinen.</w:t>
      </w:r>
    </w:p>
    <w:p w14:paraId="369DC074" w14:textId="77777777" w:rsidR="00525AE7" w:rsidRPr="007644D7" w:rsidRDefault="007644D7">
      <w:pPr>
        <w:tabs>
          <w:tab w:val="left" w:pos="2592"/>
        </w:tabs>
        <w:spacing w:line="360" w:lineRule="auto"/>
        <w:jc w:val="both"/>
        <w:rPr>
          <w:rFonts w:ascii="Arial" w:hAnsi="Arial" w:cs="Arial"/>
          <w:b/>
          <w:bCs/>
          <w:lang w:val="de-LU"/>
        </w:rPr>
      </w:pPr>
      <w:r w:rsidRPr="007644D7">
        <w:rPr>
          <w:rFonts w:ascii="Arial" w:hAnsi="Arial" w:cs="Arial"/>
          <w:b/>
          <w:bCs/>
          <w:lang w:val="de-LU"/>
        </w:rPr>
        <w:t>Ziel der Übung</w:t>
      </w:r>
    </w:p>
    <w:p w14:paraId="5CECE054"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Ziel dieser Übung ist es, Ihnen zu helfen, die Werte zu identifizieren, die für Ihr Leben zentral sind. Wenn Sie sich bewusst machen, was für Sie grundlegend ist, sind Sie besser gerüstet, um Entscheidungen im Einklang mit Ihren Überzeugungen zu treffen und Beziehungen und Projekte aufzubauen, die mit Ihren persönlichen Werten übereinstimmen. Diese Selbstreflexion wird Ihnen auch die Möglichkeit geben, darüber nachzudenken, wie Sie Ihr Leben im Einklang mit dem, was Ihnen am wichtigsten ist, erfüllter gesta</w:t>
      </w:r>
      <w:r w:rsidRPr="007644D7">
        <w:rPr>
          <w:rFonts w:ascii="Arial" w:hAnsi="Arial" w:cs="Arial"/>
          <w:lang w:val="de-LU"/>
        </w:rPr>
        <w:t>lten können.</w:t>
      </w:r>
    </w:p>
    <w:p w14:paraId="0666ED95" w14:textId="77777777" w:rsidR="00DC5F09" w:rsidRPr="007644D7" w:rsidRDefault="00DC5F09" w:rsidP="003F40F3">
      <w:pPr>
        <w:tabs>
          <w:tab w:val="left" w:pos="2592"/>
        </w:tabs>
        <w:jc w:val="both"/>
        <w:rPr>
          <w:rFonts w:ascii="Arial" w:hAnsi="Arial" w:cs="Arial"/>
          <w:b/>
          <w:bCs/>
          <w:color w:val="4472C4" w:themeColor="accent1"/>
          <w:sz w:val="40"/>
          <w:szCs w:val="40"/>
          <w:lang w:val="de-LU"/>
        </w:rPr>
      </w:pPr>
    </w:p>
    <w:p w14:paraId="35B5124B" w14:textId="77777777" w:rsidR="003F40F3" w:rsidRPr="007644D7" w:rsidRDefault="003F40F3" w:rsidP="003F40F3">
      <w:pPr>
        <w:tabs>
          <w:tab w:val="left" w:pos="2592"/>
        </w:tabs>
        <w:jc w:val="both"/>
        <w:rPr>
          <w:rFonts w:ascii="Arial" w:hAnsi="Arial" w:cs="Arial"/>
          <w:b/>
          <w:bCs/>
          <w:color w:val="4472C4" w:themeColor="accent1"/>
          <w:sz w:val="40"/>
          <w:szCs w:val="40"/>
          <w:lang w:val="de-LU"/>
        </w:rPr>
      </w:pPr>
    </w:p>
    <w:p w14:paraId="7E8BA4AE" w14:textId="77777777" w:rsidR="003F40F3" w:rsidRPr="007644D7" w:rsidRDefault="003F40F3" w:rsidP="003F40F3">
      <w:pPr>
        <w:tabs>
          <w:tab w:val="left" w:pos="2592"/>
        </w:tabs>
        <w:jc w:val="both"/>
        <w:rPr>
          <w:rFonts w:ascii="Arial" w:hAnsi="Arial" w:cs="Arial"/>
          <w:b/>
          <w:bCs/>
          <w:color w:val="4472C4" w:themeColor="accent1"/>
          <w:sz w:val="40"/>
          <w:szCs w:val="40"/>
          <w:lang w:val="de-LU"/>
        </w:rPr>
      </w:pPr>
    </w:p>
    <w:p w14:paraId="4E399475" w14:textId="77777777" w:rsidR="003F40F3" w:rsidRPr="007644D7" w:rsidRDefault="003F40F3" w:rsidP="003F40F3">
      <w:pPr>
        <w:tabs>
          <w:tab w:val="left" w:pos="2592"/>
        </w:tabs>
        <w:jc w:val="both"/>
        <w:rPr>
          <w:rFonts w:ascii="Arial" w:hAnsi="Arial" w:cs="Arial"/>
          <w:b/>
          <w:bCs/>
          <w:color w:val="4472C4" w:themeColor="accent1"/>
          <w:sz w:val="40"/>
          <w:szCs w:val="40"/>
          <w:lang w:val="de-LU"/>
        </w:rPr>
      </w:pPr>
    </w:p>
    <w:p w14:paraId="1201200D"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Werte leiten und motivieren unsere Einstellungen und Handlungen. (</w:t>
      </w:r>
      <w:proofErr w:type="spellStart"/>
      <w:r w:rsidRPr="007644D7">
        <w:rPr>
          <w:rFonts w:ascii="Arial" w:hAnsi="Arial" w:cs="Arial"/>
          <w:lang w:val="de-LU"/>
        </w:rPr>
        <w:t>Brunbrouck</w:t>
      </w:r>
      <w:proofErr w:type="spellEnd"/>
      <w:r w:rsidRPr="007644D7">
        <w:rPr>
          <w:rFonts w:ascii="Arial" w:hAnsi="Arial" w:cs="Arial"/>
          <w:lang w:val="de-LU"/>
        </w:rPr>
        <w:t xml:space="preserve"> &amp; Retz, 2019). </w:t>
      </w:r>
    </w:p>
    <w:p w14:paraId="50375A81" w14:textId="77777777" w:rsidR="00525AE7" w:rsidRPr="007644D7" w:rsidRDefault="007644D7">
      <w:pPr>
        <w:tabs>
          <w:tab w:val="left" w:pos="2592"/>
        </w:tabs>
        <w:spacing w:line="360" w:lineRule="auto"/>
        <w:jc w:val="both"/>
        <w:rPr>
          <w:rFonts w:ascii="Arial" w:hAnsi="Arial" w:cs="Arial"/>
          <w:lang w:val="de-LU"/>
        </w:rPr>
      </w:pPr>
      <w:r w:rsidRPr="007644D7">
        <w:rPr>
          <w:rFonts w:ascii="Arial" w:hAnsi="Arial" w:cs="Arial"/>
          <w:lang w:val="de-LU"/>
        </w:rPr>
        <w:t xml:space="preserve">Hier ist eine vielfältige Liste von Werten - kreisen Sie alles ein, was auf Sie zutrifft. </w:t>
      </w:r>
    </w:p>
    <w:tbl>
      <w:tblPr>
        <w:tblStyle w:val="TableauGrille2-Accentuation2"/>
        <w:tblW w:w="9176" w:type="dxa"/>
        <w:tblLook w:val="04A0" w:firstRow="1" w:lastRow="0" w:firstColumn="1" w:lastColumn="0" w:noHBand="0" w:noVBand="1"/>
      </w:tblPr>
      <w:tblGrid>
        <w:gridCol w:w="383"/>
        <w:gridCol w:w="1867"/>
        <w:gridCol w:w="385"/>
        <w:gridCol w:w="1912"/>
        <w:gridCol w:w="416"/>
        <w:gridCol w:w="1745"/>
        <w:gridCol w:w="458"/>
        <w:gridCol w:w="2010"/>
      </w:tblGrid>
      <w:tr w:rsidR="00DC5F09" w:rsidRPr="007644D7" w14:paraId="25E8586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7697E126" w14:textId="77777777" w:rsidR="00DC5F09" w:rsidRPr="007644D7" w:rsidRDefault="00DC5F09" w:rsidP="004F4E42">
            <w:pPr>
              <w:tabs>
                <w:tab w:val="left" w:pos="2592"/>
              </w:tabs>
              <w:spacing w:line="360" w:lineRule="auto"/>
              <w:jc w:val="both"/>
              <w:rPr>
                <w:rFonts w:ascii="Arial" w:hAnsi="Arial" w:cs="Arial"/>
                <w:b w:val="0"/>
                <w:bCs w:val="0"/>
                <w:lang w:val="de-LU"/>
              </w:rPr>
            </w:pPr>
          </w:p>
        </w:tc>
        <w:tc>
          <w:tcPr>
            <w:tcW w:w="1811" w:type="dxa"/>
          </w:tcPr>
          <w:p w14:paraId="3BA56A49"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394" w:type="dxa"/>
          </w:tcPr>
          <w:p w14:paraId="53EB598C"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1914" w:type="dxa"/>
          </w:tcPr>
          <w:p w14:paraId="06D72056"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427" w:type="dxa"/>
          </w:tcPr>
          <w:p w14:paraId="060039DE"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1739" w:type="dxa"/>
          </w:tcPr>
          <w:p w14:paraId="51B8BD15"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471" w:type="dxa"/>
          </w:tcPr>
          <w:p w14:paraId="373ABAC0"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c>
          <w:tcPr>
            <w:tcW w:w="2028" w:type="dxa"/>
          </w:tcPr>
          <w:p w14:paraId="631B35B5" w14:textId="77777777" w:rsidR="00DC5F09" w:rsidRPr="007644D7" w:rsidRDefault="00DC5F09" w:rsidP="004F4E42">
            <w:pPr>
              <w:tabs>
                <w:tab w:val="left" w:pos="2592"/>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p>
        </w:tc>
      </w:tr>
      <w:tr w:rsidR="00DC5F09" w:rsidRPr="003F40F3" w14:paraId="0FD65FF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D94B76B" w14:textId="77777777" w:rsidR="00DC5F09" w:rsidRPr="007644D7" w:rsidRDefault="00DC5F09" w:rsidP="004F4E42">
            <w:pPr>
              <w:tabs>
                <w:tab w:val="left" w:pos="2592"/>
              </w:tabs>
              <w:spacing w:line="360" w:lineRule="auto"/>
              <w:jc w:val="both"/>
              <w:rPr>
                <w:rFonts w:ascii="Arial" w:hAnsi="Arial" w:cs="Arial"/>
                <w:b w:val="0"/>
                <w:bCs w:val="0"/>
                <w:lang w:val="de-LU"/>
              </w:rPr>
            </w:pPr>
          </w:p>
        </w:tc>
        <w:tc>
          <w:tcPr>
            <w:tcW w:w="1811" w:type="dxa"/>
          </w:tcPr>
          <w:p w14:paraId="2D4D66B4"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roofErr w:type="spellStart"/>
            <w:r w:rsidRPr="003F40F3">
              <w:rPr>
                <w:rFonts w:ascii="Arial" w:hAnsi="Arial" w:cs="Arial"/>
                <w:lang w:val="fr-LU"/>
              </w:rPr>
              <w:t>Altruismus</w:t>
            </w:r>
            <w:proofErr w:type="spellEnd"/>
          </w:p>
        </w:tc>
        <w:tc>
          <w:tcPr>
            <w:tcW w:w="394" w:type="dxa"/>
          </w:tcPr>
          <w:p w14:paraId="0D69D146"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2F8E21A7"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Kongruenz</w:t>
            </w:r>
          </w:p>
        </w:tc>
        <w:tc>
          <w:tcPr>
            <w:tcW w:w="427" w:type="dxa"/>
          </w:tcPr>
          <w:p w14:paraId="7AADD87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7A56FE8F"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Großzügigkeit</w:t>
            </w:r>
          </w:p>
        </w:tc>
        <w:tc>
          <w:tcPr>
            <w:tcW w:w="471" w:type="dxa"/>
          </w:tcPr>
          <w:p w14:paraId="7670BB57"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028" w:type="dxa"/>
          </w:tcPr>
          <w:p w14:paraId="5DD0017F"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Eröffnung</w:t>
            </w:r>
          </w:p>
        </w:tc>
      </w:tr>
      <w:tr w:rsidR="00DC5F09" w:rsidRPr="003F40F3" w14:paraId="61BD9655"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2E2B9597"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5916910E"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Freundschaft</w:t>
            </w:r>
          </w:p>
        </w:tc>
        <w:tc>
          <w:tcPr>
            <w:tcW w:w="394" w:type="dxa"/>
          </w:tcPr>
          <w:p w14:paraId="51C79FB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72467928"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Wissen</w:t>
            </w:r>
          </w:p>
        </w:tc>
        <w:tc>
          <w:tcPr>
            <w:tcW w:w="427" w:type="dxa"/>
          </w:tcPr>
          <w:p w14:paraId="14A2D949"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467692C5"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Freundlichkeit</w:t>
            </w:r>
          </w:p>
        </w:tc>
        <w:tc>
          <w:tcPr>
            <w:tcW w:w="471" w:type="dxa"/>
          </w:tcPr>
          <w:p w14:paraId="4DE973D2"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028" w:type="dxa"/>
          </w:tcPr>
          <w:p w14:paraId="100D1A7B"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Leistung</w:t>
            </w:r>
          </w:p>
        </w:tc>
      </w:tr>
      <w:tr w:rsidR="00DC5F09" w:rsidRPr="003F40F3" w14:paraId="25112E7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413D16D1"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5FA124E5"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Liebe</w:t>
            </w:r>
          </w:p>
        </w:tc>
        <w:tc>
          <w:tcPr>
            <w:tcW w:w="394" w:type="dxa"/>
          </w:tcPr>
          <w:p w14:paraId="44113E48"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648F28DF"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Bewusstsein</w:t>
            </w:r>
          </w:p>
        </w:tc>
        <w:tc>
          <w:tcPr>
            <w:tcW w:w="427" w:type="dxa"/>
          </w:tcPr>
          <w:p w14:paraId="631FCF3F"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565E94BA"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Dankbarkeit</w:t>
            </w:r>
          </w:p>
        </w:tc>
        <w:tc>
          <w:tcPr>
            <w:tcW w:w="471" w:type="dxa"/>
          </w:tcPr>
          <w:p w14:paraId="057C928B"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028" w:type="dxa"/>
          </w:tcPr>
          <w:p w14:paraId="170E9259"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Beharrlichkeit</w:t>
            </w:r>
          </w:p>
        </w:tc>
      </w:tr>
      <w:tr w:rsidR="00DC5F09" w:rsidRPr="003F40F3" w14:paraId="034BABE4"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1F310FD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38392E7A"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Kühnheit</w:t>
            </w:r>
          </w:p>
        </w:tc>
        <w:tc>
          <w:tcPr>
            <w:tcW w:w="394" w:type="dxa"/>
          </w:tcPr>
          <w:p w14:paraId="04B8DED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4349430E"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Zusammenarbeit</w:t>
            </w:r>
          </w:p>
        </w:tc>
        <w:tc>
          <w:tcPr>
            <w:tcW w:w="427" w:type="dxa"/>
          </w:tcPr>
          <w:p w14:paraId="6C9E5A5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11FC5E73"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Harmonie</w:t>
            </w:r>
          </w:p>
        </w:tc>
        <w:tc>
          <w:tcPr>
            <w:tcW w:w="471" w:type="dxa"/>
          </w:tcPr>
          <w:p w14:paraId="19C02717"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7BA85181"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Vergnügen</w:t>
            </w:r>
          </w:p>
        </w:tc>
      </w:tr>
      <w:tr w:rsidR="00DC5F09" w:rsidRPr="003F40F3" w14:paraId="7AD0838A"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90DFE3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8DDE974"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Authentizität</w:t>
            </w:r>
          </w:p>
        </w:tc>
        <w:tc>
          <w:tcPr>
            <w:tcW w:w="394" w:type="dxa"/>
          </w:tcPr>
          <w:p w14:paraId="745212CB"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0BA7FCFF"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Mut</w:t>
            </w:r>
          </w:p>
        </w:tc>
        <w:tc>
          <w:tcPr>
            <w:tcW w:w="427" w:type="dxa"/>
          </w:tcPr>
          <w:p w14:paraId="46A170DE"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3A73D143"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Ehrlichkeit</w:t>
            </w:r>
          </w:p>
        </w:tc>
        <w:tc>
          <w:tcPr>
            <w:tcW w:w="471" w:type="dxa"/>
          </w:tcPr>
          <w:p w14:paraId="082FBE4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2AA443F9"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 xml:space="preserve">Macht </w:t>
            </w:r>
          </w:p>
        </w:tc>
      </w:tr>
      <w:tr w:rsidR="00DC5F09" w:rsidRPr="003F40F3" w14:paraId="19B88D0D"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2C534E67"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12F39645"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Autonomie</w:t>
            </w:r>
          </w:p>
        </w:tc>
        <w:tc>
          <w:tcPr>
            <w:tcW w:w="394" w:type="dxa"/>
          </w:tcPr>
          <w:p w14:paraId="25D8882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7EECAED0"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Neugierde</w:t>
            </w:r>
          </w:p>
        </w:tc>
        <w:tc>
          <w:tcPr>
            <w:tcW w:w="427" w:type="dxa"/>
          </w:tcPr>
          <w:p w14:paraId="58FB4F8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3C27ED4D"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Bescheidenheit</w:t>
            </w:r>
          </w:p>
        </w:tc>
        <w:tc>
          <w:tcPr>
            <w:tcW w:w="471" w:type="dxa"/>
          </w:tcPr>
          <w:p w14:paraId="62C7805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1A932329"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Fortschritt</w:t>
            </w:r>
          </w:p>
        </w:tc>
      </w:tr>
      <w:tr w:rsidR="00DC5F09" w:rsidRPr="003F40F3" w14:paraId="5216DB32"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807E531"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41F06EDA"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Schönheit</w:t>
            </w:r>
          </w:p>
        </w:tc>
        <w:tc>
          <w:tcPr>
            <w:tcW w:w="394" w:type="dxa"/>
          </w:tcPr>
          <w:p w14:paraId="3FD98A2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17967FD2"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Kreativität</w:t>
            </w:r>
          </w:p>
        </w:tc>
        <w:tc>
          <w:tcPr>
            <w:tcW w:w="427" w:type="dxa"/>
          </w:tcPr>
          <w:p w14:paraId="03B259DC"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6C2DF3BB"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Humor</w:t>
            </w:r>
          </w:p>
        </w:tc>
        <w:tc>
          <w:tcPr>
            <w:tcW w:w="471" w:type="dxa"/>
          </w:tcPr>
          <w:p w14:paraId="39EC509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39DC4383"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Respekt</w:t>
            </w:r>
          </w:p>
        </w:tc>
      </w:tr>
      <w:tr w:rsidR="00DC5F09" w:rsidRPr="003F40F3" w14:paraId="0EE5B7E2"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51E3E880"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2F5B6073"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Wohlwollen</w:t>
            </w:r>
          </w:p>
        </w:tc>
        <w:tc>
          <w:tcPr>
            <w:tcW w:w="394" w:type="dxa"/>
          </w:tcPr>
          <w:p w14:paraId="5F8FEF78"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2FE2CAAD"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Bestimmung</w:t>
            </w:r>
          </w:p>
        </w:tc>
        <w:tc>
          <w:tcPr>
            <w:tcW w:w="427" w:type="dxa"/>
          </w:tcPr>
          <w:p w14:paraId="2A8620E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76A8C70E"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Unabhängigkeit</w:t>
            </w:r>
          </w:p>
        </w:tc>
        <w:tc>
          <w:tcPr>
            <w:tcW w:w="471" w:type="dxa"/>
          </w:tcPr>
          <w:p w14:paraId="43E96A6F"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CA4F206"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Erfolg</w:t>
            </w:r>
          </w:p>
        </w:tc>
      </w:tr>
      <w:tr w:rsidR="00DC5F09" w:rsidRPr="003F40F3" w14:paraId="0692C8BA"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1DCC1B91"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3A4A4193"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Glück</w:t>
            </w:r>
          </w:p>
        </w:tc>
        <w:tc>
          <w:tcPr>
            <w:tcW w:w="394" w:type="dxa"/>
          </w:tcPr>
          <w:p w14:paraId="4DC26B36"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3697C30C"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Wirksamkeit</w:t>
            </w:r>
          </w:p>
        </w:tc>
        <w:tc>
          <w:tcPr>
            <w:tcW w:w="427" w:type="dxa"/>
          </w:tcPr>
          <w:p w14:paraId="7722615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7CFC8F4E"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Integrität</w:t>
            </w:r>
          </w:p>
        </w:tc>
        <w:tc>
          <w:tcPr>
            <w:tcW w:w="471" w:type="dxa"/>
          </w:tcPr>
          <w:p w14:paraId="0012A1BF"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65D3B9FB"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Rigorosität</w:t>
            </w:r>
          </w:p>
        </w:tc>
      </w:tr>
      <w:tr w:rsidR="00DC5F09" w:rsidRPr="003F40F3" w14:paraId="30842CE5"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482B2FF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3BDBA02C"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Güte</w:t>
            </w:r>
          </w:p>
        </w:tc>
        <w:tc>
          <w:tcPr>
            <w:tcW w:w="394" w:type="dxa"/>
          </w:tcPr>
          <w:p w14:paraId="739C8D7A"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57EC64D3"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 xml:space="preserve">Gleichheit </w:t>
            </w:r>
          </w:p>
        </w:tc>
        <w:tc>
          <w:tcPr>
            <w:tcW w:w="427" w:type="dxa"/>
          </w:tcPr>
          <w:p w14:paraId="22E4D4E3"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3FC7C0F6"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Intelligenz</w:t>
            </w:r>
          </w:p>
        </w:tc>
        <w:tc>
          <w:tcPr>
            <w:tcW w:w="471" w:type="dxa"/>
          </w:tcPr>
          <w:p w14:paraId="6D42758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29A4C0C6"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Weisheit</w:t>
            </w:r>
          </w:p>
        </w:tc>
      </w:tr>
      <w:tr w:rsidR="00DC5F09" w:rsidRPr="003F40F3" w14:paraId="0C2D1A3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59BB132C"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78DB71D9"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Ruhig</w:t>
            </w:r>
          </w:p>
        </w:tc>
        <w:tc>
          <w:tcPr>
            <w:tcW w:w="394" w:type="dxa"/>
          </w:tcPr>
          <w:p w14:paraId="15AB7D22"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6EEC3905"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Empathie</w:t>
            </w:r>
          </w:p>
        </w:tc>
        <w:tc>
          <w:tcPr>
            <w:tcW w:w="427" w:type="dxa"/>
          </w:tcPr>
          <w:p w14:paraId="77547371"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7DDDB55A"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Innovation</w:t>
            </w:r>
          </w:p>
        </w:tc>
        <w:tc>
          <w:tcPr>
            <w:tcW w:w="471" w:type="dxa"/>
          </w:tcPr>
          <w:p w14:paraId="3D832EE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6CAB8C2A"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Sicherheit</w:t>
            </w:r>
          </w:p>
        </w:tc>
      </w:tr>
      <w:tr w:rsidR="00DC5F09" w:rsidRPr="003F40F3" w14:paraId="65EC14BD"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3952E29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3BCB2F9E"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Klarheit</w:t>
            </w:r>
          </w:p>
        </w:tc>
        <w:tc>
          <w:tcPr>
            <w:tcW w:w="394" w:type="dxa"/>
          </w:tcPr>
          <w:p w14:paraId="7CEE90CB"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6735B820"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Enthusiasmus</w:t>
            </w:r>
          </w:p>
        </w:tc>
        <w:tc>
          <w:tcPr>
            <w:tcW w:w="427" w:type="dxa"/>
          </w:tcPr>
          <w:p w14:paraId="12E5918C"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0C0D6D3F"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Freude</w:t>
            </w:r>
          </w:p>
        </w:tc>
        <w:tc>
          <w:tcPr>
            <w:tcW w:w="471" w:type="dxa"/>
          </w:tcPr>
          <w:p w14:paraId="7A24C500"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FA69D43"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Empfindlichkeit</w:t>
            </w:r>
          </w:p>
        </w:tc>
      </w:tr>
      <w:tr w:rsidR="00DC5F09" w:rsidRPr="003F40F3" w14:paraId="699D652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2CE48B2D"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56BC0221"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Zusammenarbeit</w:t>
            </w:r>
          </w:p>
        </w:tc>
        <w:tc>
          <w:tcPr>
            <w:tcW w:w="394" w:type="dxa"/>
          </w:tcPr>
          <w:p w14:paraId="05AAA274"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7E26F648"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 xml:space="preserve">Balance </w:t>
            </w:r>
          </w:p>
        </w:tc>
        <w:tc>
          <w:tcPr>
            <w:tcW w:w="427" w:type="dxa"/>
          </w:tcPr>
          <w:p w14:paraId="37C3269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54AB2646"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Gerechtigkeit</w:t>
            </w:r>
          </w:p>
        </w:tc>
        <w:tc>
          <w:tcPr>
            <w:tcW w:w="471" w:type="dxa"/>
          </w:tcPr>
          <w:p w14:paraId="44E81B9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1777CA6D"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Spiritualität</w:t>
            </w:r>
          </w:p>
        </w:tc>
      </w:tr>
      <w:tr w:rsidR="00DC5F09" w:rsidRPr="003F40F3" w14:paraId="400935CB"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563E73CA"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34ECF86E"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Mitgefühl</w:t>
            </w:r>
          </w:p>
        </w:tc>
        <w:tc>
          <w:tcPr>
            <w:tcW w:w="394" w:type="dxa"/>
          </w:tcPr>
          <w:p w14:paraId="02036AF5"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582AE80F"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Exzellenz</w:t>
            </w:r>
          </w:p>
        </w:tc>
        <w:tc>
          <w:tcPr>
            <w:tcW w:w="427" w:type="dxa"/>
          </w:tcPr>
          <w:p w14:paraId="011563FE"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2CA9B7E7"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Freiheit</w:t>
            </w:r>
          </w:p>
        </w:tc>
        <w:tc>
          <w:tcPr>
            <w:tcW w:w="471" w:type="dxa"/>
          </w:tcPr>
          <w:p w14:paraId="0600EE57"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6CC44147"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Spontaneität</w:t>
            </w:r>
          </w:p>
        </w:tc>
      </w:tr>
      <w:tr w:rsidR="00DC5F09" w:rsidRPr="003F40F3" w14:paraId="1DC2030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3C618BAE"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5387160"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Kompetenz</w:t>
            </w:r>
          </w:p>
        </w:tc>
        <w:tc>
          <w:tcPr>
            <w:tcW w:w="394" w:type="dxa"/>
          </w:tcPr>
          <w:p w14:paraId="61621736"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0B215A52"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Erfahrung</w:t>
            </w:r>
          </w:p>
        </w:tc>
        <w:tc>
          <w:tcPr>
            <w:tcW w:w="427" w:type="dxa"/>
          </w:tcPr>
          <w:p w14:paraId="1992BE41"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2D997B83"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Optimismus</w:t>
            </w:r>
          </w:p>
        </w:tc>
        <w:tc>
          <w:tcPr>
            <w:tcW w:w="471" w:type="dxa"/>
          </w:tcPr>
          <w:p w14:paraId="74241765"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27A2707C"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Stimulation</w:t>
            </w:r>
          </w:p>
        </w:tc>
      </w:tr>
      <w:tr w:rsidR="00DC5F09" w:rsidRPr="003F40F3" w14:paraId="6C72B124" w14:textId="77777777" w:rsidTr="004F4E42">
        <w:tc>
          <w:tcPr>
            <w:cnfStyle w:val="001000000000" w:firstRow="0" w:lastRow="0" w:firstColumn="1" w:lastColumn="0" w:oddVBand="0" w:evenVBand="0" w:oddHBand="0" w:evenHBand="0" w:firstRowFirstColumn="0" w:firstRowLastColumn="0" w:lastRowFirstColumn="0" w:lastRowLastColumn="0"/>
            <w:tcW w:w="392" w:type="dxa"/>
          </w:tcPr>
          <w:p w14:paraId="36FA6C3F"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401784C7"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Vertrauen</w:t>
            </w:r>
          </w:p>
        </w:tc>
        <w:tc>
          <w:tcPr>
            <w:tcW w:w="394" w:type="dxa"/>
          </w:tcPr>
          <w:p w14:paraId="614DA29A"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914" w:type="dxa"/>
          </w:tcPr>
          <w:p w14:paraId="7A63E5C1"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Treue</w:t>
            </w:r>
          </w:p>
        </w:tc>
        <w:tc>
          <w:tcPr>
            <w:tcW w:w="427" w:type="dxa"/>
          </w:tcPr>
          <w:p w14:paraId="657207F6"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1739" w:type="dxa"/>
          </w:tcPr>
          <w:p w14:paraId="62A8431B"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3F40F3">
              <w:rPr>
                <w:rFonts w:ascii="Arial" w:hAnsi="Arial" w:cs="Arial"/>
                <w:lang w:val="fr-LU"/>
              </w:rPr>
              <w:t>Befehl</w:t>
            </w:r>
          </w:p>
        </w:tc>
        <w:tc>
          <w:tcPr>
            <w:tcW w:w="471" w:type="dxa"/>
          </w:tcPr>
          <w:p w14:paraId="6C233B5F" w14:textId="77777777" w:rsidR="00DC5F09" w:rsidRPr="003F40F3" w:rsidRDefault="00DC5F09" w:rsidP="004F4E42">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2028" w:type="dxa"/>
          </w:tcPr>
          <w:p w14:paraId="1EA9A02D" w14:textId="77777777" w:rsidR="00525AE7" w:rsidRDefault="007644D7">
            <w:pPr>
              <w:tabs>
                <w:tab w:val="left" w:pos="2592"/>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3F40F3">
              <w:rPr>
                <w:rFonts w:ascii="Arial" w:hAnsi="Arial" w:cs="Arial"/>
                <w:lang w:val="fr-BE"/>
              </w:rPr>
              <w:t>Tradition</w:t>
            </w:r>
          </w:p>
        </w:tc>
      </w:tr>
      <w:tr w:rsidR="00DC5F09" w:rsidRPr="003F40F3" w14:paraId="418FD01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0702A745" w14:textId="77777777" w:rsidR="00DC5F09" w:rsidRPr="003F40F3" w:rsidRDefault="00DC5F09" w:rsidP="004F4E42">
            <w:pPr>
              <w:tabs>
                <w:tab w:val="left" w:pos="2592"/>
              </w:tabs>
              <w:spacing w:line="360" w:lineRule="auto"/>
              <w:jc w:val="both"/>
              <w:rPr>
                <w:rFonts w:ascii="Arial" w:hAnsi="Arial" w:cs="Arial"/>
                <w:b w:val="0"/>
                <w:bCs w:val="0"/>
                <w:lang w:val="fr-LU"/>
              </w:rPr>
            </w:pPr>
          </w:p>
        </w:tc>
        <w:tc>
          <w:tcPr>
            <w:tcW w:w="1811" w:type="dxa"/>
          </w:tcPr>
          <w:p w14:paraId="0BD7B8D8"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Konformität</w:t>
            </w:r>
          </w:p>
        </w:tc>
        <w:tc>
          <w:tcPr>
            <w:tcW w:w="394" w:type="dxa"/>
          </w:tcPr>
          <w:p w14:paraId="6DDAE17A"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914" w:type="dxa"/>
          </w:tcPr>
          <w:p w14:paraId="0108E934"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Flexibilität</w:t>
            </w:r>
          </w:p>
        </w:tc>
        <w:tc>
          <w:tcPr>
            <w:tcW w:w="427" w:type="dxa"/>
          </w:tcPr>
          <w:p w14:paraId="4DE72850"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1739" w:type="dxa"/>
          </w:tcPr>
          <w:p w14:paraId="38025649"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3F40F3">
              <w:rPr>
                <w:rFonts w:ascii="Arial" w:hAnsi="Arial" w:cs="Arial"/>
                <w:lang w:val="fr-LU"/>
              </w:rPr>
              <w:t>Organisation</w:t>
            </w:r>
          </w:p>
        </w:tc>
        <w:tc>
          <w:tcPr>
            <w:tcW w:w="471" w:type="dxa"/>
          </w:tcPr>
          <w:p w14:paraId="4CB50FED" w14:textId="77777777" w:rsidR="00DC5F09" w:rsidRPr="003F40F3" w:rsidRDefault="00DC5F09" w:rsidP="004F4E42">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c>
          <w:tcPr>
            <w:tcW w:w="2028" w:type="dxa"/>
          </w:tcPr>
          <w:p w14:paraId="5930D608" w14:textId="77777777" w:rsidR="00525AE7" w:rsidRDefault="007644D7">
            <w:pPr>
              <w:tabs>
                <w:tab w:val="left" w:pos="2592"/>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3F40F3">
              <w:rPr>
                <w:rFonts w:ascii="Arial" w:hAnsi="Arial" w:cs="Arial"/>
                <w:lang w:val="fr-BE"/>
              </w:rPr>
              <w:t xml:space="preserve">Arbeit </w:t>
            </w:r>
          </w:p>
        </w:tc>
      </w:tr>
    </w:tbl>
    <w:p w14:paraId="452DE9E0" w14:textId="77777777" w:rsidR="00DC5F09" w:rsidRDefault="00DC5F09" w:rsidP="00DC5F09">
      <w:pPr>
        <w:tabs>
          <w:tab w:val="left" w:pos="2592"/>
        </w:tabs>
        <w:rPr>
          <w:lang w:val="fr-BE"/>
        </w:rPr>
      </w:pPr>
    </w:p>
    <w:p w14:paraId="0D721E14" w14:textId="77777777" w:rsidR="00525AE7" w:rsidRPr="007644D7" w:rsidRDefault="008C4068">
      <w:pPr>
        <w:jc w:val="both"/>
        <w:rPr>
          <w:rFonts w:ascii="Arial" w:hAnsi="Arial" w:cs="Arial"/>
          <w:b/>
          <w:bCs/>
          <w:color w:val="0070C0"/>
          <w:lang w:val="de-LU"/>
        </w:rPr>
      </w:pPr>
      <w:r w:rsidRPr="007644D7">
        <w:rPr>
          <w:rFonts w:ascii="Arial" w:hAnsi="Arial" w:cs="Arial"/>
          <w:b/>
          <w:bCs/>
          <w:color w:val="0070C0"/>
          <w:lang w:val="de-LU"/>
        </w:rPr>
        <w:t xml:space="preserve">Konnten Sie mindestens fünf Werte identifizieren, die Ihnen in Ihrem Alltag besonders wichtig sind? </w:t>
      </w:r>
    </w:p>
    <w:tbl>
      <w:tblPr>
        <w:tblStyle w:val="TableauGrille2-Accentuation1"/>
        <w:tblW w:w="0" w:type="auto"/>
        <w:tblLook w:val="04A0" w:firstRow="1" w:lastRow="0" w:firstColumn="1" w:lastColumn="0" w:noHBand="0" w:noVBand="1"/>
      </w:tblPr>
      <w:tblGrid>
        <w:gridCol w:w="1985"/>
        <w:gridCol w:w="7077"/>
      </w:tblGrid>
      <w:tr w:rsidR="008C4068" w:rsidRPr="003F40F3" w14:paraId="139B0FAF"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F8A7B9" w14:textId="77777777" w:rsidR="00525AE7" w:rsidRDefault="007644D7">
            <w:pPr>
              <w:rPr>
                <w:rFonts w:ascii="Arial" w:hAnsi="Arial" w:cs="Arial"/>
                <w:b w:val="0"/>
                <w:bCs w:val="0"/>
                <w:lang w:val="fr-BE"/>
              </w:rPr>
            </w:pPr>
            <w:proofErr w:type="spellStart"/>
            <w:r w:rsidRPr="003F40F3">
              <w:rPr>
                <w:rFonts w:ascii="Arial" w:hAnsi="Arial" w:cs="Arial"/>
                <w:b w:val="0"/>
                <w:bCs w:val="0"/>
                <w:lang w:val="fr-BE"/>
              </w:rPr>
              <w:t>Wert</w:t>
            </w:r>
            <w:proofErr w:type="spellEnd"/>
            <w:r w:rsidRPr="003F40F3">
              <w:rPr>
                <w:rFonts w:ascii="Arial" w:hAnsi="Arial" w:cs="Arial"/>
                <w:b w:val="0"/>
                <w:bCs w:val="0"/>
                <w:lang w:val="fr-BE"/>
              </w:rPr>
              <w:t xml:space="preserve"> Nr. 1 </w:t>
            </w:r>
          </w:p>
        </w:tc>
        <w:tc>
          <w:tcPr>
            <w:tcW w:w="7077" w:type="dxa"/>
          </w:tcPr>
          <w:p w14:paraId="774768D4" w14:textId="77777777" w:rsidR="008C4068" w:rsidRPr="003F40F3" w:rsidRDefault="008C4068"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BE"/>
              </w:rPr>
            </w:pPr>
          </w:p>
          <w:p w14:paraId="098D7A57" w14:textId="77777777" w:rsidR="008C4068" w:rsidRPr="003F40F3" w:rsidRDefault="008C4068"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BE"/>
              </w:rPr>
            </w:pPr>
          </w:p>
        </w:tc>
      </w:tr>
      <w:tr w:rsidR="008C4068" w:rsidRPr="003F40F3" w14:paraId="1F23CCC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B56944" w14:textId="77777777" w:rsidR="00525AE7" w:rsidRDefault="007644D7">
            <w:pPr>
              <w:rPr>
                <w:rFonts w:ascii="Arial" w:hAnsi="Arial" w:cs="Arial"/>
                <w:b w:val="0"/>
                <w:bCs w:val="0"/>
                <w:lang w:val="fr-BE"/>
              </w:rPr>
            </w:pPr>
            <w:r w:rsidRPr="003F40F3">
              <w:rPr>
                <w:rFonts w:ascii="Arial" w:hAnsi="Arial" w:cs="Arial"/>
                <w:b w:val="0"/>
                <w:bCs w:val="0"/>
                <w:lang w:val="fr-BE"/>
              </w:rPr>
              <w:t xml:space="preserve">Wert Nr. 2 </w:t>
            </w:r>
          </w:p>
        </w:tc>
        <w:tc>
          <w:tcPr>
            <w:tcW w:w="7077" w:type="dxa"/>
          </w:tcPr>
          <w:p w14:paraId="5094347D"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60AE70A1"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C4068" w:rsidRPr="003F40F3" w14:paraId="237D2704" w14:textId="77777777" w:rsidTr="004F4E42">
        <w:tc>
          <w:tcPr>
            <w:cnfStyle w:val="001000000000" w:firstRow="0" w:lastRow="0" w:firstColumn="1" w:lastColumn="0" w:oddVBand="0" w:evenVBand="0" w:oddHBand="0" w:evenHBand="0" w:firstRowFirstColumn="0" w:firstRowLastColumn="0" w:lastRowFirstColumn="0" w:lastRowLastColumn="0"/>
            <w:tcW w:w="1985" w:type="dxa"/>
          </w:tcPr>
          <w:p w14:paraId="3B746EB3" w14:textId="77777777" w:rsidR="00525AE7" w:rsidRDefault="007644D7">
            <w:pPr>
              <w:rPr>
                <w:rFonts w:ascii="Arial" w:hAnsi="Arial" w:cs="Arial"/>
                <w:b w:val="0"/>
                <w:bCs w:val="0"/>
                <w:lang w:val="fr-BE"/>
              </w:rPr>
            </w:pPr>
            <w:r w:rsidRPr="003F40F3">
              <w:rPr>
                <w:rFonts w:ascii="Arial" w:hAnsi="Arial" w:cs="Arial"/>
                <w:b w:val="0"/>
                <w:bCs w:val="0"/>
                <w:lang w:val="fr-BE"/>
              </w:rPr>
              <w:t xml:space="preserve">Wert Nr. 3 </w:t>
            </w:r>
          </w:p>
        </w:tc>
        <w:tc>
          <w:tcPr>
            <w:tcW w:w="7077" w:type="dxa"/>
          </w:tcPr>
          <w:p w14:paraId="7CC79287"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0F4D4C84"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C4068" w:rsidRPr="003F40F3" w14:paraId="4550AE4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4E8DBC" w14:textId="77777777" w:rsidR="00525AE7" w:rsidRDefault="007644D7">
            <w:pPr>
              <w:rPr>
                <w:rFonts w:ascii="Arial" w:hAnsi="Arial" w:cs="Arial"/>
                <w:b w:val="0"/>
                <w:bCs w:val="0"/>
                <w:lang w:val="fr-BE"/>
              </w:rPr>
            </w:pPr>
            <w:r w:rsidRPr="003F40F3">
              <w:rPr>
                <w:rFonts w:ascii="Arial" w:hAnsi="Arial" w:cs="Arial"/>
                <w:b w:val="0"/>
                <w:bCs w:val="0"/>
                <w:lang w:val="fr-BE"/>
              </w:rPr>
              <w:t xml:space="preserve">Wert Nr. 4 </w:t>
            </w:r>
          </w:p>
        </w:tc>
        <w:tc>
          <w:tcPr>
            <w:tcW w:w="7077" w:type="dxa"/>
          </w:tcPr>
          <w:p w14:paraId="47A03180"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p w14:paraId="6797CAEC" w14:textId="77777777" w:rsidR="008C4068" w:rsidRPr="003F40F3" w:rsidRDefault="008C4068"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C4068" w:rsidRPr="003F40F3" w14:paraId="0E34068E" w14:textId="77777777" w:rsidTr="004F4E42">
        <w:tc>
          <w:tcPr>
            <w:cnfStyle w:val="001000000000" w:firstRow="0" w:lastRow="0" w:firstColumn="1" w:lastColumn="0" w:oddVBand="0" w:evenVBand="0" w:oddHBand="0" w:evenHBand="0" w:firstRowFirstColumn="0" w:firstRowLastColumn="0" w:lastRowFirstColumn="0" w:lastRowLastColumn="0"/>
            <w:tcW w:w="1985" w:type="dxa"/>
          </w:tcPr>
          <w:p w14:paraId="4339CA61" w14:textId="77777777" w:rsidR="00525AE7" w:rsidRDefault="007644D7">
            <w:pPr>
              <w:rPr>
                <w:rFonts w:ascii="Arial" w:hAnsi="Arial" w:cs="Arial"/>
                <w:b w:val="0"/>
                <w:bCs w:val="0"/>
                <w:lang w:val="fr-BE"/>
              </w:rPr>
            </w:pPr>
            <w:r w:rsidRPr="003F40F3">
              <w:rPr>
                <w:rFonts w:ascii="Arial" w:hAnsi="Arial" w:cs="Arial"/>
                <w:b w:val="0"/>
                <w:bCs w:val="0"/>
                <w:lang w:val="fr-BE"/>
              </w:rPr>
              <w:t xml:space="preserve">Wert Nr. 5 </w:t>
            </w:r>
          </w:p>
        </w:tc>
        <w:tc>
          <w:tcPr>
            <w:tcW w:w="7077" w:type="dxa"/>
          </w:tcPr>
          <w:p w14:paraId="1B15D21E"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p w14:paraId="2F2A8B70" w14:textId="77777777" w:rsidR="008C4068" w:rsidRPr="003F40F3" w:rsidRDefault="008C4068"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7CEC3845" w14:textId="77777777" w:rsidR="008C4068" w:rsidRPr="003F40F3" w:rsidRDefault="008C4068" w:rsidP="008C4068">
      <w:pPr>
        <w:rPr>
          <w:rFonts w:ascii="Arial" w:hAnsi="Arial" w:cs="Arial"/>
          <w:lang w:val="fr-BE"/>
        </w:rPr>
      </w:pPr>
    </w:p>
    <w:p w14:paraId="0D37A23C" w14:textId="77777777" w:rsidR="008C4068" w:rsidRDefault="008C4068" w:rsidP="008C4068">
      <w:pPr>
        <w:rPr>
          <w:lang w:val="fr-BE"/>
        </w:rPr>
      </w:pPr>
    </w:p>
    <w:p w14:paraId="2A579251" w14:textId="77777777" w:rsidR="003F40F3" w:rsidRDefault="003F40F3" w:rsidP="008C4068">
      <w:pPr>
        <w:rPr>
          <w:lang w:val="fr-BE"/>
        </w:rPr>
      </w:pPr>
    </w:p>
    <w:p w14:paraId="7C9501F1" w14:textId="77777777" w:rsidR="006D07AF" w:rsidRDefault="006D07AF" w:rsidP="00D6488B">
      <w:pPr>
        <w:rPr>
          <w:lang w:val="fr-BE"/>
        </w:rPr>
      </w:pPr>
    </w:p>
    <w:p w14:paraId="7B78768E" w14:textId="77777777" w:rsidR="00976444" w:rsidRDefault="00976444" w:rsidP="00D6488B">
      <w:pPr>
        <w:rPr>
          <w:lang w:val="fr-BE"/>
        </w:rPr>
      </w:pPr>
    </w:p>
    <w:p w14:paraId="5769171A" w14:textId="77777777" w:rsidR="00976444" w:rsidRDefault="00976444" w:rsidP="00D6488B">
      <w:pPr>
        <w:rPr>
          <w:lang w:val="fr-BE"/>
        </w:rPr>
      </w:pPr>
    </w:p>
    <w:p w14:paraId="75A82179" w14:textId="77777777" w:rsidR="00976444" w:rsidRDefault="00976444" w:rsidP="00D6488B">
      <w:pPr>
        <w:rPr>
          <w:lang w:val="fr-BE"/>
        </w:rPr>
      </w:pPr>
    </w:p>
    <w:p w14:paraId="4E1927C7" w14:textId="77777777" w:rsidR="00976444" w:rsidRDefault="00976444" w:rsidP="00D6488B">
      <w:pPr>
        <w:rPr>
          <w:lang w:val="fr-BE"/>
        </w:rPr>
      </w:pPr>
    </w:p>
    <w:p w14:paraId="3617CAD8" w14:textId="77777777" w:rsidR="00976444" w:rsidRDefault="00976444" w:rsidP="00D6488B">
      <w:pPr>
        <w:rPr>
          <w:lang w:val="fr-BE"/>
        </w:rPr>
      </w:pPr>
    </w:p>
    <w:p w14:paraId="49CD9A3C" w14:textId="77777777" w:rsidR="00976444" w:rsidRDefault="00976444" w:rsidP="00D6488B">
      <w:pPr>
        <w:rPr>
          <w:lang w:val="fr-BE"/>
        </w:rPr>
      </w:pPr>
    </w:p>
    <w:p w14:paraId="6FA2BA7F" w14:textId="77777777" w:rsidR="00976444" w:rsidRDefault="00976444" w:rsidP="00D6488B">
      <w:pPr>
        <w:rPr>
          <w:lang w:val="fr-BE"/>
        </w:rPr>
      </w:pPr>
    </w:p>
    <w:p w14:paraId="50D99E03" w14:textId="77777777" w:rsidR="00976444" w:rsidRDefault="00976444" w:rsidP="00D6488B">
      <w:pPr>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976444" w:rsidRPr="007644D7" w14:paraId="5DDF69D5" w14:textId="77777777" w:rsidTr="00652F5D">
        <w:tc>
          <w:tcPr>
            <w:tcW w:w="4531" w:type="dxa"/>
          </w:tcPr>
          <w:p w14:paraId="478FA6F1"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Umgang mit negativen Emotionen </w:t>
            </w:r>
          </w:p>
          <w:p w14:paraId="6D043AD3" w14:textId="77777777" w:rsidR="00525AE7" w:rsidRPr="007644D7" w:rsidRDefault="007644D7">
            <w:pPr>
              <w:spacing w:line="360" w:lineRule="auto"/>
              <w:jc w:val="both"/>
              <w:rPr>
                <w:lang w:val="de-LU"/>
              </w:rPr>
            </w:pPr>
            <w:r w:rsidRPr="007644D7">
              <w:rPr>
                <w:lang w:val="de-LU"/>
              </w:rPr>
              <w:t>Seite 35</w:t>
            </w:r>
          </w:p>
        </w:tc>
        <w:tc>
          <w:tcPr>
            <w:tcW w:w="4531" w:type="dxa"/>
          </w:tcPr>
          <w:p w14:paraId="5651913C"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Ziel dieser Übung ist es, Ihnen mithilfe einer geführten Befragung zu helfen, eine neue Perspektive auf Ihre negativen Gedanken zu entwickeln. Indem Sie lernen, Ihre Gedanken zu hinterfragen und zu hinterfragen, können Sie die Auswirkungen von Sorgen auf Ihr Wohlbefinden verringern und eine ausgewogenere Denkweise fördern. Diese Methode hilft Ihnen, sich Ihrer automatischen Gedanken, die schädlich sein können, bewusst zu werden und sie durch Alternativen zu ersetzen, die für Ihre Situation besser geeignet s</w:t>
            </w:r>
            <w:r w:rsidRPr="007644D7">
              <w:rPr>
                <w:rFonts w:ascii="Arial" w:hAnsi="Arial" w:cs="Arial"/>
                <w:kern w:val="0"/>
                <w:lang w:val="de-LU"/>
              </w:rPr>
              <w:t>ind.</w:t>
            </w:r>
          </w:p>
          <w:p w14:paraId="123D89E2" w14:textId="77777777" w:rsidR="003F3EE5" w:rsidRPr="007644D7" w:rsidRDefault="003F3EE5" w:rsidP="00652F5D">
            <w:pPr>
              <w:spacing w:line="360" w:lineRule="auto"/>
              <w:jc w:val="both"/>
              <w:rPr>
                <w:lang w:val="de-LU"/>
              </w:rPr>
            </w:pPr>
          </w:p>
        </w:tc>
      </w:tr>
    </w:tbl>
    <w:p w14:paraId="5EEBFC33" w14:textId="77777777" w:rsidR="00976444" w:rsidRPr="007644D7" w:rsidRDefault="00976444" w:rsidP="00D6488B">
      <w:pPr>
        <w:rPr>
          <w:lang w:val="de-LU"/>
        </w:rPr>
      </w:pPr>
    </w:p>
    <w:p w14:paraId="1E3718FB" w14:textId="77777777" w:rsidR="00976444" w:rsidRPr="007644D7" w:rsidRDefault="00976444" w:rsidP="00D6488B">
      <w:pPr>
        <w:rPr>
          <w:lang w:val="de-LU"/>
        </w:rPr>
      </w:pPr>
    </w:p>
    <w:p w14:paraId="42C6109A" w14:textId="77777777" w:rsidR="00976444" w:rsidRPr="007644D7" w:rsidRDefault="00976444" w:rsidP="00D6488B">
      <w:pPr>
        <w:rPr>
          <w:lang w:val="de-LU"/>
        </w:rPr>
      </w:pPr>
    </w:p>
    <w:p w14:paraId="4377BF5C" w14:textId="77777777" w:rsidR="00976444" w:rsidRPr="007644D7" w:rsidRDefault="00976444" w:rsidP="00D6488B">
      <w:pPr>
        <w:rPr>
          <w:lang w:val="de-LU"/>
        </w:rPr>
      </w:pPr>
    </w:p>
    <w:p w14:paraId="63F4F6F9" w14:textId="77777777" w:rsidR="00976444" w:rsidRPr="007644D7" w:rsidRDefault="00976444" w:rsidP="00D6488B">
      <w:pPr>
        <w:rPr>
          <w:lang w:val="de-LU"/>
        </w:rPr>
      </w:pPr>
    </w:p>
    <w:p w14:paraId="47B3A465" w14:textId="77777777" w:rsidR="00976444" w:rsidRPr="007644D7" w:rsidRDefault="00976444" w:rsidP="00D6488B">
      <w:pPr>
        <w:rPr>
          <w:lang w:val="de-LU"/>
        </w:rPr>
      </w:pPr>
    </w:p>
    <w:p w14:paraId="51B68CC9" w14:textId="77777777" w:rsidR="00976444" w:rsidRPr="007644D7" w:rsidRDefault="00976444" w:rsidP="00D6488B">
      <w:pPr>
        <w:rPr>
          <w:lang w:val="de-LU"/>
        </w:rPr>
      </w:pPr>
    </w:p>
    <w:p w14:paraId="6343C98B" w14:textId="77777777" w:rsidR="00976444" w:rsidRPr="007644D7" w:rsidRDefault="00976444" w:rsidP="00D6488B">
      <w:pPr>
        <w:rPr>
          <w:lang w:val="de-LU"/>
        </w:rPr>
      </w:pPr>
    </w:p>
    <w:p w14:paraId="3A97C11F" w14:textId="77777777" w:rsidR="00976444" w:rsidRPr="007644D7" w:rsidRDefault="00976444" w:rsidP="00D6488B">
      <w:pPr>
        <w:rPr>
          <w:lang w:val="de-LU"/>
        </w:rPr>
      </w:pPr>
    </w:p>
    <w:p w14:paraId="35BAA44C" w14:textId="77777777" w:rsidR="003F40F3" w:rsidRPr="007644D7" w:rsidRDefault="003F40F3" w:rsidP="00D6488B">
      <w:pPr>
        <w:rPr>
          <w:lang w:val="de-LU"/>
        </w:rPr>
      </w:pPr>
    </w:p>
    <w:p w14:paraId="543DD844" w14:textId="77777777" w:rsidR="00525AE7" w:rsidRPr="007644D7" w:rsidRDefault="007644D7">
      <w:pPr>
        <w:tabs>
          <w:tab w:val="left" w:pos="2592"/>
        </w:tabs>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 xml:space="preserve">Wie kann man im Alltag mit negativen Emotionen umgehen? </w:t>
      </w:r>
    </w:p>
    <w:p w14:paraId="639E8EAE" w14:textId="77777777" w:rsidR="00525AE7" w:rsidRPr="007644D7" w:rsidRDefault="007644D7">
      <w:pPr>
        <w:rPr>
          <w:rFonts w:ascii="Arial" w:hAnsi="Arial" w:cs="Arial"/>
          <w:i/>
          <w:iCs/>
          <w:lang w:val="de-LU"/>
        </w:rPr>
      </w:pPr>
      <w:r w:rsidRPr="003B3CBA">
        <w:rPr>
          <w:rFonts w:ascii="Arial" w:hAnsi="Arial" w:cs="Arial"/>
          <w:i/>
          <w:iCs/>
        </w:rPr>
        <w:t xml:space="preserve">Dieses </w:t>
      </w:r>
      <w:proofErr w:type="spellStart"/>
      <w:r w:rsidRPr="003B3CBA">
        <w:rPr>
          <w:rFonts w:ascii="Arial" w:hAnsi="Arial" w:cs="Arial"/>
          <w:i/>
          <w:iCs/>
        </w:rPr>
        <w:t>Kapitel</w:t>
      </w:r>
      <w:proofErr w:type="spellEnd"/>
      <w:r w:rsidRPr="003B3CBA">
        <w:rPr>
          <w:rFonts w:ascii="Arial" w:hAnsi="Arial" w:cs="Arial"/>
          <w:i/>
          <w:iCs/>
        </w:rPr>
        <w:t xml:space="preserve"> </w:t>
      </w:r>
      <w:proofErr w:type="spellStart"/>
      <w:r w:rsidRPr="003B3CBA">
        <w:rPr>
          <w:rFonts w:ascii="Arial" w:hAnsi="Arial" w:cs="Arial"/>
          <w:i/>
          <w:iCs/>
        </w:rPr>
        <w:t>basiert</w:t>
      </w:r>
      <w:proofErr w:type="spellEnd"/>
      <w:r w:rsidRPr="003B3CBA">
        <w:rPr>
          <w:rFonts w:ascii="Arial" w:hAnsi="Arial" w:cs="Arial"/>
          <w:i/>
          <w:iCs/>
        </w:rPr>
        <w:t xml:space="preserve"> auf dem Positive Coping with Health Conditions - A self-care Workbook. </w:t>
      </w:r>
      <w:proofErr w:type="spellStart"/>
      <w:r w:rsidRPr="007644D7">
        <w:rPr>
          <w:rFonts w:ascii="Arial" w:hAnsi="Arial" w:cs="Arial"/>
          <w:i/>
          <w:iCs/>
          <w:lang w:val="de-LU"/>
        </w:rPr>
        <w:t>Bilsker</w:t>
      </w:r>
      <w:proofErr w:type="spellEnd"/>
      <w:r w:rsidRPr="007644D7">
        <w:rPr>
          <w:rFonts w:ascii="Arial" w:hAnsi="Arial" w:cs="Arial"/>
          <w:i/>
          <w:iCs/>
          <w:lang w:val="de-LU"/>
        </w:rPr>
        <w:t>, D., Samra, J. &amp; Goldner, E. (2009).</w:t>
      </w:r>
    </w:p>
    <w:p w14:paraId="54D48B37" w14:textId="77777777" w:rsidR="00525AE7" w:rsidRPr="007644D7" w:rsidRDefault="007644D7">
      <w:pPr>
        <w:rPr>
          <w:rFonts w:ascii="Arial" w:hAnsi="Arial" w:cs="Arial"/>
          <w:lang w:val="de-LU"/>
        </w:rPr>
      </w:pPr>
      <w:r w:rsidRPr="007644D7">
        <w:rPr>
          <w:rFonts w:ascii="Arial" w:hAnsi="Arial" w:cs="Arial"/>
          <w:lang w:val="de-LU"/>
        </w:rPr>
        <w:t xml:space="preserve">Unruhe, Nervosität, Wut, ... </w:t>
      </w:r>
    </w:p>
    <w:p w14:paraId="78EDAD4B" w14:textId="77777777" w:rsidR="00525AE7" w:rsidRPr="007644D7" w:rsidRDefault="007644D7">
      <w:pPr>
        <w:jc w:val="both"/>
        <w:rPr>
          <w:rFonts w:ascii="Arial" w:hAnsi="Arial" w:cs="Arial"/>
          <w:lang w:val="de-LU"/>
        </w:rPr>
      </w:pPr>
      <w:r w:rsidRPr="007644D7">
        <w:rPr>
          <w:rFonts w:ascii="Arial" w:hAnsi="Arial" w:cs="Arial"/>
          <w:lang w:val="de-LU"/>
        </w:rPr>
        <w:t>Es ist verständlich, dass Sie angesichts der Risiken, die mit Ihrem Gesundheitszustand verbunden sind, besorgt oder ängstlich sind. Die meisten Menschen mit Gesundheitsproblemen machen sich Sorgen um die Zukunft: ob sich ihr Zustand verschlechtern wird, ob sie ihr Aktivitätsniveau aufrechterhalten können und ob die Schmerzen oder Beschwerden zunehmen werden. Das sind echte Probleme, und darüber nachzudenken kann Ihnen helfen, Lösungen zu finden.</w:t>
      </w:r>
    </w:p>
    <w:p w14:paraId="511E212A" w14:textId="77777777" w:rsidR="00525AE7" w:rsidRPr="007644D7" w:rsidRDefault="007644D7">
      <w:pPr>
        <w:jc w:val="both"/>
        <w:rPr>
          <w:rFonts w:ascii="Arial" w:hAnsi="Arial" w:cs="Arial"/>
          <w:color w:val="FF0000"/>
          <w:lang w:val="de-LU"/>
        </w:rPr>
      </w:pPr>
      <w:r w:rsidRPr="007644D7">
        <w:rPr>
          <w:rFonts w:ascii="Arial" w:hAnsi="Arial" w:cs="Arial"/>
          <w:color w:val="FF0000"/>
          <w:lang w:val="de-LU"/>
        </w:rPr>
        <w:t xml:space="preserve">! Wenn Sie merken, dass die Intensität und Häufigkeit dieser aufdringlichen Gedanken </w:t>
      </w:r>
      <w:proofErr w:type="gramStart"/>
      <w:r w:rsidRPr="007644D7">
        <w:rPr>
          <w:rFonts w:ascii="Arial" w:hAnsi="Arial" w:cs="Arial"/>
          <w:color w:val="FF0000"/>
          <w:lang w:val="de-LU"/>
        </w:rPr>
        <w:t>zunimmt</w:t>
      </w:r>
      <w:proofErr w:type="gramEnd"/>
      <w:r w:rsidRPr="007644D7">
        <w:rPr>
          <w:rFonts w:ascii="Arial" w:hAnsi="Arial" w:cs="Arial"/>
          <w:color w:val="FF0000"/>
          <w:lang w:val="de-LU"/>
        </w:rPr>
        <w:t xml:space="preserve">, dann suchen Sie professionelle Hilfe auf! </w:t>
      </w:r>
    </w:p>
    <w:p w14:paraId="0BEB191C" w14:textId="77777777" w:rsidR="00525AE7" w:rsidRPr="007644D7" w:rsidRDefault="007644D7">
      <w:pPr>
        <w:rPr>
          <w:rFonts w:ascii="Arial" w:hAnsi="Arial" w:cs="Arial"/>
          <w:color w:val="4472C4" w:themeColor="accent1"/>
          <w:lang w:val="de-LU"/>
        </w:rPr>
      </w:pPr>
      <w:r w:rsidRPr="003B3CBA">
        <w:rPr>
          <w:rFonts w:ascii="Arial" w:hAnsi="Arial" w:cs="Arial"/>
          <w:noProof/>
          <w:lang w:val="fr-BE"/>
        </w:rPr>
        <w:drawing>
          <wp:anchor distT="0" distB="0" distL="114300" distR="114300" simplePos="0" relativeHeight="251793408" behindDoc="0" locked="0" layoutInCell="1" allowOverlap="1" wp14:anchorId="491D408C" wp14:editId="02422663">
            <wp:simplePos x="0" y="0"/>
            <wp:positionH relativeFrom="column">
              <wp:posOffset>83639</wp:posOffset>
            </wp:positionH>
            <wp:positionV relativeFrom="paragraph">
              <wp:posOffset>197757</wp:posOffset>
            </wp:positionV>
            <wp:extent cx="3063505" cy="2911092"/>
            <wp:effectExtent l="0" t="0" r="3810" b="3810"/>
            <wp:wrapThrough wrapText="bothSides">
              <wp:wrapPolygon edited="0">
                <wp:start x="0" y="0"/>
                <wp:lineTo x="0" y="21487"/>
                <wp:lineTo x="21493" y="21487"/>
                <wp:lineTo x="21493" y="0"/>
                <wp:lineTo x="0" y="0"/>
              </wp:wrapPolygon>
            </wp:wrapThrough>
            <wp:docPr id="626577231" name="Image 1" descr="Une image contenant clipart, illustration, dessin,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77231" name="Image 1" descr="Une image contenant clipart, illustration, dessin, Visage humain&#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063505" cy="2911092"/>
                    </a:xfrm>
                    <a:prstGeom prst="rect">
                      <a:avLst/>
                    </a:prstGeom>
                  </pic:spPr>
                </pic:pic>
              </a:graphicData>
            </a:graphic>
          </wp:anchor>
        </w:drawing>
      </w:r>
      <w:r w:rsidRPr="007644D7">
        <w:rPr>
          <w:rFonts w:ascii="Arial" w:hAnsi="Arial" w:cs="Arial"/>
          <w:color w:val="4472C4" w:themeColor="accent1"/>
          <w:lang w:val="de-LU"/>
        </w:rPr>
        <w:t>Identifizieren Sie negative Gedanken</w:t>
      </w:r>
    </w:p>
    <w:p w14:paraId="552EFA46" w14:textId="77777777" w:rsidR="00525AE7" w:rsidRPr="007644D7" w:rsidRDefault="007644D7">
      <w:pPr>
        <w:rPr>
          <w:rFonts w:ascii="Arial" w:hAnsi="Arial" w:cs="Arial"/>
          <w:lang w:val="de-LU"/>
        </w:rPr>
      </w:pPr>
      <w:r w:rsidRPr="007644D7">
        <w:rPr>
          <w:rFonts w:ascii="Arial" w:hAnsi="Arial" w:cs="Arial"/>
          <w:lang w:val="de-LU"/>
        </w:rPr>
        <w:t>Neigen Sie dazu, wenn Sie sich Sorgen machen</w:t>
      </w:r>
      <w:r w:rsidR="00E81A44" w:rsidRPr="007644D7">
        <w:rPr>
          <w:rFonts w:ascii="Arial" w:hAnsi="Arial" w:cs="Arial"/>
          <w:lang w:val="de-LU"/>
        </w:rPr>
        <w:t xml:space="preserve">, </w:t>
      </w:r>
      <w:r w:rsidRPr="007644D7">
        <w:rPr>
          <w:rFonts w:ascii="Arial" w:hAnsi="Arial" w:cs="Arial"/>
          <w:lang w:val="de-LU"/>
        </w:rPr>
        <w:t>...</w:t>
      </w:r>
    </w:p>
    <w:p w14:paraId="064424A1" w14:textId="77777777" w:rsidR="00525AE7" w:rsidRPr="007644D7" w:rsidRDefault="007644D7">
      <w:pPr>
        <w:rPr>
          <w:rFonts w:ascii="Arial" w:hAnsi="Arial" w:cs="Arial"/>
          <w:lang w:val="de-LU"/>
        </w:rPr>
      </w:pPr>
      <w:r w:rsidRPr="007644D7">
        <w:rPr>
          <w:rFonts w:ascii="Arial" w:hAnsi="Arial" w:cs="Arial"/>
          <w:lang w:val="de-LU"/>
        </w:rPr>
        <w:t xml:space="preserve">... zu viel über eine Situation nachdenken, so dass es andere Aktivitäten beeinträchtigt </w:t>
      </w:r>
    </w:p>
    <w:p w14:paraId="7F3DD5C1" w14:textId="77777777" w:rsidR="00525AE7" w:rsidRPr="007644D7" w:rsidRDefault="007644D7">
      <w:pPr>
        <w:rPr>
          <w:rFonts w:ascii="Arial" w:hAnsi="Arial" w:cs="Arial"/>
          <w:lang w:val="de-LU"/>
        </w:rPr>
      </w:pPr>
      <w:r w:rsidRPr="007644D7">
        <w:rPr>
          <w:rFonts w:ascii="Arial" w:hAnsi="Arial" w:cs="Arial"/>
          <w:lang w:val="de-LU"/>
        </w:rPr>
        <w:t xml:space="preserve">... so viel über eine Situation nachdenken, dass es manchmal schwierig sein kann, bei der Arbeit, mit der Familie oder mit Freunden zu sein </w:t>
      </w:r>
    </w:p>
    <w:p w14:paraId="023E3FD5" w14:textId="77777777" w:rsidR="00525AE7" w:rsidRPr="007644D7" w:rsidRDefault="007644D7">
      <w:pPr>
        <w:rPr>
          <w:rFonts w:ascii="Arial" w:hAnsi="Arial" w:cs="Arial"/>
          <w:lang w:val="de-LU"/>
        </w:rPr>
      </w:pPr>
      <w:r w:rsidRPr="007644D7">
        <w:rPr>
          <w:rFonts w:ascii="Arial" w:hAnsi="Arial" w:cs="Arial"/>
          <w:lang w:val="de-LU"/>
        </w:rPr>
        <w:t>... die Situation gedanklich verstärken, indem sie sie negativer erscheinen lassen</w:t>
      </w:r>
    </w:p>
    <w:p w14:paraId="29238574" w14:textId="77777777" w:rsidR="00ED7A5C" w:rsidRPr="007644D7" w:rsidRDefault="00ED7A5C" w:rsidP="00C07ADC">
      <w:pPr>
        <w:rPr>
          <w:rFonts w:ascii="Arial" w:hAnsi="Arial" w:cs="Arial"/>
          <w:lang w:val="de-LU"/>
        </w:rPr>
      </w:pPr>
    </w:p>
    <w:p w14:paraId="52C37A06" w14:textId="77777777" w:rsidR="00ED7A5C" w:rsidRPr="007644D7" w:rsidRDefault="00ED7A5C" w:rsidP="00C07ADC">
      <w:pPr>
        <w:rPr>
          <w:rFonts w:ascii="Arial" w:hAnsi="Arial" w:cs="Arial"/>
          <w:lang w:val="de-LU"/>
        </w:rPr>
      </w:pPr>
    </w:p>
    <w:p w14:paraId="302D2294" w14:textId="77777777" w:rsidR="00ED7A5C" w:rsidRPr="007644D7" w:rsidRDefault="00ED7A5C" w:rsidP="00C07ADC">
      <w:pPr>
        <w:rPr>
          <w:rFonts w:ascii="Arial" w:hAnsi="Arial" w:cs="Arial"/>
          <w:lang w:val="de-LU"/>
        </w:rPr>
      </w:pPr>
    </w:p>
    <w:p w14:paraId="4E945EE8"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Wenn das bei Ihnen der Fall ist, sollten Sie wissen, dass diese Art von Gedanken bei jedem Menschen irgendwann in seinem Leben auftreten kann. </w:t>
      </w:r>
    </w:p>
    <w:p w14:paraId="2D09CDA3" w14:textId="77777777" w:rsidR="00E81A44" w:rsidRPr="007644D7" w:rsidRDefault="00E81A44" w:rsidP="00D6488B">
      <w:pPr>
        <w:rPr>
          <w:rFonts w:ascii="Arial" w:hAnsi="Arial" w:cs="Arial"/>
          <w:lang w:val="de-LU"/>
        </w:rPr>
      </w:pPr>
    </w:p>
    <w:p w14:paraId="6C22BA82" w14:textId="77777777" w:rsidR="00525AE7" w:rsidRPr="007644D7" w:rsidRDefault="007644D7">
      <w:pPr>
        <w:rPr>
          <w:rFonts w:ascii="Arial" w:hAnsi="Arial" w:cs="Arial"/>
          <w:color w:val="4472C4" w:themeColor="accent1"/>
          <w:lang w:val="de-LU"/>
        </w:rPr>
      </w:pPr>
      <w:r w:rsidRPr="007644D7">
        <w:rPr>
          <w:rFonts w:ascii="Arial" w:hAnsi="Arial" w:cs="Arial"/>
          <w:color w:val="4472C4" w:themeColor="accent1"/>
          <w:lang w:val="de-LU"/>
        </w:rPr>
        <w:t xml:space="preserve">Fordern Sie negative Gedanken heraus </w:t>
      </w:r>
    </w:p>
    <w:p w14:paraId="0B59F455" w14:textId="77777777" w:rsidR="00525AE7" w:rsidRPr="007644D7" w:rsidRDefault="007644D7">
      <w:pPr>
        <w:autoSpaceDE w:val="0"/>
        <w:autoSpaceDN w:val="0"/>
        <w:adjustRightInd w:val="0"/>
        <w:spacing w:after="0" w:line="240" w:lineRule="auto"/>
        <w:rPr>
          <w:rFonts w:ascii="Arial" w:hAnsi="Arial" w:cs="Arial"/>
          <w:lang w:val="de-LU"/>
        </w:rPr>
      </w:pPr>
      <w:r w:rsidRPr="007644D7">
        <w:rPr>
          <w:rFonts w:ascii="Arial" w:hAnsi="Arial" w:cs="Arial"/>
          <w:lang w:val="de-LU"/>
        </w:rPr>
        <w:t xml:space="preserve">Wie kann man negativen Gedanken trotzen? </w:t>
      </w:r>
    </w:p>
    <w:p w14:paraId="14FF11F6" w14:textId="77777777" w:rsidR="00525AE7" w:rsidRPr="007644D7" w:rsidRDefault="007644D7">
      <w:pPr>
        <w:pStyle w:val="Paragraphedeliste"/>
        <w:numPr>
          <w:ilvl w:val="0"/>
          <w:numId w:val="5"/>
        </w:numPr>
        <w:autoSpaceDE w:val="0"/>
        <w:autoSpaceDN w:val="0"/>
        <w:adjustRightInd w:val="0"/>
        <w:spacing w:after="0" w:line="240" w:lineRule="auto"/>
        <w:rPr>
          <w:rFonts w:ascii="Arial" w:hAnsi="Arial" w:cs="Arial"/>
          <w:lang w:val="de-LU"/>
        </w:rPr>
      </w:pPr>
      <w:r w:rsidRPr="007644D7">
        <w:rPr>
          <w:rFonts w:ascii="Arial" w:hAnsi="Arial" w:cs="Arial"/>
          <w:lang w:val="de-LU"/>
        </w:rPr>
        <w:t xml:space="preserve">Denken Sie an eine Situation, die Sie besonders beunruhigt hat </w:t>
      </w:r>
    </w:p>
    <w:p w14:paraId="1860BCDF" w14:textId="77777777" w:rsidR="00525AE7" w:rsidRPr="007644D7" w:rsidRDefault="007644D7">
      <w:pPr>
        <w:pStyle w:val="Paragraphedeliste"/>
        <w:numPr>
          <w:ilvl w:val="0"/>
          <w:numId w:val="5"/>
        </w:numPr>
        <w:autoSpaceDE w:val="0"/>
        <w:autoSpaceDN w:val="0"/>
        <w:adjustRightInd w:val="0"/>
        <w:spacing w:after="0" w:line="240" w:lineRule="auto"/>
        <w:rPr>
          <w:rFonts w:ascii="Arial" w:hAnsi="Arial" w:cs="Arial"/>
          <w:lang w:val="de-LU"/>
        </w:rPr>
      </w:pPr>
      <w:r w:rsidRPr="007644D7">
        <w:rPr>
          <w:rFonts w:ascii="Arial" w:hAnsi="Arial" w:cs="Arial"/>
          <w:lang w:val="de-LU"/>
        </w:rPr>
        <w:t>Notieren Sie negative Gedanken im Zusammenhang mit dieser Situation</w:t>
      </w:r>
    </w:p>
    <w:p w14:paraId="523A7AD2" w14:textId="77777777" w:rsidR="00525AE7" w:rsidRPr="007644D7" w:rsidRDefault="007644D7">
      <w:pPr>
        <w:pStyle w:val="Paragraphedeliste"/>
        <w:numPr>
          <w:ilvl w:val="0"/>
          <w:numId w:val="5"/>
        </w:numPr>
        <w:autoSpaceDE w:val="0"/>
        <w:autoSpaceDN w:val="0"/>
        <w:adjustRightInd w:val="0"/>
        <w:spacing w:after="0" w:line="240" w:lineRule="auto"/>
        <w:rPr>
          <w:rFonts w:ascii="Arial" w:hAnsi="Arial" w:cs="Arial"/>
          <w:lang w:val="de-LU"/>
        </w:rPr>
      </w:pPr>
      <w:r w:rsidRPr="007644D7">
        <w:rPr>
          <w:rFonts w:ascii="Arial" w:hAnsi="Arial" w:cs="Arial"/>
          <w:lang w:val="de-LU"/>
        </w:rPr>
        <w:t xml:space="preserve">Denken Sie über die Situation nach und versuchen Sie, realistischere Gedanken zu finden (helfen Sie sich mit den </w:t>
      </w:r>
      <w:proofErr w:type="gramStart"/>
      <w:r w:rsidRPr="007644D7">
        <w:rPr>
          <w:rFonts w:ascii="Arial" w:hAnsi="Arial" w:cs="Arial"/>
          <w:lang w:val="de-LU"/>
        </w:rPr>
        <w:t>unten stehenden</w:t>
      </w:r>
      <w:proofErr w:type="gramEnd"/>
      <w:r w:rsidRPr="007644D7">
        <w:rPr>
          <w:rFonts w:ascii="Arial" w:hAnsi="Arial" w:cs="Arial"/>
          <w:lang w:val="de-LU"/>
        </w:rPr>
        <w:t xml:space="preserve"> Standardfragen). </w:t>
      </w:r>
    </w:p>
    <w:p w14:paraId="2886B2E4" w14:textId="77777777" w:rsidR="00F70DF8" w:rsidRPr="007644D7" w:rsidRDefault="00F70DF8" w:rsidP="00F70DF8">
      <w:pPr>
        <w:autoSpaceDE w:val="0"/>
        <w:autoSpaceDN w:val="0"/>
        <w:adjustRightInd w:val="0"/>
        <w:spacing w:after="0" w:line="240" w:lineRule="auto"/>
        <w:rPr>
          <w:lang w:val="de-LU"/>
        </w:rPr>
      </w:pPr>
    </w:p>
    <w:p w14:paraId="52899E2F" w14:textId="77777777" w:rsidR="003B3CBA" w:rsidRPr="007644D7" w:rsidRDefault="003B3CBA" w:rsidP="00F70DF8">
      <w:pPr>
        <w:autoSpaceDE w:val="0"/>
        <w:autoSpaceDN w:val="0"/>
        <w:adjustRightInd w:val="0"/>
        <w:spacing w:after="0" w:line="240" w:lineRule="auto"/>
        <w:rPr>
          <w:lang w:val="de-LU"/>
        </w:rPr>
      </w:pPr>
    </w:p>
    <w:p w14:paraId="04864440" w14:textId="77777777" w:rsidR="003B3CBA" w:rsidRPr="007644D7" w:rsidRDefault="003B3CBA" w:rsidP="00F70DF8">
      <w:pPr>
        <w:autoSpaceDE w:val="0"/>
        <w:autoSpaceDN w:val="0"/>
        <w:adjustRightInd w:val="0"/>
        <w:spacing w:after="0" w:line="240" w:lineRule="auto"/>
        <w:rPr>
          <w:lang w:val="de-LU"/>
        </w:rPr>
      </w:pPr>
    </w:p>
    <w:p w14:paraId="4E70BDE5" w14:textId="77777777" w:rsidR="003B3CBA" w:rsidRPr="007644D7" w:rsidRDefault="003B3CBA" w:rsidP="00F70DF8">
      <w:pPr>
        <w:autoSpaceDE w:val="0"/>
        <w:autoSpaceDN w:val="0"/>
        <w:adjustRightInd w:val="0"/>
        <w:spacing w:after="0" w:line="240" w:lineRule="auto"/>
        <w:rPr>
          <w:lang w:val="de-LU"/>
        </w:rPr>
      </w:pPr>
    </w:p>
    <w:p w14:paraId="5631E4F7" w14:textId="77777777" w:rsidR="003B3CBA" w:rsidRPr="007644D7" w:rsidRDefault="003B3CBA" w:rsidP="00F70DF8">
      <w:pPr>
        <w:autoSpaceDE w:val="0"/>
        <w:autoSpaceDN w:val="0"/>
        <w:adjustRightInd w:val="0"/>
        <w:spacing w:after="0" w:line="240" w:lineRule="auto"/>
        <w:rPr>
          <w:lang w:val="de-LU"/>
        </w:rPr>
      </w:pPr>
    </w:p>
    <w:p w14:paraId="5329AB59" w14:textId="77777777" w:rsidR="00ED7A5C" w:rsidRPr="007644D7" w:rsidRDefault="00ED7A5C" w:rsidP="00F70DF8">
      <w:pPr>
        <w:autoSpaceDE w:val="0"/>
        <w:autoSpaceDN w:val="0"/>
        <w:adjustRightInd w:val="0"/>
        <w:spacing w:after="0" w:line="240" w:lineRule="auto"/>
        <w:rPr>
          <w:lang w:val="de-LU"/>
        </w:rPr>
      </w:pPr>
    </w:p>
    <w:p w14:paraId="009F6A73" w14:textId="77777777" w:rsidR="00525AE7" w:rsidRPr="007644D7" w:rsidRDefault="007644D7">
      <w:pPr>
        <w:rPr>
          <w:rFonts w:ascii="Arial" w:hAnsi="Arial" w:cs="Arial"/>
          <w:b/>
          <w:bCs/>
          <w:color w:val="4472C4" w:themeColor="accent1"/>
          <w:kern w:val="0"/>
          <w:sz w:val="28"/>
          <w:szCs w:val="28"/>
          <w:lang w:val="de-LU"/>
        </w:rPr>
      </w:pPr>
      <w:proofErr w:type="gramStart"/>
      <w:r w:rsidRPr="007644D7">
        <w:rPr>
          <w:rFonts w:ascii="Arial" w:hAnsi="Arial" w:cs="Arial"/>
          <w:b/>
          <w:bCs/>
          <w:color w:val="4472C4" w:themeColor="accent1"/>
          <w:kern w:val="0"/>
          <w:sz w:val="28"/>
          <w:szCs w:val="28"/>
          <w:lang w:val="de-LU"/>
        </w:rPr>
        <w:lastRenderedPageBreak/>
        <w:t>Standardfragen :</w:t>
      </w:r>
      <w:proofErr w:type="gramEnd"/>
      <w:r w:rsidRPr="007644D7">
        <w:rPr>
          <w:rFonts w:ascii="Arial" w:hAnsi="Arial" w:cs="Arial"/>
          <w:b/>
          <w:bCs/>
          <w:color w:val="4472C4" w:themeColor="accent1"/>
          <w:kern w:val="0"/>
          <w:sz w:val="28"/>
          <w:szCs w:val="28"/>
          <w:lang w:val="de-LU"/>
        </w:rPr>
        <w:t xml:space="preserve"> </w:t>
      </w:r>
    </w:p>
    <w:p w14:paraId="7EC36D94"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Negative automatische Gedanken und übertriebene Sorgen können unsere Wahrnehmung von Ereignissen und unser allgemeines Wohlbefinden beeinflussen. Es ist üblich, dass diese Gedanken angesichts stressiger oder zweideutiger Situationen auftreten, und sie können leicht zu intensiven und manchmal unverhältnismäßigen emotionalen Reaktionen führen. Es ist jedoch möglich, diese Gedanken zu hinterfragen und sie objektiver und realistischer zu bewerten.</w:t>
      </w:r>
    </w:p>
    <w:p w14:paraId="2A4FC2A0"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Diese Übung enthält eine Reihe von </w:t>
      </w:r>
      <w:r w:rsidRPr="007644D7">
        <w:rPr>
          <w:rFonts w:ascii="Arial" w:hAnsi="Arial" w:cs="Arial"/>
          <w:b/>
          <w:bCs/>
          <w:kern w:val="0"/>
          <w:lang w:val="de-LU"/>
        </w:rPr>
        <w:t>Standardfragen</w:t>
      </w:r>
      <w:r w:rsidRPr="007644D7">
        <w:rPr>
          <w:rFonts w:ascii="Arial" w:hAnsi="Arial" w:cs="Arial"/>
          <w:kern w:val="0"/>
          <w:lang w:val="de-LU"/>
        </w:rPr>
        <w:t>, die Ihnen helfen sollen, Abstand zu Ihren negativen Gedanken zu gewinnen. Indem Sie Ihre Gedanken befragen, können Sie diese neu bewerten und rationalere oder ermutigende Alternativen identifizieren. Diese Technik wird häufig in kognitiv-behavioralen Ansätzen verwendet, um Personen zu helfen, negative automatische Gedanken durch ausgeglichenere und konstruktivere Gedanken zu ersetzen.</w:t>
      </w:r>
    </w:p>
    <w:p w14:paraId="50EA3CE1" w14:textId="77777777" w:rsidR="00525AE7" w:rsidRDefault="007644D7">
      <w:pPr>
        <w:spacing w:line="360" w:lineRule="auto"/>
        <w:jc w:val="both"/>
        <w:rPr>
          <w:rFonts w:ascii="Arial" w:hAnsi="Arial" w:cs="Arial"/>
          <w:b/>
          <w:bCs/>
          <w:kern w:val="0"/>
        </w:rPr>
      </w:pPr>
      <w:proofErr w:type="spellStart"/>
      <w:r w:rsidRPr="00ED7A5C">
        <w:rPr>
          <w:rFonts w:ascii="Arial" w:hAnsi="Arial" w:cs="Arial"/>
          <w:b/>
          <w:bCs/>
          <w:kern w:val="0"/>
        </w:rPr>
        <w:t>Anweisungen</w:t>
      </w:r>
      <w:proofErr w:type="spellEnd"/>
      <w:r w:rsidRPr="00ED7A5C">
        <w:rPr>
          <w:rFonts w:ascii="Arial" w:hAnsi="Arial" w:cs="Arial"/>
          <w:b/>
          <w:bCs/>
          <w:kern w:val="0"/>
        </w:rPr>
        <w:t xml:space="preserve"> für die </w:t>
      </w:r>
      <w:proofErr w:type="spellStart"/>
      <w:r w:rsidRPr="00ED7A5C">
        <w:rPr>
          <w:rFonts w:ascii="Arial" w:hAnsi="Arial" w:cs="Arial"/>
          <w:b/>
          <w:bCs/>
          <w:kern w:val="0"/>
        </w:rPr>
        <w:t>Übung</w:t>
      </w:r>
      <w:proofErr w:type="spellEnd"/>
    </w:p>
    <w:p w14:paraId="452E6BE3" w14:textId="77777777" w:rsidR="00525AE7" w:rsidRPr="007644D7" w:rsidRDefault="007644D7">
      <w:pPr>
        <w:numPr>
          <w:ilvl w:val="0"/>
          <w:numId w:val="68"/>
        </w:numPr>
        <w:spacing w:line="360" w:lineRule="auto"/>
        <w:jc w:val="both"/>
        <w:rPr>
          <w:rFonts w:ascii="Arial" w:hAnsi="Arial" w:cs="Arial"/>
          <w:kern w:val="0"/>
          <w:lang w:val="de-LU"/>
        </w:rPr>
      </w:pPr>
      <w:r w:rsidRPr="007644D7">
        <w:rPr>
          <w:rFonts w:ascii="Arial" w:hAnsi="Arial" w:cs="Arial"/>
          <w:b/>
          <w:bCs/>
          <w:kern w:val="0"/>
          <w:lang w:val="de-LU"/>
        </w:rPr>
        <w:t>Denken Sie über einen negativen Gedanken oder eine wiederkehrende Sorge nach:</w:t>
      </w:r>
      <w:r w:rsidRPr="007644D7">
        <w:rPr>
          <w:rFonts w:ascii="Arial" w:hAnsi="Arial" w:cs="Arial"/>
          <w:kern w:val="0"/>
          <w:lang w:val="de-LU"/>
        </w:rPr>
        <w:t xml:space="preserve"> Identifizieren Sie einen Gedanken, der Sie häufig stört oder der immer wieder in Stresssituationen auftaucht.</w:t>
      </w:r>
    </w:p>
    <w:p w14:paraId="20EDCFBD" w14:textId="77777777" w:rsidR="00525AE7" w:rsidRPr="007644D7" w:rsidRDefault="007644D7">
      <w:pPr>
        <w:numPr>
          <w:ilvl w:val="0"/>
          <w:numId w:val="68"/>
        </w:numPr>
        <w:spacing w:line="360" w:lineRule="auto"/>
        <w:jc w:val="both"/>
        <w:rPr>
          <w:rFonts w:ascii="Arial" w:hAnsi="Arial" w:cs="Arial"/>
          <w:kern w:val="0"/>
          <w:lang w:val="de-LU"/>
        </w:rPr>
      </w:pPr>
      <w:r w:rsidRPr="007644D7">
        <w:rPr>
          <w:rFonts w:ascii="Arial" w:hAnsi="Arial" w:cs="Arial"/>
          <w:b/>
          <w:bCs/>
          <w:kern w:val="0"/>
          <w:lang w:val="de-LU"/>
        </w:rPr>
        <w:t xml:space="preserve">Verwenden Sie die Standardfragen, um diesen Gedanken zu bewerten: </w:t>
      </w:r>
      <w:r w:rsidRPr="007644D7">
        <w:rPr>
          <w:rFonts w:ascii="Arial" w:hAnsi="Arial" w:cs="Arial"/>
          <w:kern w:val="0"/>
          <w:lang w:val="de-LU"/>
        </w:rPr>
        <w:t>Wählen Sie die Fragen aus, die Ihnen am relevantesten erscheinen, um diesen Gedanken kritisch zu untersuchen.</w:t>
      </w:r>
    </w:p>
    <w:p w14:paraId="5E474B31" w14:textId="77777777" w:rsidR="00525AE7" w:rsidRPr="007644D7" w:rsidRDefault="007644D7">
      <w:pPr>
        <w:numPr>
          <w:ilvl w:val="0"/>
          <w:numId w:val="68"/>
        </w:numPr>
        <w:spacing w:line="360" w:lineRule="auto"/>
        <w:jc w:val="both"/>
        <w:rPr>
          <w:rFonts w:ascii="Arial" w:hAnsi="Arial" w:cs="Arial"/>
          <w:kern w:val="0"/>
          <w:lang w:val="de-LU"/>
        </w:rPr>
      </w:pPr>
      <w:r w:rsidRPr="007644D7">
        <w:rPr>
          <w:rFonts w:ascii="Arial" w:hAnsi="Arial" w:cs="Arial"/>
          <w:b/>
          <w:bCs/>
          <w:kern w:val="0"/>
          <w:lang w:val="de-LU"/>
        </w:rPr>
        <w:t xml:space="preserve">Notieren Sie Ihre Antworten und mögliche Alternativen: </w:t>
      </w:r>
      <w:r w:rsidRPr="007644D7">
        <w:rPr>
          <w:rFonts w:ascii="Arial" w:hAnsi="Arial" w:cs="Arial"/>
          <w:kern w:val="0"/>
          <w:lang w:val="de-LU"/>
        </w:rPr>
        <w:t>Denken Sie bei jeder Frage über Ihre Antwort nach und schlagen Sie Alternativen vor, die realistischer oder ermutigender sein könnten.</w:t>
      </w:r>
    </w:p>
    <w:p w14:paraId="701C8637" w14:textId="77777777" w:rsidR="00525AE7" w:rsidRPr="007644D7" w:rsidRDefault="007644D7">
      <w:pPr>
        <w:spacing w:line="360" w:lineRule="auto"/>
        <w:jc w:val="both"/>
        <w:rPr>
          <w:rFonts w:ascii="Arial" w:hAnsi="Arial" w:cs="Arial"/>
          <w:b/>
          <w:bCs/>
          <w:kern w:val="0"/>
          <w:lang w:val="de-LU"/>
        </w:rPr>
      </w:pPr>
      <w:r w:rsidRPr="007644D7">
        <w:rPr>
          <w:rFonts w:ascii="Arial" w:hAnsi="Arial" w:cs="Arial"/>
          <w:b/>
          <w:bCs/>
          <w:kern w:val="0"/>
          <w:lang w:val="de-LU"/>
        </w:rPr>
        <w:t>Ziel der Übung</w:t>
      </w:r>
    </w:p>
    <w:p w14:paraId="1155F002"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Ziel dieser Übung ist es, Ihnen mithilfe einer geführten Befragung zu helfen, eine neue Perspektive auf Ihre negativen Gedanken zu entwickeln. Indem Sie lernen, Ihre Gedanken zu hinterfragen und zu hinterfragen, können Sie die Auswirkungen von Sorgen auf Ihr Wohlbefinden verringern und eine ausgewogenere Denkweise fördern. Diese Methode hilft Ihnen, sich Ihrer automatischen Gedanken, die schädlich sein können, bewusst zu werden und sie durch Alternativen zu ersetzen, die für Ihre Situation besser geeignet s</w:t>
      </w:r>
      <w:r w:rsidRPr="007644D7">
        <w:rPr>
          <w:rFonts w:ascii="Arial" w:hAnsi="Arial" w:cs="Arial"/>
          <w:kern w:val="0"/>
          <w:lang w:val="de-LU"/>
        </w:rPr>
        <w:t>ind.</w:t>
      </w:r>
    </w:p>
    <w:p w14:paraId="28E5324D" w14:textId="77777777" w:rsidR="0030224E" w:rsidRPr="007644D7" w:rsidRDefault="0030224E" w:rsidP="00F70DF8">
      <w:pPr>
        <w:rPr>
          <w:rFonts w:asciiTheme="majorHAnsi" w:hAnsiTheme="majorHAnsi" w:cstheme="majorHAnsi"/>
          <w:color w:val="4472C4" w:themeColor="accent1"/>
          <w:kern w:val="0"/>
          <w:lang w:val="de-LU"/>
        </w:rPr>
      </w:pPr>
    </w:p>
    <w:p w14:paraId="7BC788F0" w14:textId="77777777" w:rsidR="00ED7A5C" w:rsidRPr="007644D7" w:rsidRDefault="00ED7A5C" w:rsidP="00F70DF8">
      <w:pPr>
        <w:rPr>
          <w:rFonts w:asciiTheme="majorHAnsi" w:hAnsiTheme="majorHAnsi" w:cstheme="majorHAnsi"/>
          <w:color w:val="4472C4" w:themeColor="accent1"/>
          <w:kern w:val="0"/>
          <w:lang w:val="de-LU"/>
        </w:rPr>
      </w:pPr>
    </w:p>
    <w:p w14:paraId="3784925E" w14:textId="77777777" w:rsidR="0030224E" w:rsidRPr="007644D7" w:rsidRDefault="0030224E" w:rsidP="00F70DF8">
      <w:pPr>
        <w:rPr>
          <w:rFonts w:asciiTheme="majorHAnsi" w:hAnsiTheme="majorHAnsi" w:cstheme="majorHAnsi"/>
          <w:color w:val="4472C4" w:themeColor="accent1"/>
          <w:kern w:val="0"/>
          <w:lang w:val="de-LU"/>
        </w:rPr>
      </w:pPr>
    </w:p>
    <w:p w14:paraId="73F0035A" w14:textId="77777777" w:rsidR="00525AE7" w:rsidRPr="007644D7" w:rsidRDefault="007644D7">
      <w:pPr>
        <w:pStyle w:val="Paragraphedeliste"/>
        <w:numPr>
          <w:ilvl w:val="0"/>
          <w:numId w:val="6"/>
        </w:numPr>
        <w:spacing w:line="360" w:lineRule="auto"/>
        <w:jc w:val="both"/>
        <w:rPr>
          <w:rFonts w:ascii="Arial" w:hAnsi="Arial" w:cs="Arial"/>
          <w:lang w:val="de-LU"/>
        </w:rPr>
      </w:pPr>
      <w:r w:rsidRPr="007644D7">
        <w:rPr>
          <w:rFonts w:ascii="Arial" w:hAnsi="Arial" w:cs="Arial"/>
          <w:lang w:val="de-LU"/>
        </w:rPr>
        <w:lastRenderedPageBreak/>
        <w:t xml:space="preserve">Kann ich mehr Beweise erhalten, vielleicht indem ich jemanden zu der Situation befrage? </w:t>
      </w:r>
    </w:p>
    <w:p w14:paraId="59BD806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Oft ist es hilfreich, die Meinung einer anderen Person zu einer Situation einzuholen. Beispiel: Sie machen sich zunehmend Sorgen um Ihren Gesundheitszustand, dann wenden Sie sich an Ihren Arzt oder eine andere medizinische Fachkraft, damit diese Ihnen zuverlässige Informationen über Ihre Symptome geben können.</w:t>
      </w:r>
    </w:p>
    <w:p w14:paraId="55F451ED" w14:textId="77777777" w:rsidR="00525AE7" w:rsidRDefault="007644D7">
      <w:pPr>
        <w:pStyle w:val="Paragraphedeliste"/>
        <w:numPr>
          <w:ilvl w:val="0"/>
          <w:numId w:val="6"/>
        </w:numPr>
        <w:spacing w:line="360" w:lineRule="auto"/>
        <w:jc w:val="both"/>
        <w:rPr>
          <w:rFonts w:ascii="Arial" w:hAnsi="Arial" w:cs="Arial"/>
          <w:lang w:val="fr-BE"/>
        </w:rPr>
      </w:pPr>
      <w:r w:rsidRPr="007644D7">
        <w:rPr>
          <w:rFonts w:ascii="Arial" w:hAnsi="Arial" w:cs="Arial"/>
          <w:lang w:val="de-LU"/>
        </w:rPr>
        <w:t xml:space="preserve">Würden die meisten Menschen diesem negativen Gedanken zustimmen? </w:t>
      </w:r>
      <w:proofErr w:type="spellStart"/>
      <w:r w:rsidRPr="00ED7A5C">
        <w:rPr>
          <w:rFonts w:ascii="Arial" w:hAnsi="Arial" w:cs="Arial"/>
          <w:lang w:val="fr-BE"/>
        </w:rPr>
        <w:t>Wenn</w:t>
      </w:r>
      <w:proofErr w:type="spellEnd"/>
      <w:r w:rsidRPr="00ED7A5C">
        <w:rPr>
          <w:rFonts w:ascii="Arial" w:hAnsi="Arial" w:cs="Arial"/>
          <w:lang w:val="fr-BE"/>
        </w:rPr>
        <w:t xml:space="preserve"> </w:t>
      </w:r>
      <w:proofErr w:type="spellStart"/>
      <w:r w:rsidRPr="00ED7A5C">
        <w:rPr>
          <w:rFonts w:ascii="Arial" w:hAnsi="Arial" w:cs="Arial"/>
          <w:lang w:val="fr-BE"/>
        </w:rPr>
        <w:t>nein</w:t>
      </w:r>
      <w:proofErr w:type="spellEnd"/>
      <w:r w:rsidRPr="00ED7A5C">
        <w:rPr>
          <w:rFonts w:ascii="Arial" w:hAnsi="Arial" w:cs="Arial"/>
          <w:lang w:val="fr-BE"/>
        </w:rPr>
        <w:t xml:space="preserve">, </w:t>
      </w:r>
      <w:proofErr w:type="spellStart"/>
      <w:r w:rsidRPr="00ED7A5C">
        <w:rPr>
          <w:rFonts w:ascii="Arial" w:hAnsi="Arial" w:cs="Arial"/>
          <w:lang w:val="fr-BE"/>
        </w:rPr>
        <w:t>was</w:t>
      </w:r>
      <w:proofErr w:type="spellEnd"/>
      <w:r w:rsidRPr="00ED7A5C">
        <w:rPr>
          <w:rFonts w:ascii="Arial" w:hAnsi="Arial" w:cs="Arial"/>
          <w:lang w:val="fr-BE"/>
        </w:rPr>
        <w:t xml:space="preserve"> </w:t>
      </w:r>
      <w:proofErr w:type="spellStart"/>
      <w:r w:rsidRPr="00ED7A5C">
        <w:rPr>
          <w:rFonts w:ascii="Arial" w:hAnsi="Arial" w:cs="Arial"/>
          <w:lang w:val="fr-BE"/>
        </w:rPr>
        <w:t>würden</w:t>
      </w:r>
      <w:proofErr w:type="spellEnd"/>
      <w:r w:rsidRPr="00ED7A5C">
        <w:rPr>
          <w:rFonts w:ascii="Arial" w:hAnsi="Arial" w:cs="Arial"/>
          <w:lang w:val="fr-BE"/>
        </w:rPr>
        <w:t xml:space="preserve"> die meisten Menschen denken? </w:t>
      </w:r>
    </w:p>
    <w:p w14:paraId="18F7CEC3"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Wenn Sie sich einfach vorstellen, wie die meisten Menschen auf einen sorgenvollen Gedanken reagieren würden, könnten Sie sich eine realistischere Denkweise aneignen. Wenn man einen Gedanken aus einem anderen Blickwinkel betrachtet, kann es leichter sein zu erkennen, wie unsere Gedanken beeinflusst werden könnten. </w:t>
      </w:r>
    </w:p>
    <w:p w14:paraId="75C3C443" w14:textId="77777777" w:rsidR="00525AE7" w:rsidRPr="007644D7" w:rsidRDefault="007644D7">
      <w:pPr>
        <w:pStyle w:val="Paragraphedeliste"/>
        <w:numPr>
          <w:ilvl w:val="0"/>
          <w:numId w:val="6"/>
        </w:numPr>
        <w:spacing w:line="360" w:lineRule="auto"/>
        <w:jc w:val="both"/>
        <w:rPr>
          <w:rFonts w:ascii="Arial" w:hAnsi="Arial" w:cs="Arial"/>
          <w:lang w:val="de-LU"/>
        </w:rPr>
      </w:pPr>
      <w:r w:rsidRPr="007644D7">
        <w:rPr>
          <w:rFonts w:ascii="Arial" w:hAnsi="Arial" w:cs="Arial"/>
          <w:lang w:val="de-LU"/>
        </w:rPr>
        <w:t xml:space="preserve">Was würde ich einem Freund sagen, wenn mein Freund in einer ähnlichen Situation wäre? </w:t>
      </w:r>
    </w:p>
    <w:p w14:paraId="724D2BB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Wenn ein Freund von Ihnen sich zu viele Sorgen machen würde, was würden Sie ihm sagen? Wahrscheinlich könnten Sie ihm helfen, über die Situation fairer und beruhigender nachzudenken, indem Sie sie in einem ausgewogeneren Licht betrachten. Oft ist es für einen Freund leichter, realistisch zu denken als für sich selbst. </w:t>
      </w:r>
    </w:p>
    <w:p w14:paraId="1593ACA2" w14:textId="77777777" w:rsidR="00525AE7" w:rsidRPr="007644D7" w:rsidRDefault="007644D7">
      <w:pPr>
        <w:pStyle w:val="Paragraphedeliste"/>
        <w:numPr>
          <w:ilvl w:val="0"/>
          <w:numId w:val="6"/>
        </w:numPr>
        <w:spacing w:line="360" w:lineRule="auto"/>
        <w:jc w:val="both"/>
        <w:rPr>
          <w:rFonts w:ascii="Arial" w:hAnsi="Arial" w:cs="Arial"/>
          <w:lang w:val="de-LU"/>
        </w:rPr>
      </w:pPr>
      <w:r w:rsidRPr="007644D7">
        <w:rPr>
          <w:rFonts w:ascii="Arial" w:hAnsi="Arial" w:cs="Arial"/>
          <w:lang w:val="de-LU"/>
        </w:rPr>
        <w:t xml:space="preserve">Was passiert, wenn ich weiterhin so denke? </w:t>
      </w:r>
    </w:p>
    <w:p w14:paraId="5D52748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Es ist wichtig zu verstehen, welche Ergebnisse wahrscheinlich sind, wenn Sie sich weiterhin Sorgen machen und negative Gedanken haben. Überlegen Sie, wie sich diese negativen Gedanken auf Ihre Freude am Alltag oder Ihre Bereitschaft, Aktivitäten auszuprobieren oder sogar einen erholsamen Schlaf zu bekommen, auswirken. </w:t>
      </w:r>
    </w:p>
    <w:p w14:paraId="3F4D494B" w14:textId="77777777" w:rsidR="00525AE7" w:rsidRPr="007644D7" w:rsidRDefault="007644D7">
      <w:pPr>
        <w:pStyle w:val="Paragraphedeliste"/>
        <w:numPr>
          <w:ilvl w:val="0"/>
          <w:numId w:val="6"/>
        </w:numPr>
        <w:spacing w:line="360" w:lineRule="auto"/>
        <w:jc w:val="both"/>
        <w:rPr>
          <w:rFonts w:ascii="Arial" w:hAnsi="Arial" w:cs="Arial"/>
          <w:lang w:val="de-LU"/>
        </w:rPr>
      </w:pPr>
      <w:r w:rsidRPr="007644D7">
        <w:rPr>
          <w:rFonts w:ascii="Arial" w:hAnsi="Arial" w:cs="Arial"/>
          <w:lang w:val="de-LU"/>
        </w:rPr>
        <w:t>Welche Denkweise ist ermutigender oder hilfreicher?</w:t>
      </w:r>
    </w:p>
    <w:p w14:paraId="13018B74"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Können Sie eine andere Idee vorschlagen, die zu besseren Ergebnissen führen würde? Gibt es eine Denkweise, die ermutigender und hilfreicher wäre, um die aktuelle Situation zu verbessern? </w:t>
      </w:r>
    </w:p>
    <w:p w14:paraId="3D4FA660" w14:textId="77777777" w:rsidR="00ED7A5C" w:rsidRPr="007644D7" w:rsidRDefault="00ED7A5C" w:rsidP="00F70DF8">
      <w:pPr>
        <w:rPr>
          <w:color w:val="4472C4" w:themeColor="accent1"/>
          <w:lang w:val="de-LU"/>
        </w:rPr>
      </w:pPr>
    </w:p>
    <w:p w14:paraId="33AE846C" w14:textId="77777777" w:rsidR="00ED7A5C" w:rsidRPr="007644D7" w:rsidRDefault="00ED7A5C" w:rsidP="00F70DF8">
      <w:pPr>
        <w:rPr>
          <w:color w:val="4472C4" w:themeColor="accent1"/>
          <w:lang w:val="de-LU"/>
        </w:rPr>
      </w:pPr>
    </w:p>
    <w:p w14:paraId="491AEB04" w14:textId="77777777" w:rsidR="00ED7A5C" w:rsidRPr="007644D7" w:rsidRDefault="00ED7A5C" w:rsidP="00F70DF8">
      <w:pPr>
        <w:rPr>
          <w:color w:val="4472C4" w:themeColor="accent1"/>
          <w:lang w:val="de-LU"/>
        </w:rPr>
      </w:pPr>
    </w:p>
    <w:p w14:paraId="28B6D2BE" w14:textId="77777777" w:rsidR="00ED7A5C" w:rsidRPr="007644D7" w:rsidRDefault="00ED7A5C" w:rsidP="00F70DF8">
      <w:pPr>
        <w:rPr>
          <w:color w:val="4472C4" w:themeColor="accent1"/>
          <w:lang w:val="de-LU"/>
        </w:rPr>
      </w:pPr>
    </w:p>
    <w:p w14:paraId="0AD73725" w14:textId="77777777" w:rsidR="00ED7A5C" w:rsidRPr="007644D7" w:rsidRDefault="00ED7A5C" w:rsidP="00F70DF8">
      <w:pPr>
        <w:rPr>
          <w:color w:val="4472C4" w:themeColor="accent1"/>
          <w:lang w:val="de-LU"/>
        </w:rPr>
      </w:pPr>
    </w:p>
    <w:p w14:paraId="7D6B49E0"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lastRenderedPageBreak/>
        <w:t>Praktizieren Sie beruhigendes und realistisches Denken</w:t>
      </w:r>
    </w:p>
    <w:p w14:paraId="17FE0280" w14:textId="77777777" w:rsidR="00525AE7" w:rsidRPr="007644D7" w:rsidRDefault="007644D7">
      <w:pPr>
        <w:spacing w:line="360" w:lineRule="auto"/>
        <w:jc w:val="both"/>
        <w:rPr>
          <w:rFonts w:ascii="Arial" w:hAnsi="Arial" w:cs="Arial"/>
          <w:lang w:val="de-LU"/>
        </w:rPr>
      </w:pPr>
      <w:r w:rsidRPr="007644D7">
        <w:rPr>
          <w:rFonts w:ascii="Arial" w:hAnsi="Arial" w:cs="Arial"/>
          <w:strike/>
          <w:lang w:val="de-LU"/>
        </w:rPr>
        <w:t xml:space="preserve">. </w:t>
      </w:r>
      <w:r w:rsidRPr="007644D7">
        <w:rPr>
          <w:rFonts w:ascii="Arial" w:hAnsi="Arial" w:cs="Arial"/>
          <w:lang w:val="de-LU"/>
        </w:rPr>
        <w:t xml:space="preserve">Ein ausgewogeneres Denken kann Ihnen helfen, sich besser zu fühlen, aber </w:t>
      </w:r>
      <w:r w:rsidR="00E81A44" w:rsidRPr="007644D7">
        <w:rPr>
          <w:rFonts w:ascii="Arial" w:hAnsi="Arial" w:cs="Arial"/>
          <w:lang w:val="de-LU"/>
        </w:rPr>
        <w:t>DAS wird nicht automatisch geschehen und erfordert ein Training Ihrerseits</w:t>
      </w:r>
      <w:r w:rsidRPr="007644D7">
        <w:rPr>
          <w:rFonts w:ascii="Arial" w:hAnsi="Arial" w:cs="Arial"/>
          <w:lang w:val="de-LU"/>
        </w:rPr>
        <w:t xml:space="preserve">. </w:t>
      </w:r>
    </w:p>
    <w:p w14:paraId="06B2A02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Wie sieht ein beruhigender, realistischer Gedanke aus? </w:t>
      </w:r>
    </w:p>
    <w:p w14:paraId="0DB79041"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Der Ausgangspunkt könnte sein </w:t>
      </w:r>
      <w:r w:rsidRPr="007644D7">
        <w:rPr>
          <w:rFonts w:ascii="Arial" w:hAnsi="Arial" w:cs="Arial"/>
          <w:strike/>
          <w:lang w:val="de-LU"/>
        </w:rPr>
        <w:t>(also ein negativer Gedanke</w:t>
      </w:r>
      <w:r w:rsidRPr="007644D7">
        <w:rPr>
          <w:rFonts w:ascii="Arial" w:hAnsi="Arial" w:cs="Arial"/>
          <w:lang w:val="de-LU"/>
        </w:rPr>
        <w:t xml:space="preserve">): "Was ist, wenn sich mein Gesundheitszustand weiter verschlechtert? Was passiert, wenn meine Krankheit schlimmer ist, als die Ärzte denken? ...". Der realistische Gedanke wäre dann: "Es besteht eine hohe Wahrscheinlichkeit, dass sich mein Zustand nicht verschlechtert, warum sollte ich also meine Zeit damit verschwenden, über sehr unwahrscheinliche Ergebnisse nachzudenken?". </w:t>
      </w:r>
    </w:p>
    <w:p w14:paraId="5625C00A" w14:textId="77777777" w:rsidR="00525AE7" w:rsidRPr="007644D7" w:rsidRDefault="007644D7">
      <w:pPr>
        <w:autoSpaceDE w:val="0"/>
        <w:autoSpaceDN w:val="0"/>
        <w:adjustRightInd w:val="0"/>
        <w:spacing w:after="0" w:line="360" w:lineRule="auto"/>
        <w:jc w:val="both"/>
        <w:rPr>
          <w:rFonts w:ascii="Arial" w:hAnsi="Arial" w:cs="Arial"/>
          <w:color w:val="4472C4" w:themeColor="accent1"/>
          <w:lang w:val="de-LU"/>
        </w:rPr>
      </w:pPr>
      <w:r w:rsidRPr="007644D7">
        <w:rPr>
          <w:rFonts w:ascii="Arial" w:hAnsi="Arial" w:cs="Arial"/>
          <w:color w:val="4472C4" w:themeColor="accent1"/>
          <w:lang w:val="de-LU"/>
        </w:rPr>
        <w:t>Planen Sie Zeit ein, um sich den Gedanken an die Sorge zu widmen</w:t>
      </w:r>
    </w:p>
    <w:p w14:paraId="014522D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Eines der großen Probleme übermäßiger Sorgen ist, dass sie stören, wenn Sie versuchen, etwas anderes zu tun: z. B. einen Film zu sehen, mit einem Freund zu reden oder sich auf ein Buch zu konzentrieren. </w:t>
      </w:r>
    </w:p>
    <w:p w14:paraId="54565876" w14:textId="77777777" w:rsidR="00525AE7" w:rsidRPr="007644D7" w:rsidRDefault="0084285E">
      <w:pPr>
        <w:spacing w:line="360" w:lineRule="auto"/>
        <w:jc w:val="both"/>
        <w:rPr>
          <w:rFonts w:ascii="Arial" w:hAnsi="Arial" w:cs="Arial"/>
          <w:color w:val="333333"/>
          <w:kern w:val="0"/>
          <w:lang w:val="de-LU"/>
        </w:rPr>
      </w:pPr>
      <w:r w:rsidRPr="007644D7">
        <w:rPr>
          <w:rFonts w:ascii="Arial" w:hAnsi="Arial" w:cs="Arial"/>
          <w:lang w:val="de-LU"/>
        </w:rPr>
        <w:t xml:space="preserve">Der </w:t>
      </w:r>
      <w:r w:rsidR="007644D7" w:rsidRPr="007644D7">
        <w:rPr>
          <w:rFonts w:ascii="Arial" w:hAnsi="Arial" w:cs="Arial"/>
          <w:lang w:val="de-LU"/>
        </w:rPr>
        <w:t xml:space="preserve">Versuch, </w:t>
      </w:r>
      <w:r w:rsidRPr="007644D7">
        <w:rPr>
          <w:rFonts w:ascii="Arial" w:hAnsi="Arial" w:cs="Arial"/>
          <w:lang w:val="de-LU"/>
        </w:rPr>
        <w:t>sich dazu zu zwingen, "nicht mehr daran zu denken", funktioniert in der Regel nicht. Was Sie aber stattdessen tun können, ist, einen bestimmten Zeitpunkt in der Woche zu planen, an dem Sie sich auf Ihre Probleme konzentrieren. Während dieser Zeit der Sorge, Planen Sie einen bestimmten Zeitpunkt, an dem Sie eine Stunde nur für die Vorbereitung reservieren können, und stellen Sie sicher, dass Sie bei dieser wichtigen Aufgabe nicht unterbrochen werden. Achten Sie darauf, dass Sie diese Zeit der Sorge in Ihren Zeitplan eintragen und dass Sie sie zu der von Ihnen festgelegten Zeit und nur dann durchführen. Der Zweck dieser eingeplanten Sorgenzeit besteht darin, dass Sie sich lösungsorientiert Sorgen machen können, anstatt sich im Kreis zu drehen. Wenn Sorgen auf diese Weise behandelt werden, ist es wahrscheinlicher, dass es Ihnen hilft, Ihre Probleme zu lösen.</w:t>
      </w:r>
    </w:p>
    <w:p w14:paraId="0F8C9637" w14:textId="77777777" w:rsidR="00525AE7" w:rsidRPr="007644D7" w:rsidRDefault="007644D7">
      <w:pPr>
        <w:jc w:val="both"/>
        <w:rPr>
          <w:rFonts w:cstheme="minorHAnsi"/>
          <w:b/>
          <w:bCs/>
          <w:color w:val="4472C4" w:themeColor="accent1"/>
          <w:kern w:val="0"/>
          <w:lang w:val="de-LU"/>
        </w:rPr>
      </w:pPr>
      <w:r w:rsidRPr="007644D7">
        <w:rPr>
          <w:rFonts w:cstheme="minorHAnsi"/>
          <w:b/>
          <w:bCs/>
          <w:color w:val="4472C4" w:themeColor="accent1"/>
          <w:kern w:val="0"/>
          <w:lang w:val="de-LU"/>
        </w:rPr>
        <w:t xml:space="preserve">"Der Sorgen-Topf" </w:t>
      </w:r>
    </w:p>
    <w:p w14:paraId="1F6B77C7"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Ängste und Sorgen können sich leicht ansammeln und aufdringlich werden, wenn sie nicht proaktiv angegangen werden. Der </w:t>
      </w:r>
      <w:r w:rsidRPr="007644D7">
        <w:rPr>
          <w:rFonts w:ascii="Arial" w:hAnsi="Arial" w:cs="Arial"/>
          <w:i/>
          <w:iCs/>
          <w:kern w:val="0"/>
          <w:lang w:val="de-LU"/>
        </w:rPr>
        <w:t xml:space="preserve">Sorgen-Topf </w:t>
      </w:r>
      <w:r w:rsidRPr="007644D7">
        <w:rPr>
          <w:rFonts w:ascii="Arial" w:hAnsi="Arial" w:cs="Arial"/>
          <w:kern w:val="0"/>
          <w:lang w:val="de-LU"/>
        </w:rPr>
        <w:t>ist eine einfache und effektive Methode, die Ihnen dabei hilft, Ihre Sorgen auszudrücken und auszulagern. Die Idee hinter diesem Hilfsmittel ist, Ihnen einen sicheren Raum zu bieten, in dem Sie Ihre ängstlichen Gedanken ablegen können, um sie vorübergehend zu lockern und strukturiert zu betrachten, wenn Sie sich in einem ruhigen, nachdenklichen Gemütszustand befinden.</w:t>
      </w:r>
    </w:p>
    <w:p w14:paraId="78DEBED1"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Diese Übung kann auch mit einer Vertrauensperson durchgeführt werden, die Ihnen emotionale Unterstützung und einen Blick von außen auf Ihre Sorgen bieten kann.</w:t>
      </w:r>
    </w:p>
    <w:p w14:paraId="279A31F2" w14:textId="77777777" w:rsidR="007644D7" w:rsidRDefault="007644D7">
      <w:pPr>
        <w:spacing w:line="360" w:lineRule="auto"/>
        <w:jc w:val="both"/>
        <w:rPr>
          <w:rFonts w:ascii="Arial" w:hAnsi="Arial" w:cs="Arial"/>
          <w:b/>
          <w:bCs/>
          <w:kern w:val="0"/>
        </w:rPr>
      </w:pPr>
    </w:p>
    <w:p w14:paraId="42CF0852" w14:textId="77777777" w:rsidR="007644D7" w:rsidRDefault="007644D7">
      <w:pPr>
        <w:spacing w:line="360" w:lineRule="auto"/>
        <w:jc w:val="both"/>
        <w:rPr>
          <w:rFonts w:ascii="Arial" w:hAnsi="Arial" w:cs="Arial"/>
          <w:b/>
          <w:bCs/>
          <w:kern w:val="0"/>
        </w:rPr>
      </w:pPr>
    </w:p>
    <w:p w14:paraId="144B5A9B" w14:textId="617AE5CE" w:rsidR="00525AE7" w:rsidRDefault="007644D7">
      <w:pPr>
        <w:spacing w:line="360" w:lineRule="auto"/>
        <w:jc w:val="both"/>
        <w:rPr>
          <w:rFonts w:ascii="Arial" w:hAnsi="Arial" w:cs="Arial"/>
          <w:b/>
          <w:bCs/>
          <w:kern w:val="0"/>
        </w:rPr>
      </w:pPr>
      <w:proofErr w:type="spellStart"/>
      <w:r w:rsidRPr="00ED7A5C">
        <w:rPr>
          <w:rFonts w:ascii="Arial" w:hAnsi="Arial" w:cs="Arial"/>
          <w:b/>
          <w:bCs/>
          <w:kern w:val="0"/>
        </w:rPr>
        <w:lastRenderedPageBreak/>
        <w:t>Anweisungen</w:t>
      </w:r>
      <w:proofErr w:type="spellEnd"/>
      <w:r w:rsidRPr="00ED7A5C">
        <w:rPr>
          <w:rFonts w:ascii="Arial" w:hAnsi="Arial" w:cs="Arial"/>
          <w:b/>
          <w:bCs/>
          <w:kern w:val="0"/>
        </w:rPr>
        <w:t xml:space="preserve"> für die </w:t>
      </w:r>
      <w:proofErr w:type="spellStart"/>
      <w:r w:rsidRPr="00ED7A5C">
        <w:rPr>
          <w:rFonts w:ascii="Arial" w:hAnsi="Arial" w:cs="Arial"/>
          <w:b/>
          <w:bCs/>
          <w:kern w:val="0"/>
        </w:rPr>
        <w:t>Übung</w:t>
      </w:r>
      <w:proofErr w:type="spellEnd"/>
    </w:p>
    <w:p w14:paraId="29DF9765" w14:textId="77777777" w:rsidR="00525AE7" w:rsidRDefault="007644D7">
      <w:pPr>
        <w:numPr>
          <w:ilvl w:val="0"/>
          <w:numId w:val="69"/>
        </w:numPr>
        <w:spacing w:line="360" w:lineRule="auto"/>
        <w:jc w:val="both"/>
        <w:rPr>
          <w:rFonts w:ascii="Arial" w:hAnsi="Arial" w:cs="Arial"/>
          <w:kern w:val="0"/>
        </w:rPr>
      </w:pPr>
      <w:r w:rsidRPr="007644D7">
        <w:rPr>
          <w:rFonts w:ascii="Arial" w:hAnsi="Arial" w:cs="Arial"/>
          <w:kern w:val="0"/>
          <w:lang w:val="de-LU"/>
        </w:rPr>
        <w:t xml:space="preserve">Identifizieren Sie Ihre Sorgen: Nehmen Sie sich jeden Tag einen Moment Zeit, um über Ihre Sorgen oder ängstlichen Gedanken nachzudenken. </w:t>
      </w:r>
      <w:proofErr w:type="spellStart"/>
      <w:r w:rsidRPr="00ED7A5C">
        <w:rPr>
          <w:rFonts w:ascii="Arial" w:hAnsi="Arial" w:cs="Arial"/>
          <w:kern w:val="0"/>
        </w:rPr>
        <w:t>Notieren</w:t>
      </w:r>
      <w:proofErr w:type="spellEnd"/>
      <w:r w:rsidRPr="00ED7A5C">
        <w:rPr>
          <w:rFonts w:ascii="Arial" w:hAnsi="Arial" w:cs="Arial"/>
          <w:kern w:val="0"/>
        </w:rPr>
        <w:t xml:space="preserve"> Sie </w:t>
      </w:r>
      <w:proofErr w:type="spellStart"/>
      <w:r w:rsidRPr="00ED7A5C">
        <w:rPr>
          <w:rFonts w:ascii="Arial" w:hAnsi="Arial" w:cs="Arial"/>
          <w:kern w:val="0"/>
        </w:rPr>
        <w:t>jede</w:t>
      </w:r>
      <w:proofErr w:type="spellEnd"/>
      <w:r w:rsidRPr="00ED7A5C">
        <w:rPr>
          <w:rFonts w:ascii="Arial" w:hAnsi="Arial" w:cs="Arial"/>
          <w:kern w:val="0"/>
        </w:rPr>
        <w:t xml:space="preserve"> </w:t>
      </w:r>
      <w:proofErr w:type="spellStart"/>
      <w:r w:rsidRPr="00ED7A5C">
        <w:rPr>
          <w:rFonts w:ascii="Arial" w:hAnsi="Arial" w:cs="Arial"/>
          <w:kern w:val="0"/>
        </w:rPr>
        <w:t>davon</w:t>
      </w:r>
      <w:proofErr w:type="spellEnd"/>
      <w:r w:rsidRPr="00ED7A5C">
        <w:rPr>
          <w:rFonts w:ascii="Arial" w:hAnsi="Arial" w:cs="Arial"/>
          <w:kern w:val="0"/>
        </w:rPr>
        <w:t xml:space="preserve"> auf einem Stück Papier.</w:t>
      </w:r>
    </w:p>
    <w:p w14:paraId="01BFC22E" w14:textId="77777777" w:rsidR="00525AE7" w:rsidRPr="007644D7" w:rsidRDefault="007644D7">
      <w:pPr>
        <w:numPr>
          <w:ilvl w:val="0"/>
          <w:numId w:val="69"/>
        </w:numPr>
        <w:spacing w:line="360" w:lineRule="auto"/>
        <w:jc w:val="both"/>
        <w:rPr>
          <w:rFonts w:ascii="Arial" w:hAnsi="Arial" w:cs="Arial"/>
          <w:kern w:val="0"/>
          <w:lang w:val="de-LU"/>
        </w:rPr>
      </w:pPr>
      <w:r w:rsidRPr="007644D7">
        <w:rPr>
          <w:rFonts w:ascii="Arial" w:hAnsi="Arial" w:cs="Arial"/>
          <w:kern w:val="0"/>
          <w:lang w:val="de-LU"/>
        </w:rPr>
        <w:t>Legen Sie Ihre Sorgen in den Topf: Legen Sie jedes Stück Papier in den Topf mit den Sorgen. Diese symbolische Handlung hilft Ihnen, Ihre Sorgen auszulagern und sie für eine Weile auf Distanz zu halten.</w:t>
      </w:r>
    </w:p>
    <w:p w14:paraId="348912F0" w14:textId="77777777" w:rsidR="00525AE7" w:rsidRPr="007644D7" w:rsidRDefault="007644D7">
      <w:pPr>
        <w:numPr>
          <w:ilvl w:val="0"/>
          <w:numId w:val="69"/>
        </w:numPr>
        <w:spacing w:line="360" w:lineRule="auto"/>
        <w:jc w:val="both"/>
        <w:rPr>
          <w:rFonts w:ascii="Arial" w:hAnsi="Arial" w:cs="Arial"/>
          <w:kern w:val="0"/>
          <w:lang w:val="de-LU"/>
        </w:rPr>
      </w:pPr>
      <w:r w:rsidRPr="007644D7">
        <w:rPr>
          <w:rFonts w:ascii="Arial" w:hAnsi="Arial" w:cs="Arial"/>
          <w:kern w:val="0"/>
          <w:lang w:val="de-LU"/>
        </w:rPr>
        <w:t>Planen Sie eine Zeit, um Ihren Topf zu öffnen: Wählen Sie jeden Tag oder jede Woche eine feste Zeit, um Ihren Sorgen-Topf zu öffnen. Sie können diese Aktivität allein oder mit jemandem, dem Sie vertrauen, durchführen, um Ihre Gedanken mitzuteilen und Unterstützung zu erhalten.</w:t>
      </w:r>
    </w:p>
    <w:p w14:paraId="09A84BD2" w14:textId="77777777" w:rsidR="00525AE7" w:rsidRPr="007644D7" w:rsidRDefault="007644D7">
      <w:pPr>
        <w:numPr>
          <w:ilvl w:val="0"/>
          <w:numId w:val="69"/>
        </w:numPr>
        <w:spacing w:line="360" w:lineRule="auto"/>
        <w:jc w:val="both"/>
        <w:rPr>
          <w:rFonts w:ascii="Arial" w:hAnsi="Arial" w:cs="Arial"/>
          <w:kern w:val="0"/>
          <w:lang w:val="de-LU"/>
        </w:rPr>
      </w:pPr>
      <w:r w:rsidRPr="007644D7">
        <w:rPr>
          <w:rFonts w:ascii="Arial" w:hAnsi="Arial" w:cs="Arial"/>
          <w:kern w:val="0"/>
          <w:lang w:val="de-LU"/>
        </w:rPr>
        <w:t>Überprüfen Sie Ihre Sorgen: Wenn Sie den Topf öffnen, nehmen Sie sich die Zeit, jede Sorge zu lesen, und denken Sie über mögliche Lösungen, Bewältigungsstrategien oder eine neue Perspektive nach, die Sie einnehmen können.</w:t>
      </w:r>
    </w:p>
    <w:p w14:paraId="18717E79" w14:textId="77777777" w:rsidR="00525AE7" w:rsidRPr="007644D7" w:rsidRDefault="007644D7">
      <w:pPr>
        <w:spacing w:line="360" w:lineRule="auto"/>
        <w:jc w:val="both"/>
        <w:rPr>
          <w:rFonts w:ascii="Arial" w:hAnsi="Arial" w:cs="Arial"/>
          <w:b/>
          <w:bCs/>
          <w:kern w:val="0"/>
          <w:lang w:val="de-LU"/>
        </w:rPr>
      </w:pPr>
      <w:r w:rsidRPr="007644D7">
        <w:rPr>
          <w:rFonts w:ascii="Arial" w:hAnsi="Arial" w:cs="Arial"/>
          <w:b/>
          <w:bCs/>
          <w:kern w:val="0"/>
          <w:lang w:val="de-LU"/>
        </w:rPr>
        <w:t>Ziel der Übung</w:t>
      </w:r>
    </w:p>
    <w:p w14:paraId="550DB0DC"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Diese Übung soll Ihnen helfen, Ihre Ängste zu bewältigen, indem Sie einen strukturierten und symbolischen Ansatz wählen, um Ihre Sorgen auszudrücken. Indem Sie Ihre Sorgen in den Topf werfen, geben Sie sich selbst die Erlaubnis, sie vorübergehend </w:t>
      </w:r>
      <w:proofErr w:type="gramStart"/>
      <w:r w:rsidRPr="007644D7">
        <w:rPr>
          <w:rFonts w:ascii="Arial" w:hAnsi="Arial" w:cs="Arial"/>
          <w:kern w:val="0"/>
          <w:lang w:val="de-LU"/>
        </w:rPr>
        <w:t>beiseite zu legen</w:t>
      </w:r>
      <w:proofErr w:type="gramEnd"/>
      <w:r w:rsidRPr="007644D7">
        <w:rPr>
          <w:rFonts w:ascii="Arial" w:hAnsi="Arial" w:cs="Arial"/>
          <w:kern w:val="0"/>
          <w:lang w:val="de-LU"/>
        </w:rPr>
        <w:t>, um sich auf andere Aspekte Ihres Lebens zu konzentrieren. Wenn Sie einen bestimmten Zeitpunkt für ihre Betrachtung einplanen, hilft Ihnen das, Ihre Fähigkeit zu stärken, proaktiv mit ängstlichen Gedanken umzugehen, und verringert gleichzeitig deren Auswirkungen auf Ihren Alltag. Diese Praxis kann auch die Kommunikation und die emotionale Unterstützung stärken, wenn sie mit einer Vertrauensperson durchgeführt wird.</w:t>
      </w:r>
    </w:p>
    <w:p w14:paraId="0946DE03" w14:textId="77777777" w:rsidR="00525AE7" w:rsidRPr="007644D7" w:rsidRDefault="007644D7">
      <w:pPr>
        <w:jc w:val="both"/>
        <w:rPr>
          <w:rFonts w:ascii="Arial" w:hAnsi="Arial" w:cs="Arial"/>
          <w:lang w:val="de-LU"/>
        </w:rPr>
      </w:pPr>
      <w:r w:rsidRPr="00ED7A5C">
        <w:rPr>
          <w:rFonts w:ascii="Arial" w:hAnsi="Arial" w:cs="Arial"/>
          <w:noProof/>
          <w:lang w:val="fr-BE"/>
        </w:rPr>
        <w:lastRenderedPageBreak/>
        <w:drawing>
          <wp:anchor distT="0" distB="0" distL="114300" distR="114300" simplePos="0" relativeHeight="251799552" behindDoc="0" locked="0" layoutInCell="1" allowOverlap="1" wp14:anchorId="3EC74A2E" wp14:editId="7E75929D">
            <wp:simplePos x="0" y="0"/>
            <wp:positionH relativeFrom="margin">
              <wp:align>left</wp:align>
            </wp:positionH>
            <wp:positionV relativeFrom="paragraph">
              <wp:posOffset>12609</wp:posOffset>
            </wp:positionV>
            <wp:extent cx="2100580" cy="4201795"/>
            <wp:effectExtent l="0" t="0" r="0" b="8255"/>
            <wp:wrapThrough wrapText="bothSides">
              <wp:wrapPolygon edited="0">
                <wp:start x="0" y="0"/>
                <wp:lineTo x="0" y="21545"/>
                <wp:lineTo x="21352" y="21545"/>
                <wp:lineTo x="21352" y="0"/>
                <wp:lineTo x="0" y="0"/>
              </wp:wrapPolygon>
            </wp:wrapThrough>
            <wp:docPr id="1826569962"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69962" name="Image 1" descr="Une image contenant croquis, conception&#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100580" cy="4201795"/>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lang w:val="de-LU"/>
        </w:rPr>
        <w:t xml:space="preserve">Bewältigung von Ängsten mit einem Sorgetopf. Ein Topf für Sorgen oder Bedenken ist ein wirksames Hilfsmittel, mit dem Sie Ihre Gedanken und Sorgen ausdrücken können. Nehmen Sie sich einen Moment Zeit, um darüber nachzudenken, was Sie beunruhigt, und schreiben Sie diese Gedanken auf ein Stück Papier. Legen Sie den Zettel dann in den Sorgen-Topf, um sich bei der Bewältigung Ihrer Ängste zu helfen. </w:t>
      </w:r>
    </w:p>
    <w:p w14:paraId="7EBFD6C1" w14:textId="77777777" w:rsidR="0084285E" w:rsidRPr="007644D7" w:rsidRDefault="0084285E" w:rsidP="0084285E">
      <w:pPr>
        <w:jc w:val="both"/>
        <w:rPr>
          <w:rFonts w:ascii="Arial" w:hAnsi="Arial" w:cs="Arial"/>
          <w:lang w:val="de-LU"/>
        </w:rPr>
      </w:pPr>
    </w:p>
    <w:p w14:paraId="209E96C3" w14:textId="77777777" w:rsidR="00525AE7" w:rsidRDefault="007644D7">
      <w:pPr>
        <w:jc w:val="both"/>
        <w:rPr>
          <w:rFonts w:ascii="Arial" w:hAnsi="Arial" w:cs="Arial"/>
          <w:lang w:val="fr-BE"/>
        </w:rPr>
      </w:pPr>
      <w:r w:rsidRPr="007644D7">
        <w:rPr>
          <w:rFonts w:ascii="Arial" w:hAnsi="Arial" w:cs="Arial"/>
          <w:lang w:val="de-LU"/>
        </w:rPr>
        <w:t xml:space="preserve">Überlegen Sie sich jeden Tag einen besonderen Moment, in dem Sie Ihr Glas öffnen und Ihre Sorgen lesen. </w:t>
      </w:r>
      <w:r w:rsidRPr="00ED7A5C">
        <w:rPr>
          <w:rFonts w:ascii="Arial" w:hAnsi="Arial" w:cs="Arial"/>
          <w:lang w:val="fr-BE"/>
        </w:rPr>
        <w:t xml:space="preserve">Das </w:t>
      </w:r>
      <w:proofErr w:type="spellStart"/>
      <w:r w:rsidRPr="00ED7A5C">
        <w:rPr>
          <w:rFonts w:ascii="Arial" w:hAnsi="Arial" w:cs="Arial"/>
          <w:lang w:val="fr-BE"/>
        </w:rPr>
        <w:t>können</w:t>
      </w:r>
      <w:proofErr w:type="spellEnd"/>
      <w:r w:rsidRPr="00ED7A5C">
        <w:rPr>
          <w:rFonts w:ascii="Arial" w:hAnsi="Arial" w:cs="Arial"/>
          <w:lang w:val="fr-BE"/>
        </w:rPr>
        <w:t xml:space="preserve"> </w:t>
      </w:r>
      <w:proofErr w:type="spellStart"/>
      <w:r w:rsidRPr="00ED7A5C">
        <w:rPr>
          <w:rFonts w:ascii="Arial" w:hAnsi="Arial" w:cs="Arial"/>
          <w:lang w:val="fr-BE"/>
        </w:rPr>
        <w:t>Sie</w:t>
      </w:r>
      <w:proofErr w:type="spellEnd"/>
      <w:r w:rsidRPr="00ED7A5C">
        <w:rPr>
          <w:rFonts w:ascii="Arial" w:hAnsi="Arial" w:cs="Arial"/>
          <w:lang w:val="fr-BE"/>
        </w:rPr>
        <w:t xml:space="preserve"> mit jemandem tun, dem Sie vertrauen. </w:t>
      </w:r>
    </w:p>
    <w:p w14:paraId="7F0A78FF" w14:textId="77777777" w:rsidR="00525AE7" w:rsidRPr="007644D7" w:rsidRDefault="007644D7">
      <w:pPr>
        <w:pStyle w:val="Paragraphedeliste"/>
        <w:numPr>
          <w:ilvl w:val="0"/>
          <w:numId w:val="7"/>
        </w:numPr>
        <w:jc w:val="both"/>
        <w:rPr>
          <w:rFonts w:ascii="Arial" w:hAnsi="Arial" w:cs="Arial"/>
          <w:lang w:val="de-LU"/>
        </w:rPr>
      </w:pPr>
      <w:r w:rsidRPr="007644D7">
        <w:rPr>
          <w:rFonts w:ascii="Arial" w:hAnsi="Arial" w:cs="Arial"/>
          <w:lang w:val="de-LU"/>
        </w:rPr>
        <w:t xml:space="preserve">Um wie viel Uhr öffnen Sie Ihr Sorgenglas? </w:t>
      </w:r>
    </w:p>
    <w:p w14:paraId="4FD0DDC0" w14:textId="77777777" w:rsidR="00525AE7" w:rsidRPr="007644D7" w:rsidRDefault="007644D7">
      <w:pPr>
        <w:pStyle w:val="Paragraphedeliste"/>
        <w:numPr>
          <w:ilvl w:val="0"/>
          <w:numId w:val="7"/>
        </w:numPr>
        <w:jc w:val="both"/>
        <w:rPr>
          <w:rFonts w:ascii="Arial" w:hAnsi="Arial" w:cs="Arial"/>
          <w:lang w:val="de-LU"/>
        </w:rPr>
      </w:pPr>
      <w:r w:rsidRPr="007644D7">
        <w:rPr>
          <w:rFonts w:ascii="Arial" w:hAnsi="Arial" w:cs="Arial"/>
          <w:lang w:val="de-LU"/>
        </w:rPr>
        <w:t>Wer wird anwesend sein, wenn Sie den Topf öffnen?</w:t>
      </w:r>
    </w:p>
    <w:p w14:paraId="1AD7E632" w14:textId="77777777" w:rsidR="0084285E" w:rsidRPr="007644D7" w:rsidRDefault="0084285E" w:rsidP="0084285E">
      <w:pPr>
        <w:rPr>
          <w:lang w:val="de-LU"/>
        </w:rPr>
      </w:pPr>
    </w:p>
    <w:p w14:paraId="67A6BEAA" w14:textId="77777777" w:rsidR="0084285E" w:rsidRPr="007644D7" w:rsidRDefault="0084285E" w:rsidP="0084285E">
      <w:pPr>
        <w:rPr>
          <w:lang w:val="de-LU"/>
        </w:rPr>
      </w:pPr>
    </w:p>
    <w:p w14:paraId="02ED69EF" w14:textId="77777777" w:rsidR="0084285E" w:rsidRPr="007644D7" w:rsidRDefault="0084285E" w:rsidP="0084285E">
      <w:pPr>
        <w:rPr>
          <w:lang w:val="de-LU"/>
        </w:rPr>
      </w:pPr>
    </w:p>
    <w:p w14:paraId="6905B80F" w14:textId="77777777" w:rsidR="0084285E" w:rsidRPr="007644D7" w:rsidRDefault="0084285E" w:rsidP="0084285E">
      <w:pPr>
        <w:rPr>
          <w:lang w:val="de-LU"/>
        </w:rPr>
      </w:pPr>
    </w:p>
    <w:p w14:paraId="1B73072C" w14:textId="77777777" w:rsidR="0084285E" w:rsidRPr="007644D7" w:rsidRDefault="0084285E" w:rsidP="00D6488B">
      <w:pPr>
        <w:rPr>
          <w:lang w:val="de-LU"/>
        </w:rPr>
      </w:pPr>
    </w:p>
    <w:p w14:paraId="26E6E6CC" w14:textId="77777777" w:rsidR="00525AE7" w:rsidRPr="007644D7" w:rsidRDefault="007644D7">
      <w:pPr>
        <w:rPr>
          <w:rFonts w:cstheme="minorHAnsi"/>
          <w:b/>
          <w:bCs/>
          <w:color w:val="4472C4" w:themeColor="accent1"/>
          <w:kern w:val="0"/>
          <w:sz w:val="24"/>
          <w:szCs w:val="24"/>
          <w:lang w:val="de-LU"/>
        </w:rPr>
      </w:pPr>
      <w:r w:rsidRPr="00E67F78">
        <w:rPr>
          <w:rFonts w:cstheme="minorHAnsi"/>
          <w:noProof/>
          <w:color w:val="333333"/>
          <w:kern w:val="0"/>
          <w:sz w:val="18"/>
          <w:szCs w:val="18"/>
          <w:lang w:val="fr-BE"/>
        </w:rPr>
        <w:drawing>
          <wp:anchor distT="0" distB="0" distL="114300" distR="114300" simplePos="0" relativeHeight="251803648" behindDoc="0" locked="0" layoutInCell="1" allowOverlap="1" wp14:anchorId="7F8681F3" wp14:editId="66343D4A">
            <wp:simplePos x="0" y="0"/>
            <wp:positionH relativeFrom="column">
              <wp:posOffset>-16510</wp:posOffset>
            </wp:positionH>
            <wp:positionV relativeFrom="paragraph">
              <wp:posOffset>377190</wp:posOffset>
            </wp:positionV>
            <wp:extent cx="2941320" cy="2865120"/>
            <wp:effectExtent l="0" t="0" r="0" b="0"/>
            <wp:wrapThrough wrapText="bothSides">
              <wp:wrapPolygon edited="0">
                <wp:start x="0" y="0"/>
                <wp:lineTo x="0" y="21399"/>
                <wp:lineTo x="21404" y="21399"/>
                <wp:lineTo x="21404" y="0"/>
                <wp:lineTo x="0" y="0"/>
              </wp:wrapPolygon>
            </wp:wrapThrough>
            <wp:docPr id="640938083" name="Image 1" descr="Une image contenant Visage humain, vase, art, yog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38083" name="Image 1" descr="Une image contenant Visage humain, vase, art, yoga&#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941320" cy="2865120"/>
                    </a:xfrm>
                    <a:prstGeom prst="rect">
                      <a:avLst/>
                    </a:prstGeom>
                  </pic:spPr>
                </pic:pic>
              </a:graphicData>
            </a:graphic>
          </wp:anchor>
        </w:drawing>
      </w:r>
      <w:r w:rsidR="008A3AF3" w:rsidRPr="007644D7">
        <w:rPr>
          <w:rFonts w:cstheme="minorHAnsi"/>
          <w:b/>
          <w:bCs/>
          <w:color w:val="4472C4" w:themeColor="accent1"/>
          <w:kern w:val="0"/>
          <w:sz w:val="24"/>
          <w:szCs w:val="24"/>
          <w:lang w:val="de-LU"/>
        </w:rPr>
        <w:t xml:space="preserve">Umgang mit Wut - </w:t>
      </w:r>
      <w:r w:rsidR="000E49D1" w:rsidRPr="007644D7">
        <w:rPr>
          <w:rFonts w:cstheme="minorHAnsi"/>
          <w:b/>
          <w:bCs/>
          <w:color w:val="4472C4" w:themeColor="accent1"/>
          <w:kern w:val="0"/>
          <w:sz w:val="24"/>
          <w:szCs w:val="24"/>
          <w:lang w:val="de-LU"/>
        </w:rPr>
        <w:t>ihre Bedeutung und Auswirkungen verstehen</w:t>
      </w:r>
    </w:p>
    <w:p w14:paraId="0330E25A"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Wut ist eine natürliche Emotion, die, wenn sie richtig gehandhabt wird, als Antrieb dienen kann, um für seine Rechte einzutreten, seine Grenzen auszudrücken oder ungerechte Situationen zu korrigieren. Wenn sie jedoch zu intensiv, häufig oder unkontrolliert auftritt, kann sie negative Auswirkungen sowohl auf die körperliche Gesundheit als auch auf zwischenmenschliche Beziehungen haben (</w:t>
      </w:r>
      <w:proofErr w:type="spellStart"/>
      <w:r w:rsidRPr="007644D7">
        <w:rPr>
          <w:rFonts w:ascii="Arial" w:hAnsi="Arial" w:cs="Arial"/>
          <w:kern w:val="0"/>
          <w:lang w:val="de-LU"/>
        </w:rPr>
        <w:t>Bilsker</w:t>
      </w:r>
      <w:proofErr w:type="spellEnd"/>
      <w:r w:rsidRPr="007644D7">
        <w:rPr>
          <w:rFonts w:ascii="Arial" w:hAnsi="Arial" w:cs="Arial"/>
          <w:kern w:val="0"/>
          <w:lang w:val="de-LU"/>
        </w:rPr>
        <w:t xml:space="preserve"> et al., 2024).</w:t>
      </w:r>
    </w:p>
    <w:p w14:paraId="056839B1"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Warum ist das wichtig?</w:t>
      </w:r>
      <w:r w:rsidRPr="007644D7">
        <w:rPr>
          <w:rFonts w:ascii="Arial" w:hAnsi="Arial" w:cs="Arial"/>
          <w:kern w:val="0"/>
          <w:lang w:val="de-LU"/>
        </w:rPr>
        <w:br/>
        <w:t xml:space="preserve"> Der Stress, der mit einem Gesundheitsproblem verbunden ist, kann die Wut verstärken und eine Person reizbarer oder ungeduldiger machen. Beispielsweise können körperliche Schmerzen oder Einschränkungen aufgrund eines medizinischen Zustands das Gefühl der Frustration verstärken. Dann ist es entscheidend, diese Emotionen zu verstehen und zu bewältigen, denn Studien haben gezeigt, dass übermäßiger Ärger mit einem erhöhten </w:t>
      </w:r>
      <w:r w:rsidRPr="007644D7">
        <w:rPr>
          <w:rFonts w:ascii="Arial" w:hAnsi="Arial" w:cs="Arial"/>
          <w:kern w:val="0"/>
          <w:lang w:val="de-LU"/>
        </w:rPr>
        <w:lastRenderedPageBreak/>
        <w:t>Blutdruck, Kopfschmerzen, Verdauungsproblemen und einem erhöhten Risiko für Herzerkranku</w:t>
      </w:r>
      <w:r w:rsidRPr="007644D7">
        <w:rPr>
          <w:rFonts w:ascii="Arial" w:hAnsi="Arial" w:cs="Arial"/>
          <w:kern w:val="0"/>
          <w:lang w:val="de-LU"/>
        </w:rPr>
        <w:t>ngen einhergeht (Cleveland Clinic, 2024; APA, 2023).</w:t>
      </w:r>
    </w:p>
    <w:p w14:paraId="0A79E81D"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Auch wenn Wut angesichts einer unfairen Situation gerechtfertigt sein kann, z. B. weil Sie Aufgaben erledigen müssen, die für Ihren Gesundheitszustand nicht geeignet sind, kann schlecht gehandhabte Wut zu aggressivem Verhalten führen, verbal oder körperlich, und die Beziehungen zu nahestehenden Personen beeinträchtigen. Außerdem kann er die Symptome bestimmter medizinischer Zustände verschlimmern, z. B. durch erhöhte Muskelspannung, Herzfrequenz und schnelles Atmen (CDC, 2024).</w:t>
      </w:r>
    </w:p>
    <w:p w14:paraId="01CA5C79" w14:textId="77777777" w:rsidR="00525AE7" w:rsidRPr="007644D7" w:rsidRDefault="007644D7">
      <w:pPr>
        <w:spacing w:line="360" w:lineRule="auto"/>
        <w:jc w:val="both"/>
        <w:rPr>
          <w:rFonts w:ascii="Arial" w:hAnsi="Arial" w:cs="Arial"/>
          <w:b/>
          <w:bCs/>
          <w:kern w:val="0"/>
          <w:lang w:val="de-LU"/>
        </w:rPr>
      </w:pPr>
      <w:r w:rsidRPr="007644D7">
        <w:rPr>
          <w:rFonts w:ascii="Arial" w:hAnsi="Arial" w:cs="Arial"/>
          <w:b/>
          <w:bCs/>
          <w:kern w:val="0"/>
          <w:lang w:val="de-LU"/>
        </w:rPr>
        <w:t>Wie kann man übermäßige Wut erkennen?</w:t>
      </w:r>
    </w:p>
    <w:p w14:paraId="3CBDBFE8" w14:textId="1B7F0EA1" w:rsidR="008A3AF3" w:rsidRPr="007644D7" w:rsidRDefault="007644D7" w:rsidP="008A3AF3">
      <w:pPr>
        <w:spacing w:line="360" w:lineRule="auto"/>
        <w:jc w:val="both"/>
        <w:rPr>
          <w:rFonts w:ascii="Arial" w:hAnsi="Arial" w:cs="Arial"/>
          <w:kern w:val="0"/>
          <w:lang w:val="de-LU"/>
        </w:rPr>
      </w:pPr>
      <w:r w:rsidRPr="007644D7">
        <w:rPr>
          <w:rFonts w:ascii="Arial" w:hAnsi="Arial" w:cs="Arial"/>
          <w:kern w:val="0"/>
          <w:lang w:val="de-LU"/>
        </w:rPr>
        <w:t>Ärger wird zum Problem, wenn er Ihre Beziehungen beeinträchtigt, Sie zu aggressivem Verhalten verleitet oder Ihnen das Gefühl gibt, ständig kurz vor dem "Ausrasten" zu stehen. In solchen Fällen ist es wichtig, dass Sie Maßnahmen ergreifen, um damit umzugehen, damit sich Ihre Symptome nicht verschlimmern oder Ihre Beziehungen nicht beeinträchtigt werden.</w:t>
      </w:r>
    </w:p>
    <w:p w14:paraId="56780CF5"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Negative Auswirkungen von unkontrollierter Wut</w:t>
      </w:r>
    </w:p>
    <w:p w14:paraId="5695FF80" w14:textId="77777777" w:rsidR="00525AE7" w:rsidRPr="007644D7" w:rsidRDefault="007644D7">
      <w:pPr>
        <w:numPr>
          <w:ilvl w:val="0"/>
          <w:numId w:val="70"/>
        </w:numPr>
        <w:spacing w:line="360" w:lineRule="auto"/>
        <w:jc w:val="both"/>
        <w:rPr>
          <w:rFonts w:ascii="Arial" w:hAnsi="Arial" w:cs="Arial"/>
          <w:kern w:val="0"/>
          <w:lang w:val="de-LU"/>
        </w:rPr>
      </w:pPr>
      <w:r w:rsidRPr="007644D7">
        <w:rPr>
          <w:rFonts w:ascii="Arial" w:hAnsi="Arial" w:cs="Arial"/>
          <w:kern w:val="0"/>
          <w:lang w:val="de-LU"/>
        </w:rPr>
        <w:t xml:space="preserve">Beschädigte </w:t>
      </w:r>
      <w:proofErr w:type="gramStart"/>
      <w:r w:rsidRPr="007644D7">
        <w:rPr>
          <w:rFonts w:ascii="Arial" w:hAnsi="Arial" w:cs="Arial"/>
          <w:kern w:val="0"/>
          <w:lang w:val="de-LU"/>
        </w:rPr>
        <w:t>Beziehungen :</w:t>
      </w:r>
      <w:proofErr w:type="gramEnd"/>
      <w:r w:rsidRPr="007644D7">
        <w:rPr>
          <w:rFonts w:ascii="Arial" w:hAnsi="Arial" w:cs="Arial"/>
          <w:kern w:val="0"/>
          <w:lang w:val="de-LU"/>
        </w:rPr>
        <w:t xml:space="preserve"> Übermäßiger Zorn kann Freunde, Familienmitglieder oder Angehörige der Gesundheitsberufe, von denen Sie emotionale und praktische Unterstützung benötigen, beleidigen oder aufregen.</w:t>
      </w:r>
    </w:p>
    <w:p w14:paraId="5377ABF0" w14:textId="77777777" w:rsidR="00525AE7" w:rsidRPr="007644D7" w:rsidRDefault="007644D7">
      <w:pPr>
        <w:numPr>
          <w:ilvl w:val="0"/>
          <w:numId w:val="70"/>
        </w:numPr>
        <w:spacing w:line="360" w:lineRule="auto"/>
        <w:jc w:val="both"/>
        <w:rPr>
          <w:rFonts w:ascii="Arial" w:hAnsi="Arial" w:cs="Arial"/>
          <w:kern w:val="0"/>
          <w:lang w:val="de-LU"/>
        </w:rPr>
      </w:pPr>
      <w:r w:rsidRPr="007644D7">
        <w:rPr>
          <w:rFonts w:ascii="Arial" w:hAnsi="Arial" w:cs="Arial"/>
          <w:kern w:val="0"/>
          <w:lang w:val="de-LU"/>
        </w:rPr>
        <w:t>Körperliche Gesundheit: Hohe oder häufige Wutausbrüche werden mit Muskelverspannungen, beschleunigtem Herzschlag, erhöhtem Blutdruck und Verdauungsstörungen in Verbindung gebracht. Diese physiologischen Veränderungen können die Symptome bestimmter Krankheiten verschlimmern (CDC, 2024; Cleveland Clinic, 2024).</w:t>
      </w:r>
    </w:p>
    <w:p w14:paraId="310BF93E" w14:textId="77777777" w:rsidR="00883ECD" w:rsidRPr="007644D7" w:rsidRDefault="00883ECD" w:rsidP="00D2404B">
      <w:pPr>
        <w:rPr>
          <w:rFonts w:cstheme="minorHAnsi"/>
          <w:b/>
          <w:bCs/>
          <w:color w:val="4472C4" w:themeColor="accent1"/>
          <w:kern w:val="0"/>
          <w:sz w:val="24"/>
          <w:szCs w:val="24"/>
          <w:lang w:val="de-LU"/>
        </w:rPr>
      </w:pPr>
    </w:p>
    <w:p w14:paraId="33659E4F" w14:textId="77777777" w:rsidR="00525AE7" w:rsidRDefault="007644D7">
      <w:pPr>
        <w:rPr>
          <w:rFonts w:ascii="Formata-Light" w:hAnsi="Formata-Light" w:cs="Formata-Light"/>
          <w:b/>
          <w:bCs/>
          <w:color w:val="4472C4" w:themeColor="accent1"/>
          <w:kern w:val="0"/>
          <w:sz w:val="26"/>
          <w:szCs w:val="26"/>
        </w:rPr>
      </w:pPr>
      <w:r w:rsidRPr="00541AFA">
        <w:rPr>
          <w:rFonts w:ascii="Formata-Light" w:hAnsi="Formata-Light" w:cs="Formata-Light"/>
          <w:b/>
          <w:bCs/>
          <w:color w:val="4472C4" w:themeColor="accent1"/>
          <w:kern w:val="0"/>
          <w:sz w:val="26"/>
          <w:szCs w:val="26"/>
        </w:rPr>
        <w:t xml:space="preserve">EISBERG "ZORN" </w:t>
      </w:r>
    </w:p>
    <w:p w14:paraId="5C770DEC" w14:textId="77777777" w:rsidR="00525AE7" w:rsidRPr="007644D7" w:rsidRDefault="007644D7">
      <w:pPr>
        <w:rPr>
          <w:i/>
          <w:iCs/>
          <w:lang w:val="de-LU"/>
        </w:rPr>
      </w:pPr>
      <w:r w:rsidRPr="00977792">
        <w:rPr>
          <w:rFonts w:ascii="Formata-Light" w:hAnsi="Formata-Light" w:cs="Formata-Light"/>
          <w:i/>
          <w:iCs/>
          <w:color w:val="333333"/>
          <w:kern w:val="0"/>
        </w:rPr>
        <w:t xml:space="preserve">Explore under the surface - </w:t>
      </w:r>
      <w:r w:rsidRPr="00977792">
        <w:rPr>
          <w:i/>
          <w:iCs/>
        </w:rPr>
        <w:t xml:space="preserve">Positive Coping with Health Conditions - A self-care Workbook. </w:t>
      </w:r>
      <w:proofErr w:type="spellStart"/>
      <w:r w:rsidRPr="007644D7">
        <w:rPr>
          <w:i/>
          <w:iCs/>
          <w:lang w:val="de-LU"/>
        </w:rPr>
        <w:t>Bilsker</w:t>
      </w:r>
      <w:proofErr w:type="spellEnd"/>
      <w:r w:rsidRPr="007644D7">
        <w:rPr>
          <w:i/>
          <w:iCs/>
          <w:lang w:val="de-LU"/>
        </w:rPr>
        <w:t xml:space="preserve">, D., Samra, J. &amp; Goldner, E. (2009). </w:t>
      </w:r>
    </w:p>
    <w:p w14:paraId="5E5DECAD" w14:textId="77777777" w:rsidR="00525AE7" w:rsidRPr="007644D7" w:rsidRDefault="007644D7">
      <w:pPr>
        <w:spacing w:line="360" w:lineRule="auto"/>
        <w:jc w:val="both"/>
        <w:rPr>
          <w:rFonts w:ascii="Arial" w:hAnsi="Arial" w:cs="Arial"/>
          <w:color w:val="333333"/>
          <w:kern w:val="0"/>
          <w:lang w:val="de-LU"/>
        </w:rPr>
      </w:pPr>
      <w:r w:rsidRPr="007644D7">
        <w:rPr>
          <w:rFonts w:ascii="Arial" w:hAnsi="Arial" w:cs="Arial"/>
          <w:b/>
          <w:bCs/>
          <w:color w:val="333333"/>
          <w:kern w:val="0"/>
          <w:lang w:val="de-LU"/>
        </w:rPr>
        <w:t>Der Eisberg der Wut: Erforschen, was sich unter der Oberfläche verbirgt</w:t>
      </w:r>
    </w:p>
    <w:p w14:paraId="544D8FCC" w14:textId="77777777" w:rsidR="00525AE7" w:rsidRPr="007644D7" w:rsidRDefault="007644D7">
      <w:pPr>
        <w:spacing w:line="360" w:lineRule="auto"/>
        <w:jc w:val="both"/>
        <w:rPr>
          <w:rFonts w:ascii="Arial" w:hAnsi="Arial" w:cs="Arial"/>
          <w:color w:val="333333"/>
          <w:kern w:val="0"/>
          <w:lang w:val="de-LU"/>
        </w:rPr>
      </w:pPr>
      <w:r w:rsidRPr="007644D7">
        <w:rPr>
          <w:rFonts w:ascii="Arial" w:hAnsi="Arial" w:cs="Arial"/>
          <w:color w:val="333333"/>
          <w:kern w:val="0"/>
          <w:lang w:val="de-LU"/>
        </w:rPr>
        <w:t>Der Eisberg des Zorns ist eine nützliche Metapher, die dabei hilft zu verstehen, dass sichtbarer Zorn nur die Spitze eines größeren Komplexes verborgener Gefühle darstellt. Stellen Sie sich einen Eisberg vor: Der Teil über dem Wasser entspricht dem sichtbaren Ausdruck von Wut, wie Schreien, Aggressivität oder passiv-aggressivem Verhalten. Darunter befinden sich verletzlichere, unterschwellige Gefühle wie Angst, Traurigkeit, Unsicherheit oder Scham (</w:t>
      </w:r>
      <w:proofErr w:type="spellStart"/>
      <w:r w:rsidRPr="007644D7">
        <w:rPr>
          <w:rFonts w:ascii="Arial" w:hAnsi="Arial" w:cs="Arial"/>
          <w:color w:val="333333"/>
          <w:kern w:val="0"/>
          <w:lang w:val="de-LU"/>
        </w:rPr>
        <w:t>Mentalyc</w:t>
      </w:r>
      <w:proofErr w:type="spellEnd"/>
      <w:r w:rsidRPr="007644D7">
        <w:rPr>
          <w:rFonts w:ascii="Arial" w:hAnsi="Arial" w:cs="Arial"/>
          <w:color w:val="333333"/>
          <w:kern w:val="0"/>
          <w:lang w:val="de-LU"/>
        </w:rPr>
        <w:t>, 2024; Dewar, 2022).</w:t>
      </w:r>
    </w:p>
    <w:p w14:paraId="3E9274FA" w14:textId="77777777" w:rsidR="00525AE7" w:rsidRPr="007644D7" w:rsidRDefault="007644D7">
      <w:pPr>
        <w:spacing w:line="360" w:lineRule="auto"/>
        <w:jc w:val="both"/>
        <w:rPr>
          <w:rFonts w:ascii="Arial" w:hAnsi="Arial" w:cs="Arial"/>
          <w:color w:val="333333"/>
          <w:kern w:val="0"/>
          <w:lang w:val="de-LU"/>
        </w:rPr>
      </w:pPr>
      <w:r w:rsidRPr="007644D7">
        <w:rPr>
          <w:rFonts w:ascii="Arial" w:hAnsi="Arial" w:cs="Arial"/>
          <w:b/>
          <w:bCs/>
          <w:color w:val="333333"/>
          <w:kern w:val="0"/>
          <w:lang w:val="de-LU"/>
        </w:rPr>
        <w:lastRenderedPageBreak/>
        <w:t>Warum ist das wichtig?</w:t>
      </w:r>
    </w:p>
    <w:p w14:paraId="07576B64" w14:textId="7460EBFC" w:rsidR="008A3AF3" w:rsidRDefault="007644D7" w:rsidP="008A3AF3">
      <w:pPr>
        <w:spacing w:line="360" w:lineRule="auto"/>
        <w:jc w:val="both"/>
        <w:rPr>
          <w:rFonts w:ascii="Arial" w:hAnsi="Arial" w:cs="Arial"/>
          <w:color w:val="333333"/>
          <w:kern w:val="0"/>
          <w:lang w:val="de-LU"/>
        </w:rPr>
      </w:pPr>
      <w:r w:rsidRPr="007644D7">
        <w:rPr>
          <w:rFonts w:ascii="Arial" w:hAnsi="Arial" w:cs="Arial"/>
          <w:color w:val="333333"/>
          <w:kern w:val="0"/>
          <w:lang w:val="de-LU"/>
        </w:rPr>
        <w:t xml:space="preserve">Bei diesem Ansatz wird erkannt, dass sich hinter der Wut oftmals tiefere Emotionen verbergen, die wir nicht ausdrücken oder verarbeiten konnten. Beispielsweise können Sie Wut empfinden, weil Sie kritisiert wurden, aber die zugrunde liegende Emotion könnte Verletzung oder Traurigkeit sein. Wut kann als Schutz vor diesen Emotionen dienen, die als verletzlicher oder unbequemer wahrgenommen werden (Flatiron Mental Health </w:t>
      </w:r>
      <w:proofErr w:type="spellStart"/>
      <w:r w:rsidRPr="007644D7">
        <w:rPr>
          <w:rFonts w:ascii="Arial" w:hAnsi="Arial" w:cs="Arial"/>
          <w:color w:val="333333"/>
          <w:kern w:val="0"/>
          <w:lang w:val="de-LU"/>
        </w:rPr>
        <w:t>Counseling</w:t>
      </w:r>
      <w:proofErr w:type="spellEnd"/>
      <w:r w:rsidRPr="007644D7">
        <w:rPr>
          <w:rFonts w:ascii="Arial" w:hAnsi="Arial" w:cs="Arial"/>
          <w:color w:val="333333"/>
          <w:kern w:val="0"/>
          <w:lang w:val="de-LU"/>
        </w:rPr>
        <w:t>, 2023; Cerebral, 2024).</w:t>
      </w:r>
    </w:p>
    <w:p w14:paraId="465DC5EE" w14:textId="77777777" w:rsidR="007644D7" w:rsidRDefault="007644D7" w:rsidP="008A3AF3">
      <w:pPr>
        <w:spacing w:line="360" w:lineRule="auto"/>
        <w:jc w:val="both"/>
        <w:rPr>
          <w:rFonts w:ascii="Arial" w:hAnsi="Arial" w:cs="Arial"/>
          <w:color w:val="333333"/>
          <w:kern w:val="0"/>
          <w:lang w:val="de-LU"/>
        </w:rPr>
      </w:pPr>
    </w:p>
    <w:p w14:paraId="2532D335" w14:textId="77777777" w:rsidR="007644D7" w:rsidRDefault="007644D7" w:rsidP="008A3AF3">
      <w:pPr>
        <w:spacing w:line="360" w:lineRule="auto"/>
        <w:jc w:val="both"/>
        <w:rPr>
          <w:rFonts w:ascii="Arial" w:hAnsi="Arial" w:cs="Arial"/>
          <w:color w:val="333333"/>
          <w:kern w:val="0"/>
          <w:lang w:val="de-LU"/>
        </w:rPr>
      </w:pPr>
    </w:p>
    <w:p w14:paraId="2A86ACE8" w14:textId="77777777" w:rsidR="007644D7" w:rsidRDefault="007644D7" w:rsidP="008A3AF3">
      <w:pPr>
        <w:spacing w:line="360" w:lineRule="auto"/>
        <w:jc w:val="both"/>
        <w:rPr>
          <w:rFonts w:ascii="Arial" w:hAnsi="Arial" w:cs="Arial"/>
          <w:color w:val="333333"/>
          <w:kern w:val="0"/>
          <w:lang w:val="de-LU"/>
        </w:rPr>
      </w:pPr>
    </w:p>
    <w:p w14:paraId="31264D76" w14:textId="77777777" w:rsidR="007644D7" w:rsidRDefault="007644D7" w:rsidP="008A3AF3">
      <w:pPr>
        <w:spacing w:line="360" w:lineRule="auto"/>
        <w:jc w:val="both"/>
        <w:rPr>
          <w:rFonts w:ascii="Arial" w:hAnsi="Arial" w:cs="Arial"/>
          <w:color w:val="333333"/>
          <w:kern w:val="0"/>
          <w:lang w:val="de-LU"/>
        </w:rPr>
      </w:pPr>
    </w:p>
    <w:p w14:paraId="4CE7FF1C" w14:textId="77777777" w:rsidR="007644D7" w:rsidRDefault="007644D7" w:rsidP="008A3AF3">
      <w:pPr>
        <w:spacing w:line="360" w:lineRule="auto"/>
        <w:jc w:val="both"/>
        <w:rPr>
          <w:rFonts w:ascii="Arial" w:hAnsi="Arial" w:cs="Arial"/>
          <w:color w:val="333333"/>
          <w:kern w:val="0"/>
          <w:lang w:val="de-LU"/>
        </w:rPr>
      </w:pPr>
    </w:p>
    <w:p w14:paraId="618DC1FA" w14:textId="77777777" w:rsidR="007644D7" w:rsidRDefault="007644D7" w:rsidP="008A3AF3">
      <w:pPr>
        <w:spacing w:line="360" w:lineRule="auto"/>
        <w:jc w:val="both"/>
        <w:rPr>
          <w:rFonts w:ascii="Arial" w:hAnsi="Arial" w:cs="Arial"/>
          <w:color w:val="333333"/>
          <w:kern w:val="0"/>
          <w:lang w:val="de-LU"/>
        </w:rPr>
      </w:pPr>
    </w:p>
    <w:p w14:paraId="35D41E83" w14:textId="77777777" w:rsidR="007644D7" w:rsidRDefault="007644D7" w:rsidP="008A3AF3">
      <w:pPr>
        <w:spacing w:line="360" w:lineRule="auto"/>
        <w:jc w:val="both"/>
        <w:rPr>
          <w:rFonts w:ascii="Arial" w:hAnsi="Arial" w:cs="Arial"/>
          <w:color w:val="333333"/>
          <w:kern w:val="0"/>
          <w:lang w:val="de-LU"/>
        </w:rPr>
      </w:pPr>
    </w:p>
    <w:p w14:paraId="0695D961" w14:textId="77777777" w:rsidR="007644D7" w:rsidRDefault="007644D7" w:rsidP="008A3AF3">
      <w:pPr>
        <w:spacing w:line="360" w:lineRule="auto"/>
        <w:jc w:val="both"/>
        <w:rPr>
          <w:rFonts w:ascii="Arial" w:hAnsi="Arial" w:cs="Arial"/>
          <w:color w:val="333333"/>
          <w:kern w:val="0"/>
          <w:lang w:val="de-LU"/>
        </w:rPr>
      </w:pPr>
    </w:p>
    <w:p w14:paraId="342A5BA2" w14:textId="77777777" w:rsidR="007644D7" w:rsidRDefault="007644D7" w:rsidP="008A3AF3">
      <w:pPr>
        <w:spacing w:line="360" w:lineRule="auto"/>
        <w:jc w:val="both"/>
        <w:rPr>
          <w:rFonts w:ascii="Arial" w:hAnsi="Arial" w:cs="Arial"/>
          <w:color w:val="333333"/>
          <w:kern w:val="0"/>
          <w:lang w:val="de-LU"/>
        </w:rPr>
      </w:pPr>
    </w:p>
    <w:p w14:paraId="1A642482" w14:textId="77777777" w:rsidR="007644D7" w:rsidRDefault="007644D7" w:rsidP="008A3AF3">
      <w:pPr>
        <w:spacing w:line="360" w:lineRule="auto"/>
        <w:jc w:val="both"/>
        <w:rPr>
          <w:rFonts w:ascii="Arial" w:hAnsi="Arial" w:cs="Arial"/>
          <w:color w:val="333333"/>
          <w:kern w:val="0"/>
          <w:lang w:val="de-LU"/>
        </w:rPr>
      </w:pPr>
    </w:p>
    <w:p w14:paraId="436D1C32" w14:textId="77777777" w:rsidR="007644D7" w:rsidRDefault="007644D7" w:rsidP="008A3AF3">
      <w:pPr>
        <w:spacing w:line="360" w:lineRule="auto"/>
        <w:jc w:val="both"/>
        <w:rPr>
          <w:rFonts w:ascii="Arial" w:hAnsi="Arial" w:cs="Arial"/>
          <w:color w:val="333333"/>
          <w:kern w:val="0"/>
          <w:lang w:val="de-LU"/>
        </w:rPr>
      </w:pPr>
    </w:p>
    <w:p w14:paraId="59172930" w14:textId="77777777" w:rsidR="007644D7" w:rsidRDefault="007644D7" w:rsidP="008A3AF3">
      <w:pPr>
        <w:spacing w:line="360" w:lineRule="auto"/>
        <w:jc w:val="both"/>
        <w:rPr>
          <w:rFonts w:ascii="Arial" w:hAnsi="Arial" w:cs="Arial"/>
          <w:color w:val="333333"/>
          <w:kern w:val="0"/>
          <w:lang w:val="de-LU"/>
        </w:rPr>
      </w:pPr>
    </w:p>
    <w:p w14:paraId="120D7C15" w14:textId="77777777" w:rsidR="007644D7" w:rsidRDefault="007644D7" w:rsidP="008A3AF3">
      <w:pPr>
        <w:spacing w:line="360" w:lineRule="auto"/>
        <w:jc w:val="both"/>
        <w:rPr>
          <w:rFonts w:ascii="Arial" w:hAnsi="Arial" w:cs="Arial"/>
          <w:color w:val="333333"/>
          <w:kern w:val="0"/>
          <w:lang w:val="de-LU"/>
        </w:rPr>
      </w:pPr>
    </w:p>
    <w:p w14:paraId="72B1A5DF" w14:textId="77777777" w:rsidR="007644D7" w:rsidRDefault="007644D7" w:rsidP="008A3AF3">
      <w:pPr>
        <w:spacing w:line="360" w:lineRule="auto"/>
        <w:jc w:val="both"/>
        <w:rPr>
          <w:rFonts w:ascii="Arial" w:hAnsi="Arial" w:cs="Arial"/>
          <w:color w:val="333333"/>
          <w:kern w:val="0"/>
          <w:lang w:val="de-LU"/>
        </w:rPr>
      </w:pPr>
    </w:p>
    <w:p w14:paraId="29DB2CDF" w14:textId="77777777" w:rsidR="007644D7" w:rsidRDefault="007644D7" w:rsidP="008A3AF3">
      <w:pPr>
        <w:spacing w:line="360" w:lineRule="auto"/>
        <w:jc w:val="both"/>
        <w:rPr>
          <w:rFonts w:ascii="Arial" w:hAnsi="Arial" w:cs="Arial"/>
          <w:color w:val="333333"/>
          <w:kern w:val="0"/>
          <w:lang w:val="de-LU"/>
        </w:rPr>
      </w:pPr>
    </w:p>
    <w:p w14:paraId="59975D83" w14:textId="77777777" w:rsidR="007644D7" w:rsidRDefault="007644D7" w:rsidP="008A3AF3">
      <w:pPr>
        <w:spacing w:line="360" w:lineRule="auto"/>
        <w:jc w:val="both"/>
        <w:rPr>
          <w:rFonts w:ascii="Arial" w:hAnsi="Arial" w:cs="Arial"/>
          <w:color w:val="333333"/>
          <w:kern w:val="0"/>
          <w:lang w:val="de-LU"/>
        </w:rPr>
      </w:pPr>
    </w:p>
    <w:p w14:paraId="45B23ED8" w14:textId="77777777" w:rsidR="007644D7" w:rsidRDefault="007644D7" w:rsidP="008A3AF3">
      <w:pPr>
        <w:spacing w:line="360" w:lineRule="auto"/>
        <w:jc w:val="both"/>
        <w:rPr>
          <w:rFonts w:ascii="Arial" w:hAnsi="Arial" w:cs="Arial"/>
          <w:color w:val="333333"/>
          <w:kern w:val="0"/>
          <w:lang w:val="de-LU"/>
        </w:rPr>
      </w:pPr>
    </w:p>
    <w:p w14:paraId="4415C84B" w14:textId="77777777" w:rsidR="007644D7" w:rsidRDefault="007644D7" w:rsidP="008A3AF3">
      <w:pPr>
        <w:spacing w:line="360" w:lineRule="auto"/>
        <w:jc w:val="both"/>
        <w:rPr>
          <w:rFonts w:ascii="Arial" w:hAnsi="Arial" w:cs="Arial"/>
          <w:color w:val="333333"/>
          <w:kern w:val="0"/>
          <w:lang w:val="de-LU"/>
        </w:rPr>
      </w:pPr>
    </w:p>
    <w:p w14:paraId="47A364AC" w14:textId="77777777" w:rsidR="007644D7" w:rsidRDefault="007644D7" w:rsidP="008A3AF3">
      <w:pPr>
        <w:spacing w:line="360" w:lineRule="auto"/>
        <w:jc w:val="both"/>
        <w:rPr>
          <w:rFonts w:ascii="Arial" w:hAnsi="Arial" w:cs="Arial"/>
          <w:color w:val="333333"/>
          <w:kern w:val="0"/>
          <w:lang w:val="de-LU"/>
        </w:rPr>
      </w:pPr>
    </w:p>
    <w:p w14:paraId="31D370BF" w14:textId="77777777" w:rsidR="007644D7" w:rsidRDefault="007644D7" w:rsidP="008A3AF3">
      <w:pPr>
        <w:spacing w:line="360" w:lineRule="auto"/>
        <w:jc w:val="both"/>
        <w:rPr>
          <w:rFonts w:ascii="Arial" w:hAnsi="Arial" w:cs="Arial"/>
          <w:color w:val="333333"/>
          <w:kern w:val="0"/>
          <w:lang w:val="de-LU"/>
        </w:rPr>
      </w:pPr>
    </w:p>
    <w:p w14:paraId="3696B398" w14:textId="77777777" w:rsidR="007644D7" w:rsidRPr="007644D7" w:rsidRDefault="007644D7" w:rsidP="008A3AF3">
      <w:pPr>
        <w:spacing w:line="360" w:lineRule="auto"/>
        <w:jc w:val="both"/>
        <w:rPr>
          <w:rFonts w:ascii="Arial" w:hAnsi="Arial" w:cs="Arial"/>
          <w:color w:val="333333"/>
          <w:kern w:val="0"/>
          <w:lang w:val="de-LU"/>
        </w:rPr>
      </w:pPr>
    </w:p>
    <w:p w14:paraId="3FBF8BBB" w14:textId="77777777" w:rsidR="00525AE7" w:rsidRPr="007644D7" w:rsidRDefault="007644D7">
      <w:pPr>
        <w:spacing w:line="360" w:lineRule="auto"/>
        <w:jc w:val="both"/>
        <w:rPr>
          <w:rFonts w:ascii="Arial" w:hAnsi="Arial" w:cs="Arial"/>
          <w:color w:val="333333"/>
          <w:kern w:val="0"/>
          <w:lang w:val="de-LU"/>
        </w:rPr>
      </w:pPr>
      <w:r w:rsidRPr="007644D7">
        <w:rPr>
          <w:rFonts w:ascii="Arial" w:hAnsi="Arial" w:cs="Arial"/>
          <w:b/>
          <w:bCs/>
          <w:color w:val="333333"/>
          <w:kern w:val="0"/>
          <w:lang w:val="de-LU"/>
        </w:rPr>
        <w:lastRenderedPageBreak/>
        <w:t>Das Ziel der Übung "Eisberg der Wut</w:t>
      </w:r>
    </w:p>
    <w:p w14:paraId="32606BD0" w14:textId="77777777" w:rsidR="00525AE7" w:rsidRPr="007644D7" w:rsidRDefault="007644D7">
      <w:pPr>
        <w:spacing w:line="360" w:lineRule="auto"/>
        <w:jc w:val="both"/>
        <w:rPr>
          <w:rFonts w:ascii="Arial" w:hAnsi="Arial" w:cs="Arial"/>
          <w:color w:val="333333"/>
          <w:kern w:val="0"/>
          <w:lang w:val="de-LU"/>
        </w:rPr>
      </w:pPr>
      <w:r w:rsidRPr="007644D7">
        <w:rPr>
          <w:rFonts w:ascii="Arial" w:hAnsi="Arial" w:cs="Arial"/>
          <w:color w:val="333333"/>
          <w:kern w:val="0"/>
          <w:lang w:val="de-LU"/>
        </w:rPr>
        <w:t>Diese Übung soll Ihnen helfen, die unter Ihrer Wut verborgenen Gefühle zu erkennen und zu erforschen. Wenn Sie die zugrunde liegenden Gefühle verstehen, können Sie die wahre Quelle Ihrer emotionalen Reaktionen behandeln und nicht nur die äußeren Erscheinungsformen des Ärgers. So können Sie gesündere Wege finden, diese Gefühle auszudrücken, und schädliches Verhalten oder körperliche Spannungen im Zusammenhang mit Ärger verhindern.</w:t>
      </w:r>
    </w:p>
    <w:p w14:paraId="3814CD1A" w14:textId="77777777" w:rsidR="00525AE7" w:rsidRDefault="007644D7">
      <w:pPr>
        <w:spacing w:line="360" w:lineRule="auto"/>
        <w:jc w:val="both"/>
        <w:rPr>
          <w:rFonts w:ascii="Arial" w:hAnsi="Arial" w:cs="Arial"/>
          <w:b/>
          <w:bCs/>
          <w:color w:val="333333"/>
          <w:kern w:val="0"/>
        </w:rPr>
      </w:pPr>
      <w:proofErr w:type="spellStart"/>
      <w:r w:rsidRPr="008A3AF3">
        <w:rPr>
          <w:rFonts w:ascii="Arial" w:hAnsi="Arial" w:cs="Arial"/>
          <w:b/>
          <w:bCs/>
          <w:color w:val="333333"/>
          <w:kern w:val="0"/>
        </w:rPr>
        <w:t>Anweisungen</w:t>
      </w:r>
      <w:proofErr w:type="spellEnd"/>
      <w:r w:rsidRPr="008A3AF3">
        <w:rPr>
          <w:rFonts w:ascii="Arial" w:hAnsi="Arial" w:cs="Arial"/>
          <w:b/>
          <w:bCs/>
          <w:color w:val="333333"/>
          <w:kern w:val="0"/>
        </w:rPr>
        <w:t xml:space="preserve"> für die </w:t>
      </w:r>
      <w:proofErr w:type="spellStart"/>
      <w:r w:rsidRPr="008A3AF3">
        <w:rPr>
          <w:rFonts w:ascii="Arial" w:hAnsi="Arial" w:cs="Arial"/>
          <w:b/>
          <w:bCs/>
          <w:color w:val="333333"/>
          <w:kern w:val="0"/>
        </w:rPr>
        <w:t>Übung</w:t>
      </w:r>
      <w:proofErr w:type="spellEnd"/>
    </w:p>
    <w:p w14:paraId="110D1D50" w14:textId="77777777" w:rsidR="00525AE7" w:rsidRPr="007644D7" w:rsidRDefault="007644D7">
      <w:pPr>
        <w:numPr>
          <w:ilvl w:val="0"/>
          <w:numId w:val="71"/>
        </w:numPr>
        <w:spacing w:line="360" w:lineRule="auto"/>
        <w:jc w:val="both"/>
        <w:rPr>
          <w:rFonts w:ascii="Arial" w:hAnsi="Arial" w:cs="Arial"/>
          <w:color w:val="333333"/>
          <w:kern w:val="0"/>
          <w:lang w:val="de-LU"/>
        </w:rPr>
      </w:pPr>
      <w:r w:rsidRPr="007644D7">
        <w:rPr>
          <w:rFonts w:ascii="Arial" w:hAnsi="Arial" w:cs="Arial"/>
          <w:b/>
          <w:bCs/>
          <w:color w:val="333333"/>
          <w:kern w:val="0"/>
          <w:lang w:val="de-LU"/>
        </w:rPr>
        <w:t>Die Spitze des Eisbergs erkennen</w:t>
      </w:r>
      <w:r w:rsidRPr="007644D7">
        <w:rPr>
          <w:rFonts w:ascii="Arial" w:hAnsi="Arial" w:cs="Arial"/>
          <w:color w:val="333333"/>
          <w:kern w:val="0"/>
          <w:lang w:val="de-LU"/>
        </w:rPr>
        <w:t>: Beginnen Sie damit, die Momente zu beschreiben, in denen Sie Wut empfinden. Versuchen Sie, Verhaltensweisen oder Gedanken zu notieren, die mit Ihrer sichtbaren Wut verbunden sind (Schreien, Aggressivität, passiver Rückzug usw.).</w:t>
      </w:r>
    </w:p>
    <w:p w14:paraId="3F2A48C0" w14:textId="77777777" w:rsidR="00525AE7" w:rsidRPr="007644D7" w:rsidRDefault="007644D7">
      <w:pPr>
        <w:numPr>
          <w:ilvl w:val="0"/>
          <w:numId w:val="71"/>
        </w:numPr>
        <w:spacing w:line="360" w:lineRule="auto"/>
        <w:jc w:val="both"/>
        <w:rPr>
          <w:rFonts w:ascii="Arial" w:hAnsi="Arial" w:cs="Arial"/>
          <w:color w:val="333333"/>
          <w:kern w:val="0"/>
          <w:lang w:val="de-LU"/>
        </w:rPr>
      </w:pPr>
      <w:r w:rsidRPr="007644D7">
        <w:rPr>
          <w:rFonts w:ascii="Arial" w:hAnsi="Arial" w:cs="Arial"/>
          <w:b/>
          <w:bCs/>
          <w:color w:val="333333"/>
          <w:kern w:val="0"/>
          <w:lang w:val="de-LU"/>
        </w:rPr>
        <w:t xml:space="preserve">Die zugrunde liegenden Emotionen </w:t>
      </w:r>
      <w:proofErr w:type="gramStart"/>
      <w:r w:rsidRPr="007644D7">
        <w:rPr>
          <w:rFonts w:ascii="Arial" w:hAnsi="Arial" w:cs="Arial"/>
          <w:b/>
          <w:bCs/>
          <w:color w:val="333333"/>
          <w:kern w:val="0"/>
          <w:lang w:val="de-LU"/>
        </w:rPr>
        <w:t xml:space="preserve">erforschen </w:t>
      </w:r>
      <w:r w:rsidRPr="007644D7">
        <w:rPr>
          <w:rFonts w:ascii="Arial" w:hAnsi="Arial" w:cs="Arial"/>
          <w:color w:val="333333"/>
          <w:kern w:val="0"/>
          <w:lang w:val="de-LU"/>
        </w:rPr>
        <w:t>:</w:t>
      </w:r>
      <w:proofErr w:type="gramEnd"/>
      <w:r w:rsidRPr="007644D7">
        <w:rPr>
          <w:rFonts w:ascii="Arial" w:hAnsi="Arial" w:cs="Arial"/>
          <w:color w:val="333333"/>
          <w:kern w:val="0"/>
          <w:lang w:val="de-LU"/>
        </w:rPr>
        <w:t xml:space="preserve"> Stellen Sie sich die Frage: "Welche tieferen Emotionen verbergen sich hinter meiner Wut?". Denken Sie dabei an Emotionen wie Traurigkeit, Angst, Frustration oder Unsicherheit.</w:t>
      </w:r>
    </w:p>
    <w:p w14:paraId="5435BA8D" w14:textId="77777777" w:rsidR="00525AE7" w:rsidRPr="007644D7" w:rsidRDefault="007644D7">
      <w:pPr>
        <w:numPr>
          <w:ilvl w:val="0"/>
          <w:numId w:val="71"/>
        </w:numPr>
        <w:spacing w:line="360" w:lineRule="auto"/>
        <w:jc w:val="both"/>
        <w:rPr>
          <w:rFonts w:ascii="Arial" w:hAnsi="Arial" w:cs="Arial"/>
          <w:color w:val="333333"/>
          <w:kern w:val="0"/>
          <w:lang w:val="de-LU"/>
        </w:rPr>
      </w:pPr>
      <w:r w:rsidRPr="007644D7">
        <w:rPr>
          <w:rFonts w:ascii="Arial" w:hAnsi="Arial" w:cs="Arial"/>
          <w:b/>
          <w:bCs/>
          <w:color w:val="333333"/>
          <w:kern w:val="0"/>
          <w:lang w:val="de-LU"/>
        </w:rPr>
        <w:t xml:space="preserve">Akzeptieren und drücken Sie diese Emotionen </w:t>
      </w:r>
      <w:proofErr w:type="gramStart"/>
      <w:r w:rsidRPr="007644D7">
        <w:rPr>
          <w:rFonts w:ascii="Arial" w:hAnsi="Arial" w:cs="Arial"/>
          <w:b/>
          <w:bCs/>
          <w:color w:val="333333"/>
          <w:kern w:val="0"/>
          <w:lang w:val="de-LU"/>
        </w:rPr>
        <w:t xml:space="preserve">aus </w:t>
      </w:r>
      <w:r w:rsidRPr="007644D7">
        <w:rPr>
          <w:rFonts w:ascii="Arial" w:hAnsi="Arial" w:cs="Arial"/>
          <w:color w:val="333333"/>
          <w:kern w:val="0"/>
          <w:lang w:val="de-LU"/>
        </w:rPr>
        <w:t>:</w:t>
      </w:r>
      <w:proofErr w:type="gramEnd"/>
      <w:r w:rsidRPr="007644D7">
        <w:rPr>
          <w:rFonts w:ascii="Arial" w:hAnsi="Arial" w:cs="Arial"/>
          <w:color w:val="333333"/>
          <w:kern w:val="0"/>
          <w:lang w:val="de-LU"/>
        </w:rPr>
        <w:t xml:space="preserve"> Wenn Sie eine zugrunde liegende Emotion identifiziert haben, suchen Sie nach einer Möglichkeit, diese auf konstruktive Weise auszudrücken, sei es durch Kommunikation mit einer Vertrauensperson oder durch eine beruhigende Aktivität.</w:t>
      </w:r>
    </w:p>
    <w:p w14:paraId="2C429408" w14:textId="77777777" w:rsidR="00C37FF7" w:rsidRPr="007644D7" w:rsidRDefault="00C37FF7" w:rsidP="000D531B">
      <w:pPr>
        <w:rPr>
          <w:rFonts w:ascii="Formata-Light" w:hAnsi="Formata-Light" w:cs="Formata-Light"/>
          <w:i/>
          <w:iCs/>
          <w:color w:val="333333"/>
          <w:kern w:val="0"/>
          <w:lang w:val="de-LU"/>
        </w:rPr>
      </w:pPr>
    </w:p>
    <w:tbl>
      <w:tblPr>
        <w:tblStyle w:val="Grilledutableau"/>
        <w:tblW w:w="0" w:type="auto"/>
        <w:tblLook w:val="04A0" w:firstRow="1" w:lastRow="0" w:firstColumn="1" w:lastColumn="0" w:noHBand="0" w:noVBand="1"/>
      </w:tblPr>
      <w:tblGrid>
        <w:gridCol w:w="9060"/>
      </w:tblGrid>
      <w:tr w:rsidR="000D531B" w:rsidRPr="007644D7" w14:paraId="6723692C" w14:textId="77777777" w:rsidTr="004F4E42">
        <w:tc>
          <w:tcPr>
            <w:tcW w:w="9060" w:type="dxa"/>
          </w:tcPr>
          <w:p w14:paraId="1135C476" w14:textId="77777777" w:rsidR="00525AE7" w:rsidRPr="007644D7" w:rsidRDefault="007644D7">
            <w:pPr>
              <w:rPr>
                <w:rFonts w:ascii="Formata-Light" w:hAnsi="Formata-Light" w:cs="Formata-Light"/>
                <w:color w:val="333333"/>
                <w:kern w:val="0"/>
                <w:lang w:val="de-LU"/>
              </w:rPr>
            </w:pPr>
            <w:r>
              <w:rPr>
                <w:rFonts w:ascii="Formata-Light" w:hAnsi="Formata-Light" w:cs="Formata-Light"/>
                <w:noProof/>
                <w:color w:val="333333"/>
                <w:kern w:val="0"/>
                <w:lang w:val="fr-BE"/>
              </w:rPr>
              <mc:AlternateContent>
                <mc:Choice Requires="wps">
                  <w:drawing>
                    <wp:anchor distT="0" distB="0" distL="114300" distR="114300" simplePos="0" relativeHeight="251810816" behindDoc="0" locked="0" layoutInCell="1" allowOverlap="1" wp14:anchorId="7D201D04" wp14:editId="54061A30">
                      <wp:simplePos x="0" y="0"/>
                      <wp:positionH relativeFrom="column">
                        <wp:posOffset>740410</wp:posOffset>
                      </wp:positionH>
                      <wp:positionV relativeFrom="paragraph">
                        <wp:posOffset>61595</wp:posOffset>
                      </wp:positionV>
                      <wp:extent cx="2438400" cy="441960"/>
                      <wp:effectExtent l="0" t="0" r="0" b="0"/>
                      <wp:wrapNone/>
                      <wp:docPr id="1725312439" name="Zone de texte 5"/>
                      <wp:cNvGraphicFramePr/>
                      <a:graphic xmlns:a="http://schemas.openxmlformats.org/drawingml/2006/main">
                        <a:graphicData uri="http://schemas.microsoft.com/office/word/2010/wordprocessingShape">
                          <wps:wsp>
                            <wps:cNvSpPr txBox="1"/>
                            <wps:spPr>
                              <a:xfrm>
                                <a:off x="0" y="0"/>
                                <a:ext cx="2438400" cy="441960"/>
                              </a:xfrm>
                              <a:prstGeom prst="rect">
                                <a:avLst/>
                              </a:prstGeom>
                              <a:noFill/>
                              <a:ln w="6350">
                                <a:noFill/>
                              </a:ln>
                            </wps:spPr>
                            <wps:txbx>
                              <w:txbxContent>
                                <w:p w14:paraId="4D9D744A" w14:textId="77777777" w:rsidR="00525AE7" w:rsidRDefault="007644D7">
                                  <w:pPr>
                                    <w:rPr>
                                      <w:b/>
                                      <w:bCs/>
                                      <w:sz w:val="28"/>
                                      <w:szCs w:val="28"/>
                                      <w:lang w:val="fr-LU"/>
                                    </w:rPr>
                                  </w:pPr>
                                  <w:r w:rsidRPr="00C45AFF">
                                    <w:rPr>
                                      <w:b/>
                                      <w:bCs/>
                                      <w:sz w:val="28"/>
                                      <w:szCs w:val="28"/>
                                      <w:lang w:val="fr-LU"/>
                                    </w:rPr>
                                    <w:t>Wenn ich wütend bin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201D04" id="_x0000_t202" coordsize="21600,21600" o:spt="202" path="m,l,21600r21600,l21600,xe">
                      <v:stroke joinstyle="miter"/>
                      <v:path gradientshapeok="t" o:connecttype="rect"/>
                    </v:shapetype>
                    <v:shape id="Zone de texte 5" o:spid="_x0000_s1026" type="#_x0000_t202" style="position:absolute;margin-left:58.3pt;margin-top:4.85pt;width:192pt;height:34.8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" filled="f" stroked="f" strokeweight=".5pt">
                      <v:textbox>
                        <w:txbxContent>
                          <w:p w14:paraId="4D9D744A" w14:textId="77777777" w:rsidR="00525AE7" w:rsidRDefault="007644D7">
                            <w:pPr>
                              <w:rPr>
                                <w:b/>
                                <w:bCs/>
                                <w:sz w:val="28"/>
                                <w:szCs w:val="28"/>
                                <w:lang w:val="fr-LU"/>
                              </w:rPr>
                            </w:pPr>
                            <w:r w:rsidRPr="00C45AFF">
                              <w:rPr>
                                <w:b/>
                                <w:bCs/>
                                <w:sz w:val="28"/>
                                <w:szCs w:val="28"/>
                                <w:lang w:val="fr-LU"/>
                              </w:rPr>
                              <w:t>Wenn ich wütend bin ....</w:t>
                            </w:r>
                          </w:p>
                        </w:txbxContent>
                      </v:textbox>
                    </v:shape>
                  </w:pict>
                </mc:Fallback>
              </mc:AlternateContent>
            </w:r>
          </w:p>
          <w:p w14:paraId="56BE9644" w14:textId="77777777" w:rsidR="00525AE7" w:rsidRPr="007644D7" w:rsidRDefault="007644D7">
            <w:pPr>
              <w:rPr>
                <w:rFonts w:ascii="Formata-Light" w:hAnsi="Formata-Light" w:cs="Formata-Light"/>
                <w:color w:val="333333"/>
                <w:kern w:val="0"/>
                <w:lang w:val="de-LU"/>
              </w:rPr>
            </w:pPr>
            <w:r>
              <w:rPr>
                <w:rFonts w:ascii="Formata-Light" w:hAnsi="Formata-Light" w:cs="Formata-Light"/>
                <w:noProof/>
                <w:color w:val="333333"/>
                <w:kern w:val="0"/>
                <w:lang w:val="fr-BE"/>
              </w:rPr>
              <mc:AlternateContent>
                <mc:Choice Requires="wps">
                  <w:drawing>
                    <wp:anchor distT="0" distB="0" distL="114300" distR="114300" simplePos="0" relativeHeight="251807744" behindDoc="0" locked="0" layoutInCell="1" allowOverlap="1" wp14:anchorId="09278778" wp14:editId="4C84CCE0">
                      <wp:simplePos x="0" y="0"/>
                      <wp:positionH relativeFrom="column">
                        <wp:posOffset>2041071</wp:posOffset>
                      </wp:positionH>
                      <wp:positionV relativeFrom="paragraph">
                        <wp:posOffset>80826</wp:posOffset>
                      </wp:positionV>
                      <wp:extent cx="2299608" cy="1403713"/>
                      <wp:effectExtent l="19050" t="19050" r="43815" b="25400"/>
                      <wp:wrapNone/>
                      <wp:docPr id="2085579681" name="Triangle isocèle 2"/>
                      <wp:cNvGraphicFramePr/>
                      <a:graphic xmlns:a="http://schemas.openxmlformats.org/drawingml/2006/main">
                        <a:graphicData uri="http://schemas.microsoft.com/office/word/2010/wordprocessingShape">
                          <wps:wsp>
                            <wps:cNvSpPr/>
                            <wps:spPr>
                              <a:xfrm>
                                <a:off x="0" y="0"/>
                                <a:ext cx="2299608" cy="1403713"/>
                              </a:xfrm>
                              <a:prstGeom prst="triangl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5" coordsize="21600,21600" o:spt="5" adj="10800" path="m@0,l,21600r21600,xe" w14:anchorId="104FEBF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2" style="position:absolute;margin-left:160.7pt;margin-top:6.35pt;width:181.05pt;height:110.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color="#09101d [48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"/>
                  </w:pict>
                </mc:Fallback>
              </mc:AlternateContent>
            </w:r>
          </w:p>
          <w:p w14:paraId="68979FC5" w14:textId="77777777" w:rsidR="000D531B" w:rsidRPr="007644D7" w:rsidRDefault="000D531B" w:rsidP="004F4E42">
            <w:pPr>
              <w:rPr>
                <w:rFonts w:ascii="Formata-Light" w:hAnsi="Formata-Light" w:cs="Formata-Light"/>
                <w:color w:val="333333"/>
                <w:kern w:val="0"/>
                <w:lang w:val="de-LU"/>
              </w:rPr>
            </w:pPr>
          </w:p>
          <w:p w14:paraId="1BD92614" w14:textId="77777777" w:rsidR="000D531B" w:rsidRPr="007644D7" w:rsidRDefault="000D531B" w:rsidP="004F4E42">
            <w:pPr>
              <w:rPr>
                <w:rFonts w:ascii="Formata-Light" w:hAnsi="Formata-Light" w:cs="Formata-Light"/>
                <w:color w:val="333333"/>
                <w:kern w:val="0"/>
                <w:lang w:val="de-LU"/>
              </w:rPr>
            </w:pPr>
          </w:p>
          <w:p w14:paraId="74969B1D" w14:textId="77777777" w:rsidR="00525AE7" w:rsidRPr="007644D7" w:rsidRDefault="007644D7">
            <w:pPr>
              <w:rPr>
                <w:rFonts w:ascii="Formata-Light" w:hAnsi="Formata-Light" w:cs="Formata-Light"/>
                <w:color w:val="333333"/>
                <w:kern w:val="0"/>
                <w:lang w:val="de-LU"/>
              </w:rPr>
            </w:pPr>
            <w:r>
              <w:rPr>
                <w:rFonts w:ascii="Formata-Light" w:hAnsi="Formata-Light" w:cs="Formata-Light"/>
                <w:noProof/>
                <w:color w:val="333333"/>
                <w:kern w:val="0"/>
                <w:lang w:val="fr-BE"/>
              </w:rPr>
              <mc:AlternateContent>
                <mc:Choice Requires="wps">
                  <w:drawing>
                    <wp:anchor distT="0" distB="0" distL="114300" distR="114300" simplePos="0" relativeHeight="251811840" behindDoc="0" locked="0" layoutInCell="1" allowOverlap="1" wp14:anchorId="1DB495C1" wp14:editId="33E1C190">
                      <wp:simplePos x="0" y="0"/>
                      <wp:positionH relativeFrom="column">
                        <wp:posOffset>95250</wp:posOffset>
                      </wp:positionH>
                      <wp:positionV relativeFrom="paragraph">
                        <wp:posOffset>172085</wp:posOffset>
                      </wp:positionV>
                      <wp:extent cx="1234440" cy="487680"/>
                      <wp:effectExtent l="0" t="0" r="0" b="7620"/>
                      <wp:wrapNone/>
                      <wp:docPr id="736739804" name="Zone de texte 6"/>
                      <wp:cNvGraphicFramePr/>
                      <a:graphic xmlns:a="http://schemas.openxmlformats.org/drawingml/2006/main">
                        <a:graphicData uri="http://schemas.microsoft.com/office/word/2010/wordprocessingShape">
                          <wps:wsp>
                            <wps:cNvSpPr txBox="1"/>
                            <wps:spPr>
                              <a:xfrm>
                                <a:off x="0" y="0"/>
                                <a:ext cx="1234440" cy="487680"/>
                              </a:xfrm>
                              <a:prstGeom prst="rect">
                                <a:avLst/>
                              </a:prstGeom>
                              <a:noFill/>
                              <a:ln w="6350">
                                <a:noFill/>
                              </a:ln>
                            </wps:spPr>
                            <wps:txbx>
                              <w:txbxContent>
                                <w:p w14:paraId="39D624DD" w14:textId="77777777" w:rsidR="00525AE7" w:rsidRDefault="007644D7">
                                  <w:pPr>
                                    <w:rPr>
                                      <w:lang w:val="fr-LU"/>
                                    </w:rPr>
                                  </w:pPr>
                                  <w:r>
                                    <w:rPr>
                                      <w:lang w:val="fr-LU"/>
                                    </w:rPr>
                                    <w:t xml:space="preserve">Was soll ich zeigen?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495C1" id="Zone de texte 6" o:spid="_x0000_s1027" type="#_x0000_t202" style="position:absolute;margin-left:7.5pt;margin-top:13.55pt;width:97.2pt;height:38.4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" filled="f" stroked="f" strokeweight=".5pt">
                      <v:textbox>
                        <w:txbxContent>
                          <w:p w14:paraId="39D624DD" w14:textId="77777777" w:rsidR="00525AE7" w:rsidRDefault="007644D7">
                            <w:pPr>
                              <w:rPr>
                                <w:lang w:val="fr-LU"/>
                              </w:rPr>
                            </w:pPr>
                            <w:r>
                              <w:rPr>
                                <w:lang w:val="fr-LU"/>
                              </w:rPr>
                              <w:t xml:space="preserve">Was soll ich zeigen? </w:t>
                            </w:r>
                          </w:p>
                        </w:txbxContent>
                      </v:textbox>
                    </v:shape>
                  </w:pict>
                </mc:Fallback>
              </mc:AlternateContent>
            </w:r>
          </w:p>
          <w:p w14:paraId="50C99D2C" w14:textId="77777777" w:rsidR="000D531B" w:rsidRPr="007644D7" w:rsidRDefault="000D531B" w:rsidP="004F4E42">
            <w:pPr>
              <w:rPr>
                <w:rFonts w:ascii="Formata-Light" w:hAnsi="Formata-Light" w:cs="Formata-Light"/>
                <w:color w:val="333333"/>
                <w:kern w:val="0"/>
                <w:lang w:val="de-LU"/>
              </w:rPr>
            </w:pPr>
          </w:p>
          <w:p w14:paraId="619F81B7" w14:textId="77777777" w:rsidR="000D531B" w:rsidRPr="007644D7" w:rsidRDefault="000D531B" w:rsidP="004F4E42">
            <w:pPr>
              <w:rPr>
                <w:rFonts w:ascii="Formata-Light" w:hAnsi="Formata-Light" w:cs="Formata-Light"/>
                <w:color w:val="333333"/>
                <w:kern w:val="0"/>
                <w:lang w:val="de-LU"/>
              </w:rPr>
            </w:pPr>
          </w:p>
          <w:p w14:paraId="3F40366D" w14:textId="77777777" w:rsidR="000D531B" w:rsidRPr="007644D7" w:rsidRDefault="000D531B" w:rsidP="004F4E42">
            <w:pPr>
              <w:rPr>
                <w:rFonts w:ascii="Formata-Light" w:hAnsi="Formata-Light" w:cs="Formata-Light"/>
                <w:color w:val="333333"/>
                <w:kern w:val="0"/>
                <w:lang w:val="de-LU"/>
              </w:rPr>
            </w:pPr>
          </w:p>
          <w:p w14:paraId="1D74D17C" w14:textId="77777777" w:rsidR="000D531B" w:rsidRPr="007644D7" w:rsidRDefault="000D531B" w:rsidP="004F4E42">
            <w:pPr>
              <w:rPr>
                <w:rFonts w:ascii="Formata-Light" w:hAnsi="Formata-Light" w:cs="Formata-Light"/>
                <w:color w:val="333333"/>
                <w:kern w:val="0"/>
                <w:lang w:val="de-LU"/>
              </w:rPr>
            </w:pPr>
          </w:p>
          <w:p w14:paraId="25954C61" w14:textId="77777777" w:rsidR="00525AE7" w:rsidRPr="007644D7" w:rsidRDefault="007644D7">
            <w:pPr>
              <w:rPr>
                <w:rFonts w:ascii="Formata-Light" w:hAnsi="Formata-Light" w:cs="Formata-Light"/>
                <w:color w:val="333333"/>
                <w:kern w:val="0"/>
                <w:lang w:val="de-LU"/>
              </w:rPr>
            </w:pPr>
            <w:r w:rsidRPr="00977792">
              <w:rPr>
                <w:rFonts w:ascii="Formata-Light" w:hAnsi="Formata-Light" w:cs="Formata-Light"/>
                <w:i/>
                <w:iCs/>
                <w:noProof/>
                <w:color w:val="333333"/>
                <w:kern w:val="0"/>
                <w:lang w:val="fr-BE"/>
              </w:rPr>
              <mc:AlternateContent>
                <mc:Choice Requires="wps">
                  <w:drawing>
                    <wp:anchor distT="0" distB="0" distL="114300" distR="114300" simplePos="0" relativeHeight="251809792" behindDoc="0" locked="0" layoutInCell="1" allowOverlap="1" wp14:anchorId="76CB90D8" wp14:editId="7A809F02">
                      <wp:simplePos x="0" y="0"/>
                      <wp:positionH relativeFrom="column">
                        <wp:posOffset>-72390</wp:posOffset>
                      </wp:positionH>
                      <wp:positionV relativeFrom="paragraph">
                        <wp:posOffset>78740</wp:posOffset>
                      </wp:positionV>
                      <wp:extent cx="5775960" cy="45720"/>
                      <wp:effectExtent l="19050" t="38100" r="0" b="49530"/>
                      <wp:wrapNone/>
                      <wp:docPr id="1442872693" name="Connecteur droit 4"/>
                      <wp:cNvGraphicFramePr/>
                      <a:graphic xmlns:a="http://schemas.openxmlformats.org/drawingml/2006/main">
                        <a:graphicData uri="http://schemas.microsoft.com/office/word/2010/wordprocessingShape">
                          <wps:wsp>
                            <wps:cNvCnPr/>
                            <wps:spPr>
                              <a:xfrm flipV="1">
                                <a:off x="0" y="0"/>
                                <a:ext cx="5775960" cy="45720"/>
                              </a:xfrm>
                              <a:prstGeom prst="line">
                                <a:avLst/>
                              </a:prstGeom>
                              <a:ln w="7620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line id="Connecteur droit 4"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" from="-5.7pt,6.2pt" to="449.1pt,9.8pt" w14:anchorId="11A48345">
                      <v:stroke joinstyle="miter" dashstyle="longDash"/>
                    </v:line>
                  </w:pict>
                </mc:Fallback>
              </mc:AlternateContent>
            </w:r>
          </w:p>
          <w:p w14:paraId="6B9FDFE8" w14:textId="77777777" w:rsidR="00525AE7" w:rsidRPr="007644D7" w:rsidRDefault="007644D7">
            <w:pPr>
              <w:rPr>
                <w:rFonts w:ascii="Formata-Light" w:hAnsi="Formata-Light" w:cs="Formata-Light"/>
                <w:color w:val="333333"/>
                <w:kern w:val="0"/>
                <w:lang w:val="de-LU"/>
              </w:rPr>
            </w:pPr>
            <w:r>
              <w:rPr>
                <w:rFonts w:ascii="Formata-Light" w:hAnsi="Formata-Light" w:cs="Formata-Light"/>
                <w:noProof/>
                <w:color w:val="333333"/>
                <w:kern w:val="0"/>
                <w:lang w:val="fr-BE"/>
              </w:rPr>
              <mc:AlternateContent>
                <mc:Choice Requires="wps">
                  <w:drawing>
                    <wp:anchor distT="0" distB="0" distL="114300" distR="114300" simplePos="0" relativeHeight="251808768" behindDoc="0" locked="0" layoutInCell="1" allowOverlap="1" wp14:anchorId="33610956" wp14:editId="2CAFFA97">
                      <wp:simplePos x="0" y="0"/>
                      <wp:positionH relativeFrom="column">
                        <wp:posOffset>2091418</wp:posOffset>
                      </wp:positionH>
                      <wp:positionV relativeFrom="paragraph">
                        <wp:posOffset>24947</wp:posOffset>
                      </wp:positionV>
                      <wp:extent cx="2267857" cy="2188936"/>
                      <wp:effectExtent l="1270" t="0" r="19685" b="38735"/>
                      <wp:wrapNone/>
                      <wp:docPr id="1435891975" name="Flèche : pentagone 3"/>
                      <wp:cNvGraphicFramePr/>
                      <a:graphic xmlns:a="http://schemas.openxmlformats.org/drawingml/2006/main">
                        <a:graphicData uri="http://schemas.microsoft.com/office/word/2010/wordprocessingShape">
                          <wps:wsp>
                            <wps:cNvSpPr/>
                            <wps:spPr>
                              <a:xfrm rot="5400000">
                                <a:off x="0" y="0"/>
                                <a:ext cx="2267857" cy="2188936"/>
                              </a:xfrm>
                              <a:prstGeom prst="homePlate">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15" coordsize="21600,21600" o:spt="15" adj="16200" path="m@0,l,,,21600@0,21600,21600,10800xe" w14:anchorId="57746D60">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Flèche : pentagone 3" style="position:absolute;margin-left:164.7pt;margin-top:1.95pt;width:178.55pt;height:172.3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09101d [484]" strokeweight="1pt" type="#_x0000_t15" adj="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"/>
                  </w:pict>
                </mc:Fallback>
              </mc:AlternateContent>
            </w:r>
          </w:p>
          <w:p w14:paraId="6F5DA9BC" w14:textId="77777777" w:rsidR="000D531B" w:rsidRPr="007644D7" w:rsidRDefault="000D531B" w:rsidP="004F4E42">
            <w:pPr>
              <w:rPr>
                <w:rFonts w:ascii="Formata-Light" w:hAnsi="Formata-Light" w:cs="Formata-Light"/>
                <w:color w:val="333333"/>
                <w:kern w:val="0"/>
                <w:lang w:val="de-LU"/>
              </w:rPr>
            </w:pPr>
          </w:p>
          <w:p w14:paraId="77458535" w14:textId="77777777" w:rsidR="000D531B" w:rsidRPr="007644D7" w:rsidRDefault="000D531B" w:rsidP="004F4E42">
            <w:pPr>
              <w:rPr>
                <w:rFonts w:ascii="Formata-Light" w:hAnsi="Formata-Light" w:cs="Formata-Light"/>
                <w:color w:val="333333"/>
                <w:kern w:val="0"/>
                <w:lang w:val="de-LU"/>
              </w:rPr>
            </w:pPr>
          </w:p>
          <w:p w14:paraId="41144275" w14:textId="77777777" w:rsidR="000D531B" w:rsidRPr="007644D7" w:rsidRDefault="000D531B" w:rsidP="004F4E42">
            <w:pPr>
              <w:rPr>
                <w:rFonts w:ascii="Formata-Light" w:hAnsi="Formata-Light" w:cs="Formata-Light"/>
                <w:color w:val="333333"/>
                <w:kern w:val="0"/>
                <w:lang w:val="de-LU"/>
              </w:rPr>
            </w:pPr>
          </w:p>
          <w:p w14:paraId="41465440" w14:textId="77777777" w:rsidR="000D531B" w:rsidRPr="007644D7" w:rsidRDefault="000D531B" w:rsidP="004F4E42">
            <w:pPr>
              <w:rPr>
                <w:rFonts w:ascii="Formata-Light" w:hAnsi="Formata-Light" w:cs="Formata-Light"/>
                <w:color w:val="333333"/>
                <w:kern w:val="0"/>
                <w:lang w:val="de-LU"/>
              </w:rPr>
            </w:pPr>
          </w:p>
          <w:p w14:paraId="421AFB9C" w14:textId="77777777" w:rsidR="008A3AF3" w:rsidRPr="007644D7" w:rsidRDefault="008A3AF3" w:rsidP="004F4E42">
            <w:pPr>
              <w:rPr>
                <w:rFonts w:ascii="Formata-Light" w:hAnsi="Formata-Light" w:cs="Formata-Light"/>
                <w:color w:val="333333"/>
                <w:kern w:val="0"/>
                <w:lang w:val="de-LU"/>
              </w:rPr>
            </w:pPr>
          </w:p>
          <w:p w14:paraId="203359C7" w14:textId="77777777" w:rsidR="008A3AF3" w:rsidRPr="007644D7" w:rsidRDefault="008A3AF3" w:rsidP="004F4E42">
            <w:pPr>
              <w:rPr>
                <w:rFonts w:ascii="Formata-Light" w:hAnsi="Formata-Light" w:cs="Formata-Light"/>
                <w:color w:val="333333"/>
                <w:kern w:val="0"/>
                <w:lang w:val="de-LU"/>
              </w:rPr>
            </w:pPr>
          </w:p>
          <w:p w14:paraId="6D07F36B" w14:textId="77777777" w:rsidR="008A3AF3" w:rsidRPr="007644D7" w:rsidRDefault="008A3AF3" w:rsidP="004F4E42">
            <w:pPr>
              <w:rPr>
                <w:rFonts w:ascii="Formata-Light" w:hAnsi="Formata-Light" w:cs="Formata-Light"/>
                <w:color w:val="333333"/>
                <w:kern w:val="0"/>
                <w:lang w:val="de-LU"/>
              </w:rPr>
            </w:pPr>
          </w:p>
          <w:p w14:paraId="65123EB0" w14:textId="77777777" w:rsidR="00525AE7" w:rsidRPr="007644D7" w:rsidRDefault="007644D7">
            <w:pPr>
              <w:rPr>
                <w:rFonts w:ascii="Formata-Light" w:hAnsi="Formata-Light" w:cs="Formata-Light"/>
                <w:color w:val="333333"/>
                <w:kern w:val="0"/>
                <w:lang w:val="de-LU"/>
              </w:rPr>
            </w:pPr>
            <w:r>
              <w:rPr>
                <w:rFonts w:ascii="Formata-Light" w:hAnsi="Formata-Light" w:cs="Formata-Light"/>
                <w:noProof/>
                <w:color w:val="333333"/>
                <w:kern w:val="0"/>
                <w:lang w:val="fr-BE"/>
              </w:rPr>
              <mc:AlternateContent>
                <mc:Choice Requires="wps">
                  <w:drawing>
                    <wp:anchor distT="0" distB="0" distL="114300" distR="114300" simplePos="0" relativeHeight="251812864" behindDoc="0" locked="0" layoutInCell="1" allowOverlap="1" wp14:anchorId="762D3E3B" wp14:editId="40B9534C">
                      <wp:simplePos x="0" y="0"/>
                      <wp:positionH relativeFrom="column">
                        <wp:posOffset>140970</wp:posOffset>
                      </wp:positionH>
                      <wp:positionV relativeFrom="paragraph">
                        <wp:posOffset>80010</wp:posOffset>
                      </wp:positionV>
                      <wp:extent cx="1478280" cy="548640"/>
                      <wp:effectExtent l="0" t="0" r="0" b="3810"/>
                      <wp:wrapNone/>
                      <wp:docPr id="395512021" name="Zone de texte 7"/>
                      <wp:cNvGraphicFramePr/>
                      <a:graphic xmlns:a="http://schemas.openxmlformats.org/drawingml/2006/main">
                        <a:graphicData uri="http://schemas.microsoft.com/office/word/2010/wordprocessingShape">
                          <wps:wsp>
                            <wps:cNvSpPr txBox="1"/>
                            <wps:spPr>
                              <a:xfrm>
                                <a:off x="0" y="0"/>
                                <a:ext cx="1478280" cy="548640"/>
                              </a:xfrm>
                              <a:prstGeom prst="rect">
                                <a:avLst/>
                              </a:prstGeom>
                              <a:noFill/>
                              <a:ln w="6350">
                                <a:noFill/>
                              </a:ln>
                            </wps:spPr>
                            <wps:txbx>
                              <w:txbxContent>
                                <w:p w14:paraId="2CBAE8BF" w14:textId="77777777" w:rsidR="00525AE7" w:rsidRDefault="007644D7">
                                  <w:pPr>
                                    <w:rPr>
                                      <w:lang w:val="fr-LU"/>
                                    </w:rPr>
                                  </w:pPr>
                                  <w:r>
                                    <w:rPr>
                                      <w:lang w:val="fr-LU"/>
                                    </w:rPr>
                                    <w:t xml:space="preserve">Wie fühle ich mich?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D3E3B" id="Zone de texte 7" o:spid="_x0000_s1028" type="#_x0000_t202" style="position:absolute;margin-left:11.1pt;margin-top:6.3pt;width:116.4pt;height:43.2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" filled="f" stroked="f" strokeweight=".5pt">
                      <v:textbox>
                        <w:txbxContent>
                          <w:p w14:paraId="2CBAE8BF" w14:textId="77777777" w:rsidR="00525AE7" w:rsidRDefault="007644D7">
                            <w:pPr>
                              <w:rPr>
                                <w:lang w:val="fr-LU"/>
                              </w:rPr>
                            </w:pPr>
                            <w:r>
                              <w:rPr>
                                <w:lang w:val="fr-LU"/>
                              </w:rPr>
                              <w:t xml:space="preserve">Wie fühle ich mich? </w:t>
                            </w:r>
                          </w:p>
                        </w:txbxContent>
                      </v:textbox>
                    </v:shape>
                  </w:pict>
                </mc:Fallback>
              </mc:AlternateContent>
            </w:r>
          </w:p>
          <w:p w14:paraId="07FBD8A8" w14:textId="77777777" w:rsidR="000D531B" w:rsidRPr="007644D7" w:rsidRDefault="000D531B" w:rsidP="004F4E42">
            <w:pPr>
              <w:rPr>
                <w:rFonts w:ascii="Formata-Light" w:hAnsi="Formata-Light" w:cs="Formata-Light"/>
                <w:color w:val="333333"/>
                <w:kern w:val="0"/>
                <w:lang w:val="de-LU"/>
              </w:rPr>
            </w:pPr>
          </w:p>
          <w:p w14:paraId="63B35C07" w14:textId="77777777" w:rsidR="000D531B" w:rsidRPr="007644D7" w:rsidRDefault="000D531B" w:rsidP="004F4E42">
            <w:pPr>
              <w:rPr>
                <w:rFonts w:ascii="Formata-Light" w:hAnsi="Formata-Light" w:cs="Formata-Light"/>
                <w:color w:val="333333"/>
                <w:kern w:val="0"/>
                <w:lang w:val="de-LU"/>
              </w:rPr>
            </w:pPr>
          </w:p>
          <w:p w14:paraId="72DE5ED1" w14:textId="77777777" w:rsidR="000D531B" w:rsidRPr="007644D7" w:rsidRDefault="000D531B" w:rsidP="004F4E42">
            <w:pPr>
              <w:rPr>
                <w:rFonts w:ascii="Formata-Light" w:hAnsi="Formata-Light" w:cs="Formata-Light"/>
                <w:color w:val="333333"/>
                <w:kern w:val="0"/>
                <w:lang w:val="de-LU"/>
              </w:rPr>
            </w:pPr>
          </w:p>
          <w:p w14:paraId="57E875CE" w14:textId="77777777" w:rsidR="000D531B" w:rsidRPr="007644D7" w:rsidRDefault="000D531B" w:rsidP="004F4E42">
            <w:pPr>
              <w:rPr>
                <w:rFonts w:ascii="Formata-Light" w:hAnsi="Formata-Light" w:cs="Formata-Light"/>
                <w:color w:val="333333"/>
                <w:kern w:val="0"/>
                <w:lang w:val="de-LU"/>
              </w:rPr>
            </w:pPr>
          </w:p>
          <w:p w14:paraId="0BFC3FAC" w14:textId="77777777" w:rsidR="000D531B" w:rsidRPr="007644D7" w:rsidRDefault="000D531B" w:rsidP="004F4E42">
            <w:pPr>
              <w:rPr>
                <w:rFonts w:ascii="Formata-Light" w:hAnsi="Formata-Light" w:cs="Formata-Light"/>
                <w:color w:val="333333"/>
                <w:kern w:val="0"/>
                <w:lang w:val="de-LU"/>
              </w:rPr>
            </w:pPr>
          </w:p>
        </w:tc>
      </w:tr>
    </w:tbl>
    <w:p w14:paraId="5486A5F5" w14:textId="77777777" w:rsidR="003F3EE5" w:rsidRPr="007644D7" w:rsidRDefault="003F3EE5" w:rsidP="002D1F91">
      <w:pPr>
        <w:rPr>
          <w:b/>
          <w:bCs/>
          <w:color w:val="0070C0"/>
          <w:sz w:val="28"/>
          <w:szCs w:val="28"/>
          <w:lang w:val="de-LU"/>
        </w:rPr>
      </w:pPr>
    </w:p>
    <w:p w14:paraId="4C999433" w14:textId="77777777" w:rsidR="003F3EE5" w:rsidRPr="007644D7" w:rsidRDefault="003F3EE5" w:rsidP="002D1F91">
      <w:pPr>
        <w:rPr>
          <w:b/>
          <w:bCs/>
          <w:color w:val="0070C0"/>
          <w:sz w:val="28"/>
          <w:szCs w:val="28"/>
          <w:lang w:val="de-LU"/>
        </w:rPr>
      </w:pPr>
    </w:p>
    <w:p w14:paraId="3AD74D75" w14:textId="77777777" w:rsidR="003F3EE5" w:rsidRPr="007644D7" w:rsidRDefault="003F3EE5" w:rsidP="002D1F91">
      <w:pPr>
        <w:rPr>
          <w:b/>
          <w:bCs/>
          <w:color w:val="0070C0"/>
          <w:sz w:val="28"/>
          <w:szCs w:val="28"/>
          <w:lang w:val="de-LU"/>
        </w:rPr>
      </w:pPr>
    </w:p>
    <w:p w14:paraId="70C34EAD" w14:textId="77777777" w:rsidR="003F3EE5" w:rsidRPr="007644D7" w:rsidRDefault="003F3EE5" w:rsidP="002D1F91">
      <w:pPr>
        <w:rPr>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rsidRPr="007644D7" w14:paraId="5EE64A7C" w14:textId="77777777" w:rsidTr="00652F5D">
        <w:tc>
          <w:tcPr>
            <w:tcW w:w="4531" w:type="dxa"/>
          </w:tcPr>
          <w:p w14:paraId="0FAE4680"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Machen Sie sich bewusst</w:t>
            </w:r>
          </w:p>
          <w:p w14:paraId="2BD35586" w14:textId="77777777" w:rsidR="00525AE7" w:rsidRPr="007644D7" w:rsidRDefault="007644D7">
            <w:pPr>
              <w:spacing w:line="360" w:lineRule="auto"/>
              <w:jc w:val="both"/>
              <w:rPr>
                <w:lang w:val="de-LU"/>
              </w:rPr>
            </w:pPr>
            <w:r w:rsidRPr="007644D7">
              <w:rPr>
                <w:lang w:val="de-LU"/>
              </w:rPr>
              <w:t>Seite 44</w:t>
            </w:r>
          </w:p>
        </w:tc>
        <w:tc>
          <w:tcPr>
            <w:tcW w:w="4531" w:type="dxa"/>
          </w:tcPr>
          <w:p w14:paraId="6584B1EC"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Ihnen zu helfen, ein tieferes Bewusstsein für Ihre Gedanken, Gefühle und Handlungen zu entwickeln. Indem Sie eine Situation in mehrere Schritte zerlegen, können Sie verstehen, wie jeder Aspekt Ihre Reaktionen beeinflusst. Dadurch können Sie eine überlegtere und angemessenere Reaktion wählen, die Ihre Absichten und Bedürfnisse berücksichtigt. Dieser Prozess fördert die Selbstregulation und die Verbesserung Ihrer emotionalen und zwischenmenschlichen Fähigkeiten.</w:t>
            </w:r>
          </w:p>
          <w:p w14:paraId="2EAA8613" w14:textId="77777777" w:rsidR="003F3EE5" w:rsidRPr="007644D7" w:rsidRDefault="003F3EE5" w:rsidP="00652F5D">
            <w:pPr>
              <w:spacing w:line="360" w:lineRule="auto"/>
              <w:jc w:val="both"/>
              <w:rPr>
                <w:lang w:val="de-LU"/>
              </w:rPr>
            </w:pPr>
          </w:p>
        </w:tc>
      </w:tr>
    </w:tbl>
    <w:p w14:paraId="43C4711B" w14:textId="77777777" w:rsidR="003F3EE5" w:rsidRPr="007644D7" w:rsidRDefault="003F3EE5" w:rsidP="002D1F91">
      <w:pPr>
        <w:rPr>
          <w:b/>
          <w:bCs/>
          <w:color w:val="0070C0"/>
          <w:sz w:val="28"/>
          <w:szCs w:val="28"/>
          <w:lang w:val="de-LU"/>
        </w:rPr>
      </w:pPr>
    </w:p>
    <w:p w14:paraId="6233EE86" w14:textId="77777777" w:rsidR="003F3EE5" w:rsidRPr="007644D7" w:rsidRDefault="003F3EE5" w:rsidP="002D1F91">
      <w:pPr>
        <w:rPr>
          <w:b/>
          <w:bCs/>
          <w:color w:val="0070C0"/>
          <w:sz w:val="28"/>
          <w:szCs w:val="28"/>
          <w:lang w:val="de-LU"/>
        </w:rPr>
      </w:pPr>
    </w:p>
    <w:p w14:paraId="7D528316" w14:textId="77777777" w:rsidR="003F3EE5" w:rsidRPr="007644D7" w:rsidRDefault="003F3EE5" w:rsidP="002D1F91">
      <w:pPr>
        <w:rPr>
          <w:b/>
          <w:bCs/>
          <w:color w:val="0070C0"/>
          <w:sz w:val="28"/>
          <w:szCs w:val="28"/>
          <w:lang w:val="de-LU"/>
        </w:rPr>
      </w:pPr>
    </w:p>
    <w:p w14:paraId="617BDF39" w14:textId="77777777" w:rsidR="003F3EE5" w:rsidRPr="007644D7" w:rsidRDefault="003F3EE5" w:rsidP="002D1F91">
      <w:pPr>
        <w:rPr>
          <w:b/>
          <w:bCs/>
          <w:color w:val="0070C0"/>
          <w:sz w:val="28"/>
          <w:szCs w:val="28"/>
          <w:lang w:val="de-LU"/>
        </w:rPr>
      </w:pPr>
    </w:p>
    <w:p w14:paraId="682F6DD7" w14:textId="77777777" w:rsidR="003F3EE5" w:rsidRPr="007644D7" w:rsidRDefault="003F3EE5" w:rsidP="002D1F91">
      <w:pPr>
        <w:rPr>
          <w:b/>
          <w:bCs/>
          <w:color w:val="0070C0"/>
          <w:sz w:val="28"/>
          <w:szCs w:val="28"/>
          <w:lang w:val="de-LU"/>
        </w:rPr>
      </w:pPr>
    </w:p>
    <w:p w14:paraId="7E95ACAA" w14:textId="77777777" w:rsidR="003F3EE5" w:rsidRPr="007644D7" w:rsidRDefault="003F3EE5" w:rsidP="002D1F91">
      <w:pPr>
        <w:rPr>
          <w:b/>
          <w:bCs/>
          <w:color w:val="0070C0"/>
          <w:sz w:val="28"/>
          <w:szCs w:val="28"/>
          <w:lang w:val="de-LU"/>
        </w:rPr>
      </w:pPr>
    </w:p>
    <w:p w14:paraId="4F0DF49C" w14:textId="77777777" w:rsidR="003F3EE5" w:rsidRPr="007644D7" w:rsidRDefault="003F3EE5" w:rsidP="002D1F91">
      <w:pPr>
        <w:rPr>
          <w:b/>
          <w:bCs/>
          <w:color w:val="0070C0"/>
          <w:sz w:val="28"/>
          <w:szCs w:val="28"/>
          <w:lang w:val="de-LU"/>
        </w:rPr>
      </w:pPr>
    </w:p>
    <w:p w14:paraId="656DF271" w14:textId="77777777" w:rsidR="003F3EE5" w:rsidRPr="007644D7" w:rsidRDefault="003F3EE5" w:rsidP="002D1F91">
      <w:pPr>
        <w:rPr>
          <w:b/>
          <w:bCs/>
          <w:color w:val="0070C0"/>
          <w:sz w:val="28"/>
          <w:szCs w:val="28"/>
          <w:lang w:val="de-LU"/>
        </w:rPr>
      </w:pPr>
    </w:p>
    <w:p w14:paraId="45FAB6DC" w14:textId="77777777" w:rsidR="003F3EE5" w:rsidRPr="007644D7" w:rsidRDefault="003F3EE5" w:rsidP="002D1F91">
      <w:pPr>
        <w:rPr>
          <w:b/>
          <w:bCs/>
          <w:color w:val="0070C0"/>
          <w:sz w:val="28"/>
          <w:szCs w:val="28"/>
          <w:lang w:val="de-LU"/>
        </w:rPr>
      </w:pPr>
    </w:p>
    <w:p w14:paraId="3E45FFA5" w14:textId="77777777" w:rsidR="003F3EE5" w:rsidRPr="007644D7" w:rsidRDefault="003F3EE5" w:rsidP="002D1F91">
      <w:pPr>
        <w:rPr>
          <w:b/>
          <w:bCs/>
          <w:color w:val="0070C0"/>
          <w:sz w:val="28"/>
          <w:szCs w:val="28"/>
          <w:lang w:val="de-LU"/>
        </w:rPr>
      </w:pPr>
    </w:p>
    <w:p w14:paraId="1E6D4219" w14:textId="77777777" w:rsidR="003F3EE5" w:rsidRPr="007644D7" w:rsidRDefault="003F3EE5" w:rsidP="002D1F91">
      <w:pPr>
        <w:rPr>
          <w:b/>
          <w:bCs/>
          <w:color w:val="0070C0"/>
          <w:sz w:val="28"/>
          <w:szCs w:val="28"/>
          <w:lang w:val="de-LU"/>
        </w:rPr>
      </w:pPr>
    </w:p>
    <w:p w14:paraId="608D74CC" w14:textId="77777777" w:rsidR="003F3EE5" w:rsidRPr="007644D7" w:rsidRDefault="003F3EE5" w:rsidP="002D1F91">
      <w:pPr>
        <w:rPr>
          <w:b/>
          <w:bCs/>
          <w:color w:val="0070C0"/>
          <w:sz w:val="28"/>
          <w:szCs w:val="28"/>
          <w:lang w:val="de-LU"/>
        </w:rPr>
      </w:pPr>
    </w:p>
    <w:p w14:paraId="2DC6AD66" w14:textId="77777777" w:rsidR="003F3EE5" w:rsidRPr="007644D7" w:rsidRDefault="003F3EE5" w:rsidP="002D1F91">
      <w:pPr>
        <w:rPr>
          <w:b/>
          <w:bCs/>
          <w:color w:val="0070C0"/>
          <w:sz w:val="28"/>
          <w:szCs w:val="28"/>
          <w:lang w:val="de-LU"/>
        </w:rPr>
      </w:pPr>
    </w:p>
    <w:p w14:paraId="39F6DC20" w14:textId="77777777" w:rsidR="00525AE7" w:rsidRPr="007644D7" w:rsidRDefault="007644D7">
      <w:pPr>
        <w:rPr>
          <w:b/>
          <w:bCs/>
          <w:color w:val="0070C0"/>
          <w:sz w:val="28"/>
          <w:szCs w:val="28"/>
          <w:lang w:val="de-LU"/>
        </w:rPr>
      </w:pPr>
      <w:r w:rsidRPr="007644D7">
        <w:rPr>
          <w:b/>
          <w:bCs/>
          <w:color w:val="0070C0"/>
          <w:sz w:val="28"/>
          <w:szCs w:val="28"/>
          <w:lang w:val="de-LU"/>
        </w:rPr>
        <w:t xml:space="preserve">Machen Sie sich bewusst </w:t>
      </w:r>
    </w:p>
    <w:p w14:paraId="4E6788B2"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Sich seiner Gedanken, Gefühle und Reaktionen bewusst zu werden, ist ein entscheidender Schritt, um mit schwierigen Situationen und inneren Konflikten wirksam umzugehen. Diese Übung lädt Sie dazu ein, ein Ereignis oder eine Situation in mehreren Schritten zu dekonstruieren, um Ihre Reaktionen zu verstehen und eine angemessene Reaktion zu wählen. Ziel ist es, Ihnen zu helfen, ein besseres Selbstbewusstsein zu entwickeln und Ihre Fähigkeiten zur Emotionsregulation zu verbessern.</w:t>
      </w:r>
    </w:p>
    <w:p w14:paraId="74F40308" w14:textId="77777777" w:rsidR="00525AE7" w:rsidRDefault="007644D7">
      <w:pPr>
        <w:rPr>
          <w:rFonts w:ascii="Arial" w:hAnsi="Arial" w:cs="Arial"/>
        </w:rPr>
      </w:pPr>
      <w:proofErr w:type="spellStart"/>
      <w:r w:rsidRPr="009B3B9B">
        <w:rPr>
          <w:rFonts w:ascii="Arial" w:hAnsi="Arial" w:cs="Arial"/>
        </w:rPr>
        <w:t>Anweisungen</w:t>
      </w:r>
      <w:proofErr w:type="spellEnd"/>
      <w:r w:rsidRPr="009B3B9B">
        <w:rPr>
          <w:rFonts w:ascii="Arial" w:hAnsi="Arial" w:cs="Arial"/>
        </w:rPr>
        <w:t xml:space="preserve"> für die </w:t>
      </w:r>
      <w:proofErr w:type="spellStart"/>
      <w:r w:rsidRPr="009B3B9B">
        <w:rPr>
          <w:rFonts w:ascii="Arial" w:hAnsi="Arial" w:cs="Arial"/>
        </w:rPr>
        <w:t>Übung</w:t>
      </w:r>
      <w:proofErr w:type="spellEnd"/>
    </w:p>
    <w:p w14:paraId="50253919" w14:textId="77777777" w:rsidR="00525AE7" w:rsidRDefault="007644D7">
      <w:pPr>
        <w:numPr>
          <w:ilvl w:val="0"/>
          <w:numId w:val="72"/>
        </w:numPr>
        <w:rPr>
          <w:rFonts w:ascii="Arial" w:hAnsi="Arial" w:cs="Arial"/>
          <w:lang w:val="fr-BE"/>
        </w:rPr>
      </w:pPr>
      <w:r w:rsidRPr="007644D7">
        <w:rPr>
          <w:rFonts w:ascii="Arial" w:hAnsi="Arial" w:cs="Arial"/>
          <w:lang w:val="de-LU"/>
        </w:rPr>
        <w:t xml:space="preserve">ICH FÜHLE: </w:t>
      </w:r>
      <w:r w:rsidRPr="007644D7">
        <w:rPr>
          <w:rFonts w:ascii="Arial" w:hAnsi="Arial" w:cs="Arial"/>
          <w:lang w:val="de-LU"/>
        </w:rPr>
        <w:br/>
        <w:t xml:space="preserve">Nehmen Sie sich einen Moment Zeit, um die Situation zu beobachten. </w:t>
      </w:r>
      <w:proofErr w:type="spellStart"/>
      <w:r w:rsidRPr="009B3B9B">
        <w:rPr>
          <w:rFonts w:ascii="Arial" w:hAnsi="Arial" w:cs="Arial"/>
          <w:lang w:val="fr-BE"/>
        </w:rPr>
        <w:t>Stellen</w:t>
      </w:r>
      <w:proofErr w:type="spellEnd"/>
      <w:r w:rsidRPr="009B3B9B">
        <w:rPr>
          <w:rFonts w:ascii="Arial" w:hAnsi="Arial" w:cs="Arial"/>
          <w:lang w:val="fr-BE"/>
        </w:rPr>
        <w:t xml:space="preserve"> </w:t>
      </w:r>
      <w:proofErr w:type="spellStart"/>
      <w:r w:rsidRPr="009B3B9B">
        <w:rPr>
          <w:rFonts w:ascii="Arial" w:hAnsi="Arial" w:cs="Arial"/>
          <w:lang w:val="fr-BE"/>
        </w:rPr>
        <w:t>Sie</w:t>
      </w:r>
      <w:proofErr w:type="spellEnd"/>
      <w:r w:rsidRPr="009B3B9B">
        <w:rPr>
          <w:rFonts w:ascii="Arial" w:hAnsi="Arial" w:cs="Arial"/>
          <w:lang w:val="fr-BE"/>
        </w:rPr>
        <w:t xml:space="preserve"> </w:t>
      </w:r>
      <w:proofErr w:type="spellStart"/>
      <w:r w:rsidRPr="009B3B9B">
        <w:rPr>
          <w:rFonts w:ascii="Arial" w:hAnsi="Arial" w:cs="Arial"/>
          <w:lang w:val="fr-BE"/>
        </w:rPr>
        <w:t>sich</w:t>
      </w:r>
      <w:proofErr w:type="spellEnd"/>
      <w:r w:rsidRPr="009B3B9B">
        <w:rPr>
          <w:rFonts w:ascii="Arial" w:hAnsi="Arial" w:cs="Arial"/>
          <w:lang w:val="fr-BE"/>
        </w:rPr>
        <w:t xml:space="preserve"> </w:t>
      </w:r>
      <w:proofErr w:type="spellStart"/>
      <w:r w:rsidRPr="009B3B9B">
        <w:rPr>
          <w:rFonts w:ascii="Arial" w:hAnsi="Arial" w:cs="Arial"/>
          <w:lang w:val="fr-BE"/>
        </w:rPr>
        <w:t>folgende</w:t>
      </w:r>
      <w:proofErr w:type="spellEnd"/>
      <w:r w:rsidRPr="009B3B9B">
        <w:rPr>
          <w:rFonts w:ascii="Arial" w:hAnsi="Arial" w:cs="Arial"/>
          <w:lang w:val="fr-BE"/>
        </w:rPr>
        <w:t xml:space="preserve"> Fragen:</w:t>
      </w:r>
    </w:p>
    <w:p w14:paraId="3F0C6333" w14:textId="77777777" w:rsidR="00525AE7" w:rsidRPr="007644D7" w:rsidRDefault="007644D7">
      <w:pPr>
        <w:numPr>
          <w:ilvl w:val="1"/>
          <w:numId w:val="72"/>
        </w:numPr>
        <w:rPr>
          <w:rFonts w:ascii="Arial" w:hAnsi="Arial" w:cs="Arial"/>
          <w:lang w:val="de-LU"/>
        </w:rPr>
      </w:pPr>
      <w:r w:rsidRPr="007644D7">
        <w:rPr>
          <w:rFonts w:ascii="Arial" w:hAnsi="Arial" w:cs="Arial"/>
          <w:lang w:val="de-LU"/>
        </w:rPr>
        <w:t>Was sehe ich? Konzentrieren Sie sich auf die visuellen Elemente der Situation.</w:t>
      </w:r>
    </w:p>
    <w:p w14:paraId="594683AD" w14:textId="77777777" w:rsidR="00525AE7" w:rsidRPr="007644D7" w:rsidRDefault="007644D7">
      <w:pPr>
        <w:numPr>
          <w:ilvl w:val="1"/>
          <w:numId w:val="72"/>
        </w:numPr>
        <w:rPr>
          <w:rFonts w:ascii="Arial" w:hAnsi="Arial" w:cs="Arial"/>
          <w:lang w:val="de-LU"/>
        </w:rPr>
      </w:pPr>
      <w:r w:rsidRPr="007644D7">
        <w:rPr>
          <w:rFonts w:ascii="Arial" w:hAnsi="Arial" w:cs="Arial"/>
          <w:lang w:val="de-LU"/>
        </w:rPr>
        <w:t>Was höre ich? Achten Sie auf die Geräusche und Worte, die die Situation begleiten.</w:t>
      </w:r>
    </w:p>
    <w:p w14:paraId="01367020" w14:textId="77777777" w:rsidR="00525AE7" w:rsidRPr="007644D7" w:rsidRDefault="007644D7">
      <w:pPr>
        <w:numPr>
          <w:ilvl w:val="0"/>
          <w:numId w:val="72"/>
        </w:numPr>
        <w:rPr>
          <w:rFonts w:ascii="Arial" w:hAnsi="Arial" w:cs="Arial"/>
          <w:lang w:val="de-LU"/>
        </w:rPr>
      </w:pPr>
      <w:r w:rsidRPr="007644D7">
        <w:rPr>
          <w:rFonts w:ascii="Arial" w:hAnsi="Arial" w:cs="Arial"/>
          <w:lang w:val="de-LU"/>
        </w:rPr>
        <w:t xml:space="preserve">ICH DENKE: Denken Sie </w:t>
      </w:r>
      <w:r w:rsidRPr="007644D7">
        <w:rPr>
          <w:rFonts w:ascii="Arial" w:hAnsi="Arial" w:cs="Arial"/>
          <w:lang w:val="de-LU"/>
        </w:rPr>
        <w:br/>
        <w:t>darüber nach, wie Sie das, was Sie sehen und hören, interpretieren. Identifizieren Sie Ihre Urteile und automatischen Gedanken. Stellen Sie sich die Frage:</w:t>
      </w:r>
    </w:p>
    <w:p w14:paraId="20781ACC" w14:textId="77777777" w:rsidR="00525AE7" w:rsidRPr="007644D7" w:rsidRDefault="007644D7">
      <w:pPr>
        <w:numPr>
          <w:ilvl w:val="1"/>
          <w:numId w:val="72"/>
        </w:numPr>
        <w:rPr>
          <w:rFonts w:ascii="Arial" w:hAnsi="Arial" w:cs="Arial"/>
          <w:lang w:val="de-LU"/>
        </w:rPr>
      </w:pPr>
      <w:r w:rsidRPr="007644D7">
        <w:rPr>
          <w:rFonts w:ascii="Arial" w:hAnsi="Arial" w:cs="Arial"/>
          <w:lang w:val="de-LU"/>
        </w:rPr>
        <w:t>Wie interpretiere ich das, was ich sehe und höre? Achten Sie auf Voreingenommenheit oder Urteile.</w:t>
      </w:r>
    </w:p>
    <w:p w14:paraId="3AA8CD2B" w14:textId="77777777" w:rsidR="00525AE7" w:rsidRDefault="007644D7">
      <w:pPr>
        <w:numPr>
          <w:ilvl w:val="0"/>
          <w:numId w:val="72"/>
        </w:numPr>
        <w:rPr>
          <w:rFonts w:ascii="Arial" w:hAnsi="Arial" w:cs="Arial"/>
        </w:rPr>
      </w:pPr>
      <w:r w:rsidRPr="007644D7">
        <w:rPr>
          <w:rFonts w:ascii="Arial" w:hAnsi="Arial" w:cs="Arial"/>
          <w:lang w:val="de-LU"/>
        </w:rPr>
        <w:t xml:space="preserve">ICH FÜHLE: </w:t>
      </w:r>
      <w:r w:rsidRPr="007644D7">
        <w:rPr>
          <w:rFonts w:ascii="Arial" w:hAnsi="Arial" w:cs="Arial"/>
          <w:lang w:val="de-LU"/>
        </w:rPr>
        <w:br/>
        <w:t xml:space="preserve">Identifizieren Sie die Gefühle, die diese Situation in Ihnen auslöst. </w:t>
      </w:r>
      <w:proofErr w:type="spellStart"/>
      <w:r w:rsidRPr="009B3B9B">
        <w:rPr>
          <w:rFonts w:ascii="Arial" w:hAnsi="Arial" w:cs="Arial"/>
        </w:rPr>
        <w:t>Fragen</w:t>
      </w:r>
      <w:proofErr w:type="spellEnd"/>
      <w:r w:rsidRPr="009B3B9B">
        <w:rPr>
          <w:rFonts w:ascii="Arial" w:hAnsi="Arial" w:cs="Arial"/>
        </w:rPr>
        <w:t xml:space="preserve"> Sie </w:t>
      </w:r>
      <w:proofErr w:type="spellStart"/>
      <w:r w:rsidRPr="009B3B9B">
        <w:rPr>
          <w:rFonts w:ascii="Arial" w:hAnsi="Arial" w:cs="Arial"/>
        </w:rPr>
        <w:t>sich</w:t>
      </w:r>
      <w:proofErr w:type="spellEnd"/>
      <w:r w:rsidRPr="009B3B9B">
        <w:rPr>
          <w:rFonts w:ascii="Arial" w:hAnsi="Arial" w:cs="Arial"/>
        </w:rPr>
        <w:t xml:space="preserve"> </w:t>
      </w:r>
      <w:proofErr w:type="spellStart"/>
      <w:r w:rsidRPr="009B3B9B">
        <w:rPr>
          <w:rFonts w:ascii="Arial" w:hAnsi="Arial" w:cs="Arial"/>
        </w:rPr>
        <w:t>selbst</w:t>
      </w:r>
      <w:proofErr w:type="spellEnd"/>
      <w:r w:rsidRPr="009B3B9B">
        <w:rPr>
          <w:rFonts w:ascii="Arial" w:hAnsi="Arial" w:cs="Arial"/>
        </w:rPr>
        <w:t>:</w:t>
      </w:r>
    </w:p>
    <w:p w14:paraId="78D3AD6B" w14:textId="77777777" w:rsidR="00525AE7" w:rsidRPr="007644D7" w:rsidRDefault="007644D7">
      <w:pPr>
        <w:numPr>
          <w:ilvl w:val="1"/>
          <w:numId w:val="72"/>
        </w:numPr>
        <w:rPr>
          <w:rFonts w:ascii="Arial" w:hAnsi="Arial" w:cs="Arial"/>
          <w:lang w:val="de-LU"/>
        </w:rPr>
      </w:pPr>
      <w:r w:rsidRPr="007644D7">
        <w:rPr>
          <w:rFonts w:ascii="Arial" w:hAnsi="Arial" w:cs="Arial"/>
          <w:lang w:val="de-LU"/>
        </w:rPr>
        <w:t>Welche Emotion empfinde ich gerade? Versuchen Sie, diese Emotion genau zu benennen.</w:t>
      </w:r>
    </w:p>
    <w:p w14:paraId="6BB0CC44" w14:textId="77777777" w:rsidR="00525AE7" w:rsidRPr="007644D7" w:rsidRDefault="007644D7">
      <w:pPr>
        <w:numPr>
          <w:ilvl w:val="1"/>
          <w:numId w:val="72"/>
        </w:numPr>
        <w:rPr>
          <w:rFonts w:ascii="Arial" w:hAnsi="Arial" w:cs="Arial"/>
          <w:lang w:val="de-LU"/>
        </w:rPr>
      </w:pPr>
      <w:r w:rsidRPr="007644D7">
        <w:rPr>
          <w:rFonts w:ascii="Arial" w:hAnsi="Arial" w:cs="Arial"/>
          <w:lang w:val="de-LU"/>
        </w:rPr>
        <w:t>Was empfinde ich körperlich? Achten Sie auf die Körperempfindungen, die mit dem Gefühl verbunden sind.</w:t>
      </w:r>
    </w:p>
    <w:p w14:paraId="78994A34" w14:textId="77777777" w:rsidR="00525AE7" w:rsidRDefault="007644D7">
      <w:pPr>
        <w:numPr>
          <w:ilvl w:val="0"/>
          <w:numId w:val="72"/>
        </w:numPr>
        <w:rPr>
          <w:rFonts w:ascii="Arial" w:hAnsi="Arial" w:cs="Arial"/>
        </w:rPr>
      </w:pPr>
      <w:r w:rsidRPr="007644D7">
        <w:rPr>
          <w:rFonts w:ascii="Arial" w:hAnsi="Arial" w:cs="Arial"/>
          <w:lang w:val="de-LU"/>
        </w:rPr>
        <w:t xml:space="preserve">ICH WILL: </w:t>
      </w:r>
      <w:r w:rsidRPr="007644D7">
        <w:rPr>
          <w:rFonts w:ascii="Arial" w:hAnsi="Arial" w:cs="Arial"/>
          <w:lang w:val="de-LU"/>
        </w:rPr>
        <w:br/>
        <w:t xml:space="preserve">Klären Sie Ihre Absichten und Wünsche in Bezug auf diese Situation. </w:t>
      </w:r>
      <w:proofErr w:type="spellStart"/>
      <w:r w:rsidRPr="009B3B9B">
        <w:rPr>
          <w:rFonts w:ascii="Arial" w:hAnsi="Arial" w:cs="Arial"/>
        </w:rPr>
        <w:t>Fragen</w:t>
      </w:r>
      <w:proofErr w:type="spellEnd"/>
      <w:r w:rsidRPr="009B3B9B">
        <w:rPr>
          <w:rFonts w:ascii="Arial" w:hAnsi="Arial" w:cs="Arial"/>
        </w:rPr>
        <w:t xml:space="preserve"> Sie </w:t>
      </w:r>
      <w:proofErr w:type="spellStart"/>
      <w:r w:rsidRPr="009B3B9B">
        <w:rPr>
          <w:rFonts w:ascii="Arial" w:hAnsi="Arial" w:cs="Arial"/>
        </w:rPr>
        <w:t>sich</w:t>
      </w:r>
      <w:proofErr w:type="spellEnd"/>
      <w:r w:rsidRPr="009B3B9B">
        <w:rPr>
          <w:rFonts w:ascii="Arial" w:hAnsi="Arial" w:cs="Arial"/>
        </w:rPr>
        <w:t xml:space="preserve"> </w:t>
      </w:r>
      <w:proofErr w:type="spellStart"/>
      <w:r w:rsidRPr="009B3B9B">
        <w:rPr>
          <w:rFonts w:ascii="Arial" w:hAnsi="Arial" w:cs="Arial"/>
        </w:rPr>
        <w:t>selbst</w:t>
      </w:r>
      <w:proofErr w:type="spellEnd"/>
      <w:r w:rsidRPr="009B3B9B">
        <w:rPr>
          <w:rFonts w:ascii="Arial" w:hAnsi="Arial" w:cs="Arial"/>
        </w:rPr>
        <w:t>:</w:t>
      </w:r>
    </w:p>
    <w:p w14:paraId="2BC0B6AF" w14:textId="77777777" w:rsidR="00525AE7" w:rsidRPr="007644D7" w:rsidRDefault="007644D7">
      <w:pPr>
        <w:numPr>
          <w:ilvl w:val="1"/>
          <w:numId w:val="72"/>
        </w:numPr>
        <w:rPr>
          <w:rFonts w:ascii="Arial" w:hAnsi="Arial" w:cs="Arial"/>
          <w:lang w:val="de-LU"/>
        </w:rPr>
      </w:pPr>
      <w:r w:rsidRPr="007644D7">
        <w:rPr>
          <w:rFonts w:ascii="Arial" w:hAnsi="Arial" w:cs="Arial"/>
          <w:lang w:val="de-LU"/>
        </w:rPr>
        <w:t>Was will oder erhoffe ich für mich und andere? Überlegen Sie, was Sie gerne erreichen oder vermeiden würden.</w:t>
      </w:r>
    </w:p>
    <w:p w14:paraId="1B2D32EA" w14:textId="77777777" w:rsidR="00525AE7" w:rsidRDefault="007644D7">
      <w:pPr>
        <w:numPr>
          <w:ilvl w:val="0"/>
          <w:numId w:val="72"/>
        </w:numPr>
        <w:rPr>
          <w:rFonts w:ascii="Arial" w:hAnsi="Arial" w:cs="Arial"/>
        </w:rPr>
      </w:pPr>
      <w:r w:rsidRPr="007644D7">
        <w:rPr>
          <w:rFonts w:ascii="Arial" w:hAnsi="Arial" w:cs="Arial"/>
          <w:lang w:val="de-LU"/>
        </w:rPr>
        <w:t xml:space="preserve">ICH TUE: </w:t>
      </w:r>
      <w:r w:rsidRPr="007644D7">
        <w:rPr>
          <w:rFonts w:ascii="Arial" w:hAnsi="Arial" w:cs="Arial"/>
          <w:lang w:val="de-LU"/>
        </w:rPr>
        <w:br/>
        <w:t xml:space="preserve">Beobachten Sie Ihre aktuellen Handlungen oder impulsiven Reaktionen. </w:t>
      </w:r>
      <w:proofErr w:type="spellStart"/>
      <w:r w:rsidRPr="009B3B9B">
        <w:rPr>
          <w:rFonts w:ascii="Arial" w:hAnsi="Arial" w:cs="Arial"/>
        </w:rPr>
        <w:t>Stellen</w:t>
      </w:r>
      <w:proofErr w:type="spellEnd"/>
      <w:r w:rsidRPr="009B3B9B">
        <w:rPr>
          <w:rFonts w:ascii="Arial" w:hAnsi="Arial" w:cs="Arial"/>
        </w:rPr>
        <w:t xml:space="preserve"> Sie </w:t>
      </w:r>
      <w:proofErr w:type="spellStart"/>
      <w:r w:rsidRPr="009B3B9B">
        <w:rPr>
          <w:rFonts w:ascii="Arial" w:hAnsi="Arial" w:cs="Arial"/>
        </w:rPr>
        <w:t>sich</w:t>
      </w:r>
      <w:proofErr w:type="spellEnd"/>
      <w:r w:rsidRPr="009B3B9B">
        <w:rPr>
          <w:rFonts w:ascii="Arial" w:hAnsi="Arial" w:cs="Arial"/>
        </w:rPr>
        <w:t xml:space="preserve"> die Frage:</w:t>
      </w:r>
    </w:p>
    <w:p w14:paraId="3006FE98" w14:textId="77777777" w:rsidR="00525AE7" w:rsidRPr="007644D7" w:rsidRDefault="007644D7">
      <w:pPr>
        <w:numPr>
          <w:ilvl w:val="1"/>
          <w:numId w:val="72"/>
        </w:numPr>
        <w:rPr>
          <w:rFonts w:ascii="Arial" w:hAnsi="Arial" w:cs="Arial"/>
          <w:lang w:val="de-LU"/>
        </w:rPr>
      </w:pPr>
      <w:r w:rsidRPr="007644D7">
        <w:rPr>
          <w:rFonts w:ascii="Arial" w:hAnsi="Arial" w:cs="Arial"/>
          <w:lang w:val="de-LU"/>
        </w:rPr>
        <w:t>Was tue ich, wenn ich so fühle oder denke? Machen Sie sich bewusst, wie Ihre Gedanken und Gefühle Ihr Verhalten beeinflussen.</w:t>
      </w:r>
    </w:p>
    <w:p w14:paraId="1761E0EB" w14:textId="77777777" w:rsidR="009B3B9B" w:rsidRPr="007644D7" w:rsidRDefault="009B3B9B" w:rsidP="009B3B9B">
      <w:pPr>
        <w:rPr>
          <w:rFonts w:ascii="Arial" w:hAnsi="Arial" w:cs="Arial"/>
          <w:lang w:val="de-LU"/>
        </w:rPr>
      </w:pPr>
    </w:p>
    <w:p w14:paraId="20FE46BA" w14:textId="77777777" w:rsidR="009B3B9B" w:rsidRPr="007644D7" w:rsidRDefault="009B3B9B" w:rsidP="009B3B9B">
      <w:pPr>
        <w:rPr>
          <w:rFonts w:ascii="Arial" w:hAnsi="Arial" w:cs="Arial"/>
          <w:lang w:val="de-LU"/>
        </w:rPr>
      </w:pPr>
    </w:p>
    <w:p w14:paraId="55EC1F9E" w14:textId="77777777" w:rsidR="009B3B9B" w:rsidRPr="007644D7" w:rsidRDefault="009B3B9B" w:rsidP="009B3B9B">
      <w:pPr>
        <w:rPr>
          <w:rFonts w:ascii="Arial" w:hAnsi="Arial" w:cs="Arial"/>
          <w:lang w:val="de-LU"/>
        </w:rPr>
      </w:pPr>
    </w:p>
    <w:p w14:paraId="5E85C644" w14:textId="77777777" w:rsidR="009B3B9B" w:rsidRPr="007644D7" w:rsidRDefault="009B3B9B" w:rsidP="009B3B9B">
      <w:pPr>
        <w:rPr>
          <w:rFonts w:ascii="Arial" w:hAnsi="Arial" w:cs="Arial"/>
          <w:lang w:val="de-LU"/>
        </w:rPr>
      </w:pPr>
    </w:p>
    <w:p w14:paraId="4D13FEB0" w14:textId="77777777" w:rsidR="009B3B9B" w:rsidRPr="007644D7" w:rsidRDefault="009B3B9B" w:rsidP="009B3B9B">
      <w:pPr>
        <w:rPr>
          <w:rFonts w:ascii="Arial" w:hAnsi="Arial" w:cs="Arial"/>
          <w:lang w:val="de-LU"/>
        </w:rPr>
      </w:pPr>
    </w:p>
    <w:p w14:paraId="131E7391" w14:textId="77777777" w:rsidR="00525AE7" w:rsidRPr="007644D7" w:rsidRDefault="007644D7">
      <w:pPr>
        <w:rPr>
          <w:rFonts w:ascii="Arial" w:hAnsi="Arial" w:cs="Arial"/>
          <w:b/>
          <w:bCs/>
          <w:lang w:val="de-LU"/>
        </w:rPr>
      </w:pPr>
      <w:r w:rsidRPr="007644D7">
        <w:rPr>
          <w:rFonts w:ascii="Arial" w:hAnsi="Arial" w:cs="Arial"/>
          <w:b/>
          <w:bCs/>
          <w:lang w:val="de-LU"/>
        </w:rPr>
        <w:t>Ziel der Übung</w:t>
      </w:r>
    </w:p>
    <w:p w14:paraId="12443C0C"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Ihnen zu helfen, ein tieferes Bewusstsein für Ihre Gedanken, Gefühle und Handlungen zu entwickeln. Indem Sie eine Situation in mehrere Schritte zerlegen, können Sie verstehen, wie jeder Aspekt Ihre Reaktionen beeinflusst. Dadurch können Sie eine überlegtere und angemessenere Reaktion wählen, die Ihre Absichten und Bedürfnisse berücksichtigt. Dieser Prozess fördert die Selbstregulation und die Verbesserung Ihrer emotionalen und zwischenmenschlichen Fähigkeiten.</w:t>
      </w:r>
    </w:p>
    <w:p w14:paraId="5EC05EF1" w14:textId="77777777" w:rsidR="00311842" w:rsidRPr="007644D7" w:rsidRDefault="00311842" w:rsidP="00311842">
      <w:pPr>
        <w:jc w:val="both"/>
        <w:rPr>
          <w:b/>
          <w:bCs/>
          <w:sz w:val="24"/>
          <w:szCs w:val="24"/>
          <w:lang w:val="de-LU"/>
        </w:rPr>
      </w:pPr>
    </w:p>
    <w:tbl>
      <w:tblPr>
        <w:tblStyle w:val="TableauGrille2-Accentuation1"/>
        <w:tblW w:w="0" w:type="auto"/>
        <w:tblLook w:val="04A0" w:firstRow="1" w:lastRow="0" w:firstColumn="1" w:lastColumn="0" w:noHBand="0" w:noVBand="1"/>
      </w:tblPr>
      <w:tblGrid>
        <w:gridCol w:w="2835"/>
        <w:gridCol w:w="6227"/>
      </w:tblGrid>
      <w:tr w:rsidR="00311842" w:rsidRPr="009B3B9B" w14:paraId="0AEA74F5"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5072170"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ICH FÜHLE</w:t>
            </w:r>
          </w:p>
          <w:p w14:paraId="4D9A9004" w14:textId="77777777" w:rsidR="00311842" w:rsidRPr="007644D7" w:rsidRDefault="00311842" w:rsidP="004F4E42">
            <w:pPr>
              <w:jc w:val="center"/>
              <w:rPr>
                <w:rFonts w:ascii="Arial" w:hAnsi="Arial" w:cs="Arial"/>
                <w:sz w:val="18"/>
                <w:szCs w:val="18"/>
                <w:lang w:val="de-LU"/>
              </w:rPr>
            </w:pPr>
          </w:p>
          <w:p w14:paraId="3D93CA7C"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Was sehe ich?</w:t>
            </w:r>
          </w:p>
          <w:p w14:paraId="69CBD980" w14:textId="77777777" w:rsidR="00525AE7" w:rsidRDefault="007644D7">
            <w:pPr>
              <w:jc w:val="center"/>
              <w:rPr>
                <w:rFonts w:ascii="Arial" w:hAnsi="Arial" w:cs="Arial"/>
                <w:sz w:val="18"/>
                <w:szCs w:val="18"/>
                <w:lang w:val="fr-BE"/>
              </w:rPr>
            </w:pPr>
            <w:proofErr w:type="spellStart"/>
            <w:r w:rsidRPr="009B3B9B">
              <w:rPr>
                <w:rFonts w:ascii="Arial" w:hAnsi="Arial" w:cs="Arial"/>
                <w:sz w:val="18"/>
                <w:szCs w:val="18"/>
                <w:lang w:val="fr-BE"/>
              </w:rPr>
              <w:t>Was</w:t>
            </w:r>
            <w:proofErr w:type="spellEnd"/>
            <w:r w:rsidRPr="009B3B9B">
              <w:rPr>
                <w:rFonts w:ascii="Arial" w:hAnsi="Arial" w:cs="Arial"/>
                <w:sz w:val="18"/>
                <w:szCs w:val="18"/>
                <w:lang w:val="fr-BE"/>
              </w:rPr>
              <w:t xml:space="preserve"> höre </w:t>
            </w:r>
            <w:proofErr w:type="gramStart"/>
            <w:r w:rsidRPr="009B3B9B">
              <w:rPr>
                <w:rFonts w:ascii="Arial" w:hAnsi="Arial" w:cs="Arial"/>
                <w:sz w:val="18"/>
                <w:szCs w:val="18"/>
                <w:lang w:val="fr-BE"/>
              </w:rPr>
              <w:t>ich?</w:t>
            </w:r>
            <w:proofErr w:type="gramEnd"/>
          </w:p>
          <w:p w14:paraId="4C63F744" w14:textId="77777777" w:rsidR="00311842" w:rsidRPr="009B3B9B" w:rsidRDefault="00311842" w:rsidP="004F4E42">
            <w:pPr>
              <w:jc w:val="center"/>
              <w:rPr>
                <w:rFonts w:ascii="Arial" w:hAnsi="Arial" w:cs="Arial"/>
                <w:sz w:val="18"/>
                <w:szCs w:val="18"/>
                <w:lang w:val="fr-BE"/>
              </w:rPr>
            </w:pPr>
          </w:p>
        </w:tc>
        <w:tc>
          <w:tcPr>
            <w:tcW w:w="6227" w:type="dxa"/>
          </w:tcPr>
          <w:p w14:paraId="3211B788"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6CBAAF59"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50E5EC75"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1FAD198D"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4EB9EFEB"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4E35DEF7"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03B78659"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32A9A4ED"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p w14:paraId="3128F276" w14:textId="77777777" w:rsidR="00311842" w:rsidRPr="009B3B9B" w:rsidRDefault="00311842" w:rsidP="004F4E42">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fr-BE"/>
              </w:rPr>
            </w:pPr>
          </w:p>
        </w:tc>
      </w:tr>
      <w:tr w:rsidR="00311842" w:rsidRPr="009B3B9B" w14:paraId="2D3C9E0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95978B"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ICH DENKE</w:t>
            </w:r>
          </w:p>
          <w:p w14:paraId="08E3A6B6" w14:textId="77777777" w:rsidR="00311842" w:rsidRPr="007644D7" w:rsidRDefault="00311842" w:rsidP="004F4E42">
            <w:pPr>
              <w:jc w:val="center"/>
              <w:rPr>
                <w:rFonts w:ascii="Arial" w:hAnsi="Arial" w:cs="Arial"/>
                <w:sz w:val="18"/>
                <w:szCs w:val="18"/>
                <w:lang w:val="de-LU"/>
              </w:rPr>
            </w:pPr>
          </w:p>
          <w:p w14:paraId="207F4738" w14:textId="77777777" w:rsidR="00525AE7" w:rsidRDefault="007644D7">
            <w:pPr>
              <w:jc w:val="center"/>
              <w:rPr>
                <w:rFonts w:ascii="Arial" w:hAnsi="Arial" w:cs="Arial"/>
                <w:sz w:val="18"/>
                <w:szCs w:val="18"/>
                <w:lang w:val="fr-BE"/>
              </w:rPr>
            </w:pPr>
            <w:r w:rsidRPr="007644D7">
              <w:rPr>
                <w:rFonts w:ascii="Arial" w:hAnsi="Arial" w:cs="Arial"/>
                <w:sz w:val="18"/>
                <w:szCs w:val="18"/>
                <w:lang w:val="de-LU"/>
              </w:rPr>
              <w:t xml:space="preserve">Wie interpretiere ich das, was ich sehe und höre? </w:t>
            </w:r>
            <w:r w:rsidRPr="009B3B9B">
              <w:rPr>
                <w:rFonts w:ascii="Arial" w:hAnsi="Arial" w:cs="Arial"/>
                <w:sz w:val="18"/>
                <w:szCs w:val="18"/>
                <w:lang w:val="fr-BE"/>
              </w:rPr>
              <w:t xml:space="preserve">Welche </w:t>
            </w:r>
            <w:proofErr w:type="spellStart"/>
            <w:r w:rsidRPr="009B3B9B">
              <w:rPr>
                <w:rFonts w:ascii="Arial" w:hAnsi="Arial" w:cs="Arial"/>
                <w:sz w:val="18"/>
                <w:szCs w:val="18"/>
                <w:lang w:val="fr-BE"/>
              </w:rPr>
              <w:t>Urteile</w:t>
            </w:r>
            <w:proofErr w:type="spellEnd"/>
            <w:r w:rsidRPr="009B3B9B">
              <w:rPr>
                <w:rFonts w:ascii="Arial" w:hAnsi="Arial" w:cs="Arial"/>
                <w:sz w:val="18"/>
                <w:szCs w:val="18"/>
                <w:lang w:val="fr-BE"/>
              </w:rPr>
              <w:t xml:space="preserve"> </w:t>
            </w:r>
            <w:proofErr w:type="spellStart"/>
            <w:r w:rsidRPr="009B3B9B">
              <w:rPr>
                <w:rFonts w:ascii="Arial" w:hAnsi="Arial" w:cs="Arial"/>
                <w:sz w:val="18"/>
                <w:szCs w:val="18"/>
                <w:lang w:val="fr-BE"/>
              </w:rPr>
              <w:t>fälle</w:t>
            </w:r>
            <w:proofErr w:type="spellEnd"/>
            <w:r w:rsidRPr="009B3B9B">
              <w:rPr>
                <w:rFonts w:ascii="Arial" w:hAnsi="Arial" w:cs="Arial"/>
                <w:sz w:val="18"/>
                <w:szCs w:val="18"/>
                <w:lang w:val="fr-BE"/>
              </w:rPr>
              <w:t xml:space="preserve"> </w:t>
            </w:r>
            <w:proofErr w:type="spellStart"/>
            <w:r w:rsidRPr="009B3B9B">
              <w:rPr>
                <w:rFonts w:ascii="Arial" w:hAnsi="Arial" w:cs="Arial"/>
                <w:sz w:val="18"/>
                <w:szCs w:val="18"/>
                <w:lang w:val="fr-BE"/>
              </w:rPr>
              <w:t>ich</w:t>
            </w:r>
            <w:proofErr w:type="spellEnd"/>
            <w:r w:rsidRPr="009B3B9B">
              <w:rPr>
                <w:rFonts w:ascii="Arial" w:hAnsi="Arial" w:cs="Arial"/>
                <w:sz w:val="18"/>
                <w:szCs w:val="18"/>
                <w:lang w:val="fr-BE"/>
              </w:rPr>
              <w:t>?</w:t>
            </w:r>
          </w:p>
          <w:p w14:paraId="4DDC0489" w14:textId="77777777" w:rsidR="00311842" w:rsidRPr="009B3B9B" w:rsidRDefault="00311842" w:rsidP="004F4E42">
            <w:pPr>
              <w:jc w:val="center"/>
              <w:rPr>
                <w:rFonts w:ascii="Arial" w:hAnsi="Arial" w:cs="Arial"/>
                <w:sz w:val="18"/>
                <w:szCs w:val="18"/>
                <w:lang w:val="fr-BE"/>
              </w:rPr>
            </w:pPr>
          </w:p>
        </w:tc>
        <w:tc>
          <w:tcPr>
            <w:tcW w:w="6227" w:type="dxa"/>
          </w:tcPr>
          <w:p w14:paraId="0CA6E9C5"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7A62D08D"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3BE7B4F2"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43158E57"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2D02850F"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54B7680A"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1B1F2E70"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16453A42"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p w14:paraId="78D8B8F6" w14:textId="77777777" w:rsidR="00311842" w:rsidRPr="009B3B9B"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BE"/>
              </w:rPr>
            </w:pPr>
          </w:p>
        </w:tc>
      </w:tr>
      <w:tr w:rsidR="00311842" w:rsidRPr="009B3B9B" w14:paraId="15BD735A" w14:textId="77777777" w:rsidTr="004F4E42">
        <w:tc>
          <w:tcPr>
            <w:cnfStyle w:val="001000000000" w:firstRow="0" w:lastRow="0" w:firstColumn="1" w:lastColumn="0" w:oddVBand="0" w:evenVBand="0" w:oddHBand="0" w:evenHBand="0" w:firstRowFirstColumn="0" w:firstRowLastColumn="0" w:lastRowFirstColumn="0" w:lastRowLastColumn="0"/>
            <w:tcW w:w="2835" w:type="dxa"/>
          </w:tcPr>
          <w:p w14:paraId="0987DC66"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 xml:space="preserve">ICH FÜHLE </w:t>
            </w:r>
            <w:r w:rsidRPr="007644D7">
              <w:rPr>
                <w:rFonts w:ascii="Arial" w:hAnsi="Arial" w:cs="Arial"/>
                <w:sz w:val="18"/>
                <w:szCs w:val="18"/>
                <w:lang w:val="de-LU"/>
              </w:rPr>
              <w:br/>
            </w:r>
          </w:p>
          <w:p w14:paraId="3C1EE4B6"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Welches Gefühl habe ich?</w:t>
            </w:r>
          </w:p>
          <w:p w14:paraId="0838E1AD" w14:textId="77777777" w:rsidR="00525AE7" w:rsidRDefault="007644D7">
            <w:pPr>
              <w:jc w:val="center"/>
              <w:rPr>
                <w:rFonts w:ascii="Arial" w:hAnsi="Arial" w:cs="Arial"/>
                <w:sz w:val="18"/>
                <w:szCs w:val="18"/>
                <w:lang w:val="fr-BE"/>
              </w:rPr>
            </w:pPr>
            <w:proofErr w:type="spellStart"/>
            <w:r w:rsidRPr="009B3B9B">
              <w:rPr>
                <w:rFonts w:ascii="Arial" w:hAnsi="Arial" w:cs="Arial"/>
                <w:sz w:val="18"/>
                <w:szCs w:val="18"/>
                <w:lang w:val="fr-BE"/>
              </w:rPr>
              <w:t>Wie</w:t>
            </w:r>
            <w:proofErr w:type="spellEnd"/>
            <w:r w:rsidRPr="009B3B9B">
              <w:rPr>
                <w:rFonts w:ascii="Arial" w:hAnsi="Arial" w:cs="Arial"/>
                <w:sz w:val="18"/>
                <w:szCs w:val="18"/>
                <w:lang w:val="fr-BE"/>
              </w:rPr>
              <w:t xml:space="preserve"> fühle </w:t>
            </w:r>
            <w:proofErr w:type="spellStart"/>
            <w:r w:rsidRPr="009B3B9B">
              <w:rPr>
                <w:rFonts w:ascii="Arial" w:hAnsi="Arial" w:cs="Arial"/>
                <w:sz w:val="18"/>
                <w:szCs w:val="18"/>
                <w:lang w:val="fr-BE"/>
              </w:rPr>
              <w:t>ich</w:t>
            </w:r>
            <w:proofErr w:type="spellEnd"/>
            <w:r w:rsidRPr="009B3B9B">
              <w:rPr>
                <w:rFonts w:ascii="Arial" w:hAnsi="Arial" w:cs="Arial"/>
                <w:sz w:val="18"/>
                <w:szCs w:val="18"/>
                <w:lang w:val="fr-BE"/>
              </w:rPr>
              <w:t xml:space="preserve"> </w:t>
            </w:r>
            <w:proofErr w:type="spellStart"/>
            <w:proofErr w:type="gramStart"/>
            <w:r w:rsidRPr="009B3B9B">
              <w:rPr>
                <w:rFonts w:ascii="Arial" w:hAnsi="Arial" w:cs="Arial"/>
                <w:sz w:val="18"/>
                <w:szCs w:val="18"/>
                <w:lang w:val="fr-BE"/>
              </w:rPr>
              <w:t>mich</w:t>
            </w:r>
            <w:proofErr w:type="spellEnd"/>
            <w:r w:rsidRPr="009B3B9B">
              <w:rPr>
                <w:rFonts w:ascii="Arial" w:hAnsi="Arial" w:cs="Arial"/>
                <w:sz w:val="18"/>
                <w:szCs w:val="18"/>
                <w:lang w:val="fr-BE"/>
              </w:rPr>
              <w:t>?</w:t>
            </w:r>
            <w:proofErr w:type="gramEnd"/>
          </w:p>
          <w:p w14:paraId="09366F3C" w14:textId="77777777" w:rsidR="00311842" w:rsidRPr="009B3B9B" w:rsidRDefault="00311842" w:rsidP="004F4E42">
            <w:pPr>
              <w:jc w:val="center"/>
              <w:rPr>
                <w:rFonts w:ascii="Arial" w:hAnsi="Arial" w:cs="Arial"/>
                <w:sz w:val="18"/>
                <w:szCs w:val="18"/>
                <w:lang w:val="fr-BE"/>
              </w:rPr>
            </w:pPr>
          </w:p>
        </w:tc>
        <w:tc>
          <w:tcPr>
            <w:tcW w:w="6227" w:type="dxa"/>
          </w:tcPr>
          <w:p w14:paraId="08560BEB"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813F5E8"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0CDC6AE"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514BF5A6"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A1BC57B"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4673FA44"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A54E2D5"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558F074E"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p w14:paraId="6B1813D3" w14:textId="77777777" w:rsidR="00311842" w:rsidRPr="009B3B9B"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BE"/>
              </w:rPr>
            </w:pPr>
          </w:p>
        </w:tc>
      </w:tr>
      <w:tr w:rsidR="00311842" w:rsidRPr="007644D7" w14:paraId="3118392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FEF42D"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ICH WILL</w:t>
            </w:r>
          </w:p>
          <w:p w14:paraId="12EA29D5" w14:textId="77777777" w:rsidR="00311842" w:rsidRPr="007644D7" w:rsidRDefault="00311842" w:rsidP="004F4E42">
            <w:pPr>
              <w:jc w:val="center"/>
              <w:rPr>
                <w:rFonts w:ascii="Arial" w:hAnsi="Arial" w:cs="Arial"/>
                <w:sz w:val="18"/>
                <w:szCs w:val="18"/>
                <w:lang w:val="de-LU"/>
              </w:rPr>
            </w:pPr>
          </w:p>
          <w:p w14:paraId="3C538ECB"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Was will ich, hoffe ich für mich und für andere?</w:t>
            </w:r>
          </w:p>
          <w:p w14:paraId="6C99E759" w14:textId="77777777" w:rsidR="00311842" w:rsidRPr="007644D7" w:rsidRDefault="00311842" w:rsidP="004F4E42">
            <w:pPr>
              <w:jc w:val="center"/>
              <w:rPr>
                <w:rFonts w:ascii="Arial" w:hAnsi="Arial" w:cs="Arial"/>
                <w:sz w:val="18"/>
                <w:szCs w:val="18"/>
                <w:lang w:val="de-LU"/>
              </w:rPr>
            </w:pPr>
          </w:p>
        </w:tc>
        <w:tc>
          <w:tcPr>
            <w:tcW w:w="6227" w:type="dxa"/>
          </w:tcPr>
          <w:p w14:paraId="674D26DC"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15D8A48F"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332DC53C"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7DF46CFA"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2505BF63"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688C0983"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5F55CA8B"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79481C2C"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p w14:paraId="5E6DB07B" w14:textId="77777777" w:rsidR="00311842" w:rsidRPr="007644D7" w:rsidRDefault="00311842" w:rsidP="004F4E4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de-LU"/>
              </w:rPr>
            </w:pPr>
          </w:p>
        </w:tc>
      </w:tr>
      <w:tr w:rsidR="00311842" w:rsidRPr="007644D7" w14:paraId="12080EAF" w14:textId="77777777" w:rsidTr="004F4E42">
        <w:tc>
          <w:tcPr>
            <w:cnfStyle w:val="001000000000" w:firstRow="0" w:lastRow="0" w:firstColumn="1" w:lastColumn="0" w:oddVBand="0" w:evenVBand="0" w:oddHBand="0" w:evenHBand="0" w:firstRowFirstColumn="0" w:firstRowLastColumn="0" w:lastRowFirstColumn="0" w:lastRowLastColumn="0"/>
            <w:tcW w:w="2835" w:type="dxa"/>
          </w:tcPr>
          <w:p w14:paraId="09543D52"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ICH</w:t>
            </w:r>
          </w:p>
          <w:p w14:paraId="7FC12B35" w14:textId="77777777" w:rsidR="00311842" w:rsidRPr="007644D7" w:rsidRDefault="00311842" w:rsidP="004F4E42">
            <w:pPr>
              <w:jc w:val="center"/>
              <w:rPr>
                <w:rFonts w:ascii="Arial" w:hAnsi="Arial" w:cs="Arial"/>
                <w:sz w:val="18"/>
                <w:szCs w:val="18"/>
                <w:lang w:val="de-LU"/>
              </w:rPr>
            </w:pPr>
          </w:p>
          <w:p w14:paraId="30A387D7" w14:textId="77777777" w:rsidR="00525AE7" w:rsidRPr="007644D7" w:rsidRDefault="007644D7">
            <w:pPr>
              <w:jc w:val="center"/>
              <w:rPr>
                <w:rFonts w:ascii="Arial" w:hAnsi="Arial" w:cs="Arial"/>
                <w:sz w:val="18"/>
                <w:szCs w:val="18"/>
                <w:lang w:val="de-LU"/>
              </w:rPr>
            </w:pPr>
            <w:r w:rsidRPr="007644D7">
              <w:rPr>
                <w:rFonts w:ascii="Arial" w:hAnsi="Arial" w:cs="Arial"/>
                <w:sz w:val="18"/>
                <w:szCs w:val="18"/>
                <w:lang w:val="de-LU"/>
              </w:rPr>
              <w:t>Was tue ich, wenn ich das fühle oder denke oder will?</w:t>
            </w:r>
          </w:p>
          <w:p w14:paraId="0C9F190D" w14:textId="77777777" w:rsidR="00311842" w:rsidRPr="007644D7" w:rsidRDefault="00311842" w:rsidP="004F4E42">
            <w:pPr>
              <w:jc w:val="center"/>
              <w:rPr>
                <w:rFonts w:ascii="Arial" w:hAnsi="Arial" w:cs="Arial"/>
                <w:sz w:val="18"/>
                <w:szCs w:val="18"/>
                <w:lang w:val="de-LU"/>
              </w:rPr>
            </w:pPr>
          </w:p>
        </w:tc>
        <w:tc>
          <w:tcPr>
            <w:tcW w:w="6227" w:type="dxa"/>
          </w:tcPr>
          <w:p w14:paraId="4E90C84F"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23616E92"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6BDB91C8"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61748F14"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4FA1E1FC"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106753B8"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67038525"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0D17CB57"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p w14:paraId="64E0757C" w14:textId="77777777" w:rsidR="00311842" w:rsidRPr="007644D7" w:rsidRDefault="00311842" w:rsidP="004F4E4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LU"/>
              </w:rPr>
            </w:pPr>
          </w:p>
        </w:tc>
      </w:tr>
    </w:tbl>
    <w:p w14:paraId="5A2813FC" w14:textId="77777777" w:rsidR="00311842" w:rsidRPr="007644D7" w:rsidRDefault="00311842" w:rsidP="00311842">
      <w:pPr>
        <w:rPr>
          <w:rFonts w:asciiTheme="majorHAnsi" w:eastAsiaTheme="majorEastAsia" w:hAnsiTheme="majorHAnsi" w:cstheme="majorBidi"/>
          <w:color w:val="1F3763" w:themeColor="accent1" w:themeShade="7F"/>
          <w:sz w:val="24"/>
          <w:szCs w:val="24"/>
          <w:lang w:val="de-LU"/>
        </w:rPr>
      </w:pPr>
    </w:p>
    <w:p w14:paraId="4E937E2B" w14:textId="77777777" w:rsidR="00886076" w:rsidRPr="007644D7" w:rsidRDefault="00886076" w:rsidP="00311842">
      <w:pPr>
        <w:rPr>
          <w:rFonts w:asciiTheme="majorHAnsi" w:eastAsiaTheme="majorEastAsia" w:hAnsiTheme="majorHAnsi" w:cstheme="majorBidi"/>
          <w:color w:val="1F3763" w:themeColor="accent1" w:themeShade="7F"/>
          <w:sz w:val="24"/>
          <w:szCs w:val="24"/>
          <w:lang w:val="de-LU"/>
        </w:rPr>
      </w:pPr>
    </w:p>
    <w:p w14:paraId="0B5C0660" w14:textId="77777777" w:rsidR="009B3B9B" w:rsidRPr="007644D7" w:rsidRDefault="009B3B9B" w:rsidP="00A80224">
      <w:pPr>
        <w:rPr>
          <w:rFonts w:asciiTheme="majorHAnsi" w:eastAsiaTheme="majorEastAsia" w:hAnsiTheme="majorHAnsi" w:cstheme="majorBidi"/>
          <w:color w:val="1F3763" w:themeColor="accent1" w:themeShade="7F"/>
          <w:sz w:val="24"/>
          <w:szCs w:val="24"/>
          <w:lang w:val="de-LU"/>
        </w:rPr>
      </w:pPr>
    </w:p>
    <w:p w14:paraId="646D40AD"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4E5728B4"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00C164E6"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1648876D"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77801917"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rsidRPr="007644D7" w14:paraId="36BD9CC6" w14:textId="77777777" w:rsidTr="00652F5D">
        <w:tc>
          <w:tcPr>
            <w:tcW w:w="4531" w:type="dxa"/>
          </w:tcPr>
          <w:p w14:paraId="084F916A" w14:textId="77777777" w:rsidR="00525AE7" w:rsidRDefault="007644D7">
            <w:pPr>
              <w:rPr>
                <w:rFonts w:ascii="Arial" w:hAnsi="Arial" w:cs="Arial"/>
                <w:b/>
                <w:bCs/>
                <w:color w:val="0070C0"/>
                <w:sz w:val="28"/>
                <w:szCs w:val="28"/>
                <w:lang w:val="fr-LU"/>
              </w:rPr>
            </w:pPr>
            <w:proofErr w:type="spellStart"/>
            <w:r>
              <w:rPr>
                <w:rFonts w:ascii="Arial" w:hAnsi="Arial" w:cs="Arial"/>
                <w:b/>
                <w:bCs/>
                <w:color w:val="0070C0"/>
                <w:sz w:val="28"/>
                <w:szCs w:val="28"/>
                <w:lang w:val="fr-LU"/>
              </w:rPr>
              <w:t>Ihre</w:t>
            </w:r>
            <w:proofErr w:type="spellEnd"/>
            <w:r>
              <w:rPr>
                <w:rFonts w:ascii="Arial" w:hAnsi="Arial" w:cs="Arial"/>
                <w:b/>
                <w:bCs/>
                <w:color w:val="0070C0"/>
                <w:sz w:val="28"/>
                <w:szCs w:val="28"/>
                <w:lang w:val="fr-LU"/>
              </w:rPr>
              <w:t xml:space="preserve"> </w:t>
            </w:r>
            <w:proofErr w:type="spellStart"/>
            <w:r>
              <w:rPr>
                <w:rFonts w:ascii="Arial" w:hAnsi="Arial" w:cs="Arial"/>
                <w:b/>
                <w:bCs/>
                <w:color w:val="0070C0"/>
                <w:sz w:val="28"/>
                <w:szCs w:val="28"/>
                <w:lang w:val="fr-LU"/>
              </w:rPr>
              <w:t>Stärken</w:t>
            </w:r>
            <w:proofErr w:type="spellEnd"/>
          </w:p>
          <w:p w14:paraId="6F8A49B9" w14:textId="77777777" w:rsidR="00525AE7" w:rsidRDefault="007644D7">
            <w:pPr>
              <w:spacing w:line="360" w:lineRule="auto"/>
              <w:jc w:val="both"/>
              <w:rPr>
                <w:lang w:val="fr-LU"/>
              </w:rPr>
            </w:pPr>
            <w:r>
              <w:rPr>
                <w:lang w:val="fr-LU"/>
              </w:rPr>
              <w:t>Seite 47</w:t>
            </w:r>
          </w:p>
        </w:tc>
        <w:tc>
          <w:tcPr>
            <w:tcW w:w="4531" w:type="dxa"/>
          </w:tcPr>
          <w:p w14:paraId="273B439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soll Ihnen helfen, Ihre Stärken zu erkennen und sich bewusst zu machen, wie diese Ihr tägliches Leben beeinflussen. Indem Sie Ihre Stärken erkennen und wertschätzen, sind Sie besser darauf vorbereitet, Herausforderungen zu begegnen, Ihr Selbstvertrauen zu stärken und Ihr allgemeines Wohlbefinden zu verbessern. Diese Übung ermutigt Sie, sich auf Ihre inneren Ressourcen zu konzentrieren und diese strategisch einzusetzen, um in den Bereichen, die Ihnen wichtig sind, Fortschritte zu machen.</w:t>
            </w:r>
          </w:p>
          <w:p w14:paraId="279C6AE5" w14:textId="77777777" w:rsidR="003F3EE5" w:rsidRPr="007644D7" w:rsidRDefault="003F3EE5" w:rsidP="00652F5D">
            <w:pPr>
              <w:spacing w:line="360" w:lineRule="auto"/>
              <w:jc w:val="both"/>
              <w:rPr>
                <w:lang w:val="de-LU"/>
              </w:rPr>
            </w:pPr>
          </w:p>
        </w:tc>
      </w:tr>
    </w:tbl>
    <w:p w14:paraId="233419A5"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20C88DE2"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48F7E0C1"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68763B28"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1AC84EB7"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11808C83"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0B9B42C1"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5E5C8C53"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1F803E6C"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15E768CA"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69ABBFA8"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7CE48BA9"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66CEC75B"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25C2DCBB" w14:textId="77777777" w:rsidR="003F3EE5" w:rsidRPr="007644D7" w:rsidRDefault="003F3EE5" w:rsidP="00A80224">
      <w:pPr>
        <w:rPr>
          <w:rFonts w:asciiTheme="majorHAnsi" w:eastAsiaTheme="majorEastAsia" w:hAnsiTheme="majorHAnsi" w:cstheme="majorBidi"/>
          <w:color w:val="1F3763" w:themeColor="accent1" w:themeShade="7F"/>
          <w:sz w:val="24"/>
          <w:szCs w:val="24"/>
          <w:lang w:val="de-LU"/>
        </w:rPr>
      </w:pPr>
    </w:p>
    <w:p w14:paraId="3F9AB046"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Ihre Stärken </w:t>
      </w:r>
    </w:p>
    <w:p w14:paraId="2C694C11"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 eigenen Stärken zu kennen ist entscheidend, um ein positives Selbstbild aufzubauen und das Selbstwertgefühl zu stärken. Stärken sind nicht nur Fähigkeiten, sondern Charaktereigenschaften, die unsere Einstellungen und Verhaltensweisen im Alltag prägen. Sie sind einzigartige Stärken, die uns dabei helfen, mit Herausforderungen umzugehen, starke Beziehungen aufzubauen und unsere persönlichen und beruflichen Ziele zu erreichen. Das Erkennen der eigenen Stärken hilft auch dabei, Stress abzubauen, das Selbstv</w:t>
      </w:r>
      <w:r w:rsidRPr="007644D7">
        <w:rPr>
          <w:rFonts w:ascii="Arial" w:hAnsi="Arial" w:cs="Arial"/>
          <w:lang w:val="de-LU"/>
        </w:rPr>
        <w:t>ertrauen zu stärken und sich auf das zu konzentrieren, was uns einzigartig und effektiv macht (Peterson &amp; Seligman, 2022).</w:t>
      </w:r>
    </w:p>
    <w:p w14:paraId="5E97EB76" w14:textId="77777777" w:rsidR="00525AE7" w:rsidRDefault="007644D7">
      <w:pPr>
        <w:spacing w:line="360" w:lineRule="auto"/>
        <w:jc w:val="both"/>
        <w:rPr>
          <w:rFonts w:ascii="Arial" w:hAnsi="Arial" w:cs="Arial"/>
          <w:b/>
          <w:bCs/>
        </w:rPr>
      </w:pPr>
      <w:proofErr w:type="spellStart"/>
      <w:r w:rsidRPr="00B512BA">
        <w:rPr>
          <w:rFonts w:ascii="Arial" w:hAnsi="Arial" w:cs="Arial"/>
          <w:b/>
          <w:bCs/>
        </w:rPr>
        <w:t>Anweisungen</w:t>
      </w:r>
      <w:proofErr w:type="spellEnd"/>
      <w:r w:rsidRPr="00B512BA">
        <w:rPr>
          <w:rFonts w:ascii="Arial" w:hAnsi="Arial" w:cs="Arial"/>
          <w:b/>
          <w:bCs/>
        </w:rPr>
        <w:t xml:space="preserve"> für die </w:t>
      </w:r>
      <w:proofErr w:type="spellStart"/>
      <w:r w:rsidRPr="00B512BA">
        <w:rPr>
          <w:rFonts w:ascii="Arial" w:hAnsi="Arial" w:cs="Arial"/>
          <w:b/>
          <w:bCs/>
        </w:rPr>
        <w:t>Übung</w:t>
      </w:r>
      <w:proofErr w:type="spellEnd"/>
    </w:p>
    <w:p w14:paraId="0530EC0E" w14:textId="77777777" w:rsidR="00525AE7" w:rsidRPr="007644D7" w:rsidRDefault="007644D7">
      <w:pPr>
        <w:numPr>
          <w:ilvl w:val="0"/>
          <w:numId w:val="99"/>
        </w:numPr>
        <w:spacing w:line="360" w:lineRule="auto"/>
        <w:rPr>
          <w:rFonts w:ascii="Arial" w:hAnsi="Arial" w:cs="Arial"/>
          <w:lang w:val="de-LU"/>
        </w:rPr>
      </w:pPr>
      <w:r w:rsidRPr="007644D7">
        <w:rPr>
          <w:rFonts w:ascii="Arial" w:hAnsi="Arial" w:cs="Arial"/>
          <w:lang w:val="de-LU"/>
        </w:rPr>
        <w:t xml:space="preserve">Identifizieren Sie Ihre Stärken: </w:t>
      </w:r>
      <w:r w:rsidRPr="007644D7">
        <w:rPr>
          <w:rFonts w:ascii="Arial" w:hAnsi="Arial" w:cs="Arial"/>
          <w:lang w:val="de-LU"/>
        </w:rPr>
        <w:br/>
        <w:t>Gehen Sie die Liste unten durch und kreuzen Sie die Stärken an, die am besten zu Ihnen passen. Seien Sie ehrlich zu sich selbst und erinnern Sie sich ruhig an Situationen, in denen Sie diese Stärken in Aktion beobachten konnten.</w:t>
      </w:r>
    </w:p>
    <w:p w14:paraId="40DC94ED" w14:textId="77777777" w:rsidR="00525AE7" w:rsidRPr="007644D7" w:rsidRDefault="007644D7">
      <w:pPr>
        <w:numPr>
          <w:ilvl w:val="0"/>
          <w:numId w:val="99"/>
        </w:numPr>
        <w:spacing w:line="360" w:lineRule="auto"/>
        <w:rPr>
          <w:rFonts w:ascii="Arial" w:hAnsi="Arial" w:cs="Arial"/>
          <w:lang w:val="de-LU"/>
        </w:rPr>
      </w:pPr>
      <w:r w:rsidRPr="007644D7">
        <w:rPr>
          <w:rFonts w:ascii="Arial" w:hAnsi="Arial" w:cs="Arial"/>
          <w:lang w:val="de-LU"/>
        </w:rPr>
        <w:t xml:space="preserve">Wählen Sie Ihre sechs wichtigsten Stärken </w:t>
      </w:r>
      <w:r w:rsidRPr="007644D7">
        <w:rPr>
          <w:rFonts w:ascii="Arial" w:hAnsi="Arial" w:cs="Arial"/>
          <w:lang w:val="de-LU"/>
        </w:rPr>
        <w:br/>
        <w:t>aus:</w:t>
      </w:r>
      <w:r w:rsidRPr="007644D7">
        <w:rPr>
          <w:rFonts w:ascii="Arial" w:hAnsi="Arial" w:cs="Arial"/>
          <w:lang w:val="de-LU"/>
        </w:rPr>
        <w:br/>
        <w:t xml:space="preserve"> Wählen Sie aus den angekreuzten Stärken sechs aus, die in Ihrem Alltag besonders präsent sind. Wählen Sie diejenigen aus, die Sie am häufigsten anwenden oder die am entscheidendsten für Ihre Erfolge und Ihr Wohlbefinden sind.</w:t>
      </w:r>
    </w:p>
    <w:p w14:paraId="694A18A5" w14:textId="77777777" w:rsidR="00525AE7" w:rsidRPr="007644D7" w:rsidRDefault="007644D7">
      <w:pPr>
        <w:numPr>
          <w:ilvl w:val="0"/>
          <w:numId w:val="99"/>
        </w:numPr>
        <w:spacing w:line="360" w:lineRule="auto"/>
        <w:rPr>
          <w:rFonts w:ascii="Arial" w:hAnsi="Arial" w:cs="Arial"/>
          <w:lang w:val="de-LU"/>
        </w:rPr>
      </w:pPr>
      <w:r w:rsidRPr="007644D7">
        <w:rPr>
          <w:rFonts w:ascii="Arial" w:hAnsi="Arial" w:cs="Arial"/>
          <w:lang w:val="de-LU"/>
        </w:rPr>
        <w:t xml:space="preserve">Überlegen Sie, wie Sie Ihre Stärken einsetzen: </w:t>
      </w:r>
      <w:r w:rsidRPr="007644D7">
        <w:rPr>
          <w:rFonts w:ascii="Arial" w:hAnsi="Arial" w:cs="Arial"/>
          <w:lang w:val="de-LU"/>
        </w:rPr>
        <w:br/>
        <w:t>Nehmen Sie sich einen Moment Zeit, um darüber nachzudenken, wie Sie diese Stärken in Ihrem täglichen Leben einsetzen. Notieren Sie konkrete Beispiele, in denen Sie diese Eigenschaften eingesetzt haben, sei es in persönlichen, sozialen oder beruflichen Situationen.</w:t>
      </w:r>
    </w:p>
    <w:p w14:paraId="5AA055E5"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540C17D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Diese Übung soll Ihnen helfen, Ihre Stärken zu erkennen und sich bewusst zu machen, wie diese Ihr tägliches Leben beeinflussen. Indem Sie Ihre Stärken erkennen und wertschätzen, sind Sie besser darauf vorbereitet, Herausforderungen zu begegnen, Ihr Selbstvertrauen zu stärken und Ihr allgemeines Wohlbefinden zu verbessern. Diese Übung ermutigt Sie, sich auf </w:t>
      </w:r>
      <w:r w:rsidRPr="007644D7">
        <w:rPr>
          <w:rFonts w:ascii="Arial" w:hAnsi="Arial" w:cs="Arial"/>
          <w:lang w:val="de-LU"/>
        </w:rPr>
        <w:lastRenderedPageBreak/>
        <w:t>Ihre inneren Ressourcen zu konzentrieren und diese strategisch einzusetzen, um in den Bereichen, die Ihnen wichtig sind, Fortschritte zu machen.</w:t>
      </w:r>
    </w:p>
    <w:p w14:paraId="6EFC8C24" w14:textId="77777777" w:rsidR="00E40A96" w:rsidRPr="007644D7" w:rsidRDefault="00E40A96" w:rsidP="00A80224">
      <w:pPr>
        <w:rPr>
          <w:b/>
          <w:bCs/>
          <w:color w:val="0070C0"/>
          <w:sz w:val="28"/>
          <w:szCs w:val="28"/>
          <w:lang w:val="de-LU"/>
        </w:rPr>
      </w:pPr>
    </w:p>
    <w:p w14:paraId="699941E1" w14:textId="77777777" w:rsidR="00B512BA" w:rsidRPr="007644D7" w:rsidRDefault="00B512BA" w:rsidP="00A80224">
      <w:pPr>
        <w:rPr>
          <w:b/>
          <w:bCs/>
          <w:color w:val="0070C0"/>
          <w:sz w:val="28"/>
          <w:szCs w:val="28"/>
          <w:lang w:val="de-LU"/>
        </w:rPr>
      </w:pPr>
    </w:p>
    <w:p w14:paraId="378137DF" w14:textId="77777777" w:rsidR="00A80224" w:rsidRPr="007644D7" w:rsidRDefault="00A80224" w:rsidP="00A80224">
      <w:pPr>
        <w:spacing w:line="360" w:lineRule="auto"/>
        <w:jc w:val="both"/>
        <w:rPr>
          <w:lang w:val="de-LU"/>
        </w:rPr>
      </w:pPr>
      <w:r w:rsidRPr="007644D7">
        <w:rPr>
          <w:lang w:val="de-LU"/>
        </w:rPr>
        <w:t xml:space="preserve"> </w:t>
      </w:r>
    </w:p>
    <w:tbl>
      <w:tblPr>
        <w:tblStyle w:val="TableauGrille2-Accentuation1"/>
        <w:tblW w:w="9604" w:type="dxa"/>
        <w:tblLook w:val="04A0" w:firstRow="1" w:lastRow="0" w:firstColumn="1" w:lastColumn="0" w:noHBand="0" w:noVBand="1"/>
      </w:tblPr>
      <w:tblGrid>
        <w:gridCol w:w="427"/>
        <w:gridCol w:w="2537"/>
        <w:gridCol w:w="524"/>
        <w:gridCol w:w="2796"/>
        <w:gridCol w:w="698"/>
        <w:gridCol w:w="2622"/>
      </w:tblGrid>
      <w:tr w:rsidR="00A80224" w:rsidRPr="00B512BA" w14:paraId="25214562" w14:textId="77777777" w:rsidTr="004F4E4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73492566" w14:textId="77777777" w:rsidR="00A80224" w:rsidRPr="007644D7" w:rsidRDefault="00A80224" w:rsidP="004F4E42">
            <w:pPr>
              <w:rPr>
                <w:rFonts w:ascii="Arial" w:hAnsi="Arial" w:cs="Arial"/>
                <w:b w:val="0"/>
                <w:bCs w:val="0"/>
                <w:lang w:val="de-LU"/>
              </w:rPr>
            </w:pPr>
          </w:p>
        </w:tc>
        <w:tc>
          <w:tcPr>
            <w:tcW w:w="2537" w:type="dxa"/>
          </w:tcPr>
          <w:p w14:paraId="582CAD85"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roofErr w:type="spellStart"/>
            <w:r w:rsidRPr="00B512BA">
              <w:rPr>
                <w:rFonts w:ascii="Arial" w:hAnsi="Arial" w:cs="Arial"/>
                <w:b w:val="0"/>
                <w:bCs w:val="0"/>
                <w:lang w:val="fr-LU"/>
              </w:rPr>
              <w:t>Anpassungsfähig</w:t>
            </w:r>
            <w:proofErr w:type="spellEnd"/>
          </w:p>
        </w:tc>
        <w:tc>
          <w:tcPr>
            <w:tcW w:w="524" w:type="dxa"/>
          </w:tcPr>
          <w:p w14:paraId="45099DB5"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796" w:type="dxa"/>
          </w:tcPr>
          <w:p w14:paraId="1CF41328"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B512BA">
              <w:rPr>
                <w:rFonts w:ascii="Arial" w:hAnsi="Arial" w:cs="Arial"/>
                <w:b w:val="0"/>
                <w:bCs w:val="0"/>
                <w:lang w:val="fr-LU"/>
              </w:rPr>
              <w:t xml:space="preserve">Flexibel </w:t>
            </w:r>
          </w:p>
        </w:tc>
        <w:tc>
          <w:tcPr>
            <w:tcW w:w="698" w:type="dxa"/>
          </w:tcPr>
          <w:p w14:paraId="5A8F964F" w14:textId="77777777" w:rsidR="00A80224" w:rsidRPr="00B512BA" w:rsidRDefault="00A80224"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622" w:type="dxa"/>
          </w:tcPr>
          <w:p w14:paraId="5186380E"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B512BA">
              <w:rPr>
                <w:rFonts w:ascii="Arial" w:hAnsi="Arial" w:cs="Arial"/>
                <w:b w:val="0"/>
                <w:bCs w:val="0"/>
                <w:lang w:val="fr-LU"/>
              </w:rPr>
              <w:t>Optimist</w:t>
            </w:r>
          </w:p>
        </w:tc>
      </w:tr>
      <w:tr w:rsidR="00A80224" w:rsidRPr="00B512BA" w14:paraId="530BC34C"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086F8158" w14:textId="77777777" w:rsidR="00A80224" w:rsidRPr="00B512BA" w:rsidRDefault="00A80224" w:rsidP="004F4E42">
            <w:pPr>
              <w:rPr>
                <w:rFonts w:ascii="Arial" w:hAnsi="Arial" w:cs="Arial"/>
                <w:b w:val="0"/>
                <w:bCs w:val="0"/>
                <w:lang w:val="fr-LU"/>
              </w:rPr>
            </w:pPr>
          </w:p>
        </w:tc>
        <w:tc>
          <w:tcPr>
            <w:tcW w:w="2537" w:type="dxa"/>
          </w:tcPr>
          <w:p w14:paraId="38C1BE0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Liebevoll</w:t>
            </w:r>
          </w:p>
        </w:tc>
        <w:tc>
          <w:tcPr>
            <w:tcW w:w="524" w:type="dxa"/>
          </w:tcPr>
          <w:p w14:paraId="7BA4AB3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774993E1"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Konzentrat</w:t>
            </w:r>
          </w:p>
        </w:tc>
        <w:tc>
          <w:tcPr>
            <w:tcW w:w="698" w:type="dxa"/>
          </w:tcPr>
          <w:p w14:paraId="5CBB076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0E183DE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Organisiert</w:t>
            </w:r>
          </w:p>
        </w:tc>
      </w:tr>
      <w:tr w:rsidR="00A80224" w:rsidRPr="00B512BA" w14:paraId="6206F112" w14:textId="77777777" w:rsidTr="004F4E42">
        <w:trPr>
          <w:trHeight w:val="437"/>
        </w:trPr>
        <w:tc>
          <w:tcPr>
            <w:cnfStyle w:val="001000000000" w:firstRow="0" w:lastRow="0" w:firstColumn="1" w:lastColumn="0" w:oddVBand="0" w:evenVBand="0" w:oddHBand="0" w:evenHBand="0" w:firstRowFirstColumn="0" w:firstRowLastColumn="0" w:lastRowFirstColumn="0" w:lastRowLastColumn="0"/>
            <w:tcW w:w="427" w:type="dxa"/>
          </w:tcPr>
          <w:p w14:paraId="05502888" w14:textId="77777777" w:rsidR="00A80224" w:rsidRPr="00B512BA" w:rsidRDefault="00A80224" w:rsidP="004F4E42">
            <w:pPr>
              <w:rPr>
                <w:rFonts w:ascii="Arial" w:hAnsi="Arial" w:cs="Arial"/>
                <w:b w:val="0"/>
                <w:bCs w:val="0"/>
                <w:lang w:val="fr-LU"/>
              </w:rPr>
            </w:pPr>
          </w:p>
        </w:tc>
        <w:tc>
          <w:tcPr>
            <w:tcW w:w="2537" w:type="dxa"/>
          </w:tcPr>
          <w:p w14:paraId="6F2FAEC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Ehrgeizig</w:t>
            </w:r>
          </w:p>
        </w:tc>
        <w:tc>
          <w:tcPr>
            <w:tcW w:w="524" w:type="dxa"/>
          </w:tcPr>
          <w:p w14:paraId="13515CD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3364704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Nachsichtig</w:t>
            </w:r>
          </w:p>
        </w:tc>
        <w:tc>
          <w:tcPr>
            <w:tcW w:w="698" w:type="dxa"/>
          </w:tcPr>
          <w:p w14:paraId="2F339C5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A01CC49"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Franc Parler</w:t>
            </w:r>
          </w:p>
        </w:tc>
      </w:tr>
      <w:tr w:rsidR="00A80224" w:rsidRPr="00B512BA" w14:paraId="5D590EF4"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3F5B369A" w14:textId="77777777" w:rsidR="00A80224" w:rsidRPr="00B512BA" w:rsidRDefault="00A80224" w:rsidP="004F4E42">
            <w:pPr>
              <w:rPr>
                <w:rFonts w:ascii="Arial" w:hAnsi="Arial" w:cs="Arial"/>
                <w:b w:val="0"/>
                <w:bCs w:val="0"/>
                <w:lang w:val="fr-LU"/>
              </w:rPr>
            </w:pPr>
          </w:p>
        </w:tc>
        <w:tc>
          <w:tcPr>
            <w:tcW w:w="2537" w:type="dxa"/>
          </w:tcPr>
          <w:p w14:paraId="294A7D7A"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Aspirant</w:t>
            </w:r>
          </w:p>
        </w:tc>
        <w:tc>
          <w:tcPr>
            <w:tcW w:w="524" w:type="dxa"/>
          </w:tcPr>
          <w:p w14:paraId="29BC6865"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3BFDB19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Direkt</w:t>
            </w:r>
          </w:p>
        </w:tc>
        <w:tc>
          <w:tcPr>
            <w:tcW w:w="698" w:type="dxa"/>
          </w:tcPr>
          <w:p w14:paraId="0E9227CD"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180D9D52"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Leidenschaftlich</w:t>
            </w:r>
          </w:p>
        </w:tc>
      </w:tr>
      <w:tr w:rsidR="00A80224" w:rsidRPr="00B512BA" w14:paraId="044CC7E2"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3C9FA160" w14:textId="77777777" w:rsidR="00A80224" w:rsidRPr="00B512BA" w:rsidRDefault="00A80224" w:rsidP="004F4E42">
            <w:pPr>
              <w:rPr>
                <w:rFonts w:ascii="Arial" w:hAnsi="Arial" w:cs="Arial"/>
                <w:b w:val="0"/>
                <w:bCs w:val="0"/>
                <w:lang w:val="fr-LU"/>
              </w:rPr>
            </w:pPr>
          </w:p>
        </w:tc>
        <w:tc>
          <w:tcPr>
            <w:tcW w:w="2537" w:type="dxa"/>
          </w:tcPr>
          <w:p w14:paraId="52FEA795"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Ruhig</w:t>
            </w:r>
          </w:p>
        </w:tc>
        <w:tc>
          <w:tcPr>
            <w:tcW w:w="524" w:type="dxa"/>
          </w:tcPr>
          <w:p w14:paraId="0E6FD274"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72E95F04"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Franc</w:t>
            </w:r>
          </w:p>
        </w:tc>
        <w:tc>
          <w:tcPr>
            <w:tcW w:w="698" w:type="dxa"/>
          </w:tcPr>
          <w:p w14:paraId="7DEF031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5556F6F4"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Scharfsinnig</w:t>
            </w:r>
          </w:p>
        </w:tc>
      </w:tr>
      <w:tr w:rsidR="00A80224" w:rsidRPr="00B512BA" w14:paraId="7E1D2D2F"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109CE965" w14:textId="77777777" w:rsidR="00A80224" w:rsidRPr="00B512BA" w:rsidRDefault="00A80224" w:rsidP="004F4E42">
            <w:pPr>
              <w:rPr>
                <w:rFonts w:ascii="Arial" w:hAnsi="Arial" w:cs="Arial"/>
                <w:b w:val="0"/>
                <w:bCs w:val="0"/>
                <w:lang w:val="fr-LU"/>
              </w:rPr>
            </w:pPr>
          </w:p>
        </w:tc>
        <w:tc>
          <w:tcPr>
            <w:tcW w:w="2537" w:type="dxa"/>
          </w:tcPr>
          <w:p w14:paraId="6EB27552"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Candide</w:t>
            </w:r>
          </w:p>
        </w:tc>
        <w:tc>
          <w:tcPr>
            <w:tcW w:w="524" w:type="dxa"/>
          </w:tcPr>
          <w:p w14:paraId="4F4BBC61"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2786BD2A"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Freundlich</w:t>
            </w:r>
          </w:p>
        </w:tc>
        <w:tc>
          <w:tcPr>
            <w:tcW w:w="698" w:type="dxa"/>
          </w:tcPr>
          <w:p w14:paraId="7713CB9F"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4D778B05"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Ausdauernd</w:t>
            </w:r>
          </w:p>
        </w:tc>
      </w:tr>
      <w:tr w:rsidR="00A80224" w:rsidRPr="00B512BA" w14:paraId="3FB6201E"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405B5345" w14:textId="77777777" w:rsidR="00A80224" w:rsidRPr="00B512BA" w:rsidRDefault="00A80224" w:rsidP="004F4E42">
            <w:pPr>
              <w:rPr>
                <w:rFonts w:ascii="Arial" w:hAnsi="Arial" w:cs="Arial"/>
                <w:b w:val="0"/>
                <w:bCs w:val="0"/>
                <w:lang w:val="fr-LU"/>
              </w:rPr>
            </w:pPr>
          </w:p>
        </w:tc>
        <w:tc>
          <w:tcPr>
            <w:tcW w:w="2537" w:type="dxa"/>
          </w:tcPr>
          <w:p w14:paraId="0A9646D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Fähig</w:t>
            </w:r>
          </w:p>
        </w:tc>
        <w:tc>
          <w:tcPr>
            <w:tcW w:w="524" w:type="dxa"/>
          </w:tcPr>
          <w:p w14:paraId="4227CE71"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C278AF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Großzügig </w:t>
            </w:r>
          </w:p>
        </w:tc>
        <w:tc>
          <w:tcPr>
            <w:tcW w:w="698" w:type="dxa"/>
          </w:tcPr>
          <w:p w14:paraId="640AC4E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0C309AF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Durchsetzungsfähig</w:t>
            </w:r>
          </w:p>
        </w:tc>
      </w:tr>
      <w:tr w:rsidR="00A80224" w:rsidRPr="00B512BA" w14:paraId="0CBB66B9"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48FAFAAF" w14:textId="77777777" w:rsidR="00A80224" w:rsidRPr="00B512BA" w:rsidRDefault="00A80224" w:rsidP="004F4E42">
            <w:pPr>
              <w:rPr>
                <w:rFonts w:ascii="Arial" w:hAnsi="Arial" w:cs="Arial"/>
                <w:b w:val="0"/>
                <w:bCs w:val="0"/>
                <w:lang w:val="fr-LU"/>
              </w:rPr>
            </w:pPr>
          </w:p>
        </w:tc>
        <w:tc>
          <w:tcPr>
            <w:tcW w:w="2537" w:type="dxa"/>
          </w:tcPr>
          <w:p w14:paraId="5F6FF8F8"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Wohlwollend</w:t>
            </w:r>
          </w:p>
        </w:tc>
        <w:tc>
          <w:tcPr>
            <w:tcW w:w="524" w:type="dxa"/>
          </w:tcPr>
          <w:p w14:paraId="65AF236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0AEEE491"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Dankbar</w:t>
            </w:r>
          </w:p>
        </w:tc>
        <w:tc>
          <w:tcPr>
            <w:tcW w:w="698" w:type="dxa"/>
          </w:tcPr>
          <w:p w14:paraId="09C34B9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2437D38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Proaktiv</w:t>
            </w:r>
          </w:p>
        </w:tc>
      </w:tr>
      <w:tr w:rsidR="00A80224" w:rsidRPr="00B512BA" w14:paraId="2BD86D9F"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0C6077EA" w14:textId="77777777" w:rsidR="00A80224" w:rsidRPr="00B512BA" w:rsidRDefault="00A80224" w:rsidP="004F4E42">
            <w:pPr>
              <w:rPr>
                <w:rFonts w:ascii="Arial" w:hAnsi="Arial" w:cs="Arial"/>
                <w:b w:val="0"/>
                <w:bCs w:val="0"/>
                <w:lang w:val="fr-LU"/>
              </w:rPr>
            </w:pPr>
          </w:p>
        </w:tc>
        <w:tc>
          <w:tcPr>
            <w:tcW w:w="2537" w:type="dxa"/>
          </w:tcPr>
          <w:p w14:paraId="6BE5020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Charismatisch</w:t>
            </w:r>
          </w:p>
        </w:tc>
        <w:tc>
          <w:tcPr>
            <w:tcW w:w="524" w:type="dxa"/>
          </w:tcPr>
          <w:p w14:paraId="4B8BC552"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4C1DC184"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Fleißige Arbeiterin</w:t>
            </w:r>
          </w:p>
        </w:tc>
        <w:tc>
          <w:tcPr>
            <w:tcW w:w="698" w:type="dxa"/>
          </w:tcPr>
          <w:p w14:paraId="2C95BFEB"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07F0617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Vorsichtig</w:t>
            </w:r>
          </w:p>
        </w:tc>
      </w:tr>
      <w:tr w:rsidR="00A80224" w:rsidRPr="00B512BA" w14:paraId="77AB5121"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28F2409C" w14:textId="77777777" w:rsidR="00A80224" w:rsidRPr="00B512BA" w:rsidRDefault="00A80224" w:rsidP="004F4E42">
            <w:pPr>
              <w:rPr>
                <w:rFonts w:ascii="Arial" w:hAnsi="Arial" w:cs="Arial"/>
                <w:b w:val="0"/>
                <w:bCs w:val="0"/>
                <w:lang w:val="fr-LU"/>
              </w:rPr>
            </w:pPr>
          </w:p>
        </w:tc>
        <w:tc>
          <w:tcPr>
            <w:tcW w:w="2537" w:type="dxa"/>
          </w:tcPr>
          <w:p w14:paraId="70A55DF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Verspielt</w:t>
            </w:r>
          </w:p>
        </w:tc>
        <w:tc>
          <w:tcPr>
            <w:tcW w:w="524" w:type="dxa"/>
          </w:tcPr>
          <w:p w14:paraId="1312968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4B25DC7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Hilfsbereit</w:t>
            </w:r>
          </w:p>
        </w:tc>
        <w:tc>
          <w:tcPr>
            <w:tcW w:w="698" w:type="dxa"/>
          </w:tcPr>
          <w:p w14:paraId="06877AC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167DEAF4"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Pünktlich</w:t>
            </w:r>
          </w:p>
        </w:tc>
      </w:tr>
      <w:tr w:rsidR="00A80224" w:rsidRPr="00B512BA" w14:paraId="3CD73CEC"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02544B90" w14:textId="77777777" w:rsidR="00A80224" w:rsidRPr="00B512BA" w:rsidRDefault="00A80224" w:rsidP="004F4E42">
            <w:pPr>
              <w:rPr>
                <w:rFonts w:ascii="Arial" w:hAnsi="Arial" w:cs="Arial"/>
                <w:b w:val="0"/>
                <w:bCs w:val="0"/>
                <w:lang w:val="fr-LU"/>
              </w:rPr>
            </w:pPr>
          </w:p>
        </w:tc>
        <w:tc>
          <w:tcPr>
            <w:tcW w:w="2537" w:type="dxa"/>
          </w:tcPr>
          <w:p w14:paraId="76E38E6E"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Hellseher</w:t>
            </w:r>
          </w:p>
        </w:tc>
        <w:tc>
          <w:tcPr>
            <w:tcW w:w="524" w:type="dxa"/>
          </w:tcPr>
          <w:p w14:paraId="12DBF7D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1BC0CB6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Ehrlich</w:t>
            </w:r>
          </w:p>
        </w:tc>
        <w:tc>
          <w:tcPr>
            <w:tcW w:w="698" w:type="dxa"/>
          </w:tcPr>
          <w:p w14:paraId="4E47FA65"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3A5DD59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Realistisch</w:t>
            </w:r>
          </w:p>
        </w:tc>
      </w:tr>
      <w:tr w:rsidR="00A80224" w:rsidRPr="00B512BA" w14:paraId="00B0C91B"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2848FF61" w14:textId="77777777" w:rsidR="00A80224" w:rsidRPr="00B512BA" w:rsidRDefault="00A80224" w:rsidP="004F4E42">
            <w:pPr>
              <w:rPr>
                <w:rFonts w:ascii="Arial" w:hAnsi="Arial" w:cs="Arial"/>
                <w:b w:val="0"/>
                <w:bCs w:val="0"/>
                <w:lang w:val="fr-LU"/>
              </w:rPr>
            </w:pPr>
          </w:p>
        </w:tc>
        <w:tc>
          <w:tcPr>
            <w:tcW w:w="2537" w:type="dxa"/>
          </w:tcPr>
          <w:p w14:paraId="1379F752"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Kommunikativ </w:t>
            </w:r>
          </w:p>
        </w:tc>
        <w:tc>
          <w:tcPr>
            <w:tcW w:w="524" w:type="dxa"/>
          </w:tcPr>
          <w:p w14:paraId="4911B86A"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47DC9A1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Humble</w:t>
            </w:r>
          </w:p>
        </w:tc>
        <w:tc>
          <w:tcPr>
            <w:tcW w:w="698" w:type="dxa"/>
          </w:tcPr>
          <w:p w14:paraId="7511420B"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21F955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Respektvoll</w:t>
            </w:r>
          </w:p>
        </w:tc>
      </w:tr>
      <w:tr w:rsidR="00A80224" w:rsidRPr="00B512BA" w14:paraId="74B372CA"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191FC184" w14:textId="77777777" w:rsidR="00A80224" w:rsidRPr="00B512BA" w:rsidRDefault="00A80224" w:rsidP="004F4E42">
            <w:pPr>
              <w:rPr>
                <w:rFonts w:ascii="Arial" w:hAnsi="Arial" w:cs="Arial"/>
                <w:b w:val="0"/>
                <w:bCs w:val="0"/>
                <w:lang w:val="fr-LU"/>
              </w:rPr>
            </w:pPr>
          </w:p>
        </w:tc>
        <w:tc>
          <w:tcPr>
            <w:tcW w:w="2537" w:type="dxa"/>
          </w:tcPr>
          <w:p w14:paraId="724F9AF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Wettbewerbsfähig</w:t>
            </w:r>
          </w:p>
        </w:tc>
        <w:tc>
          <w:tcPr>
            <w:tcW w:w="524" w:type="dxa"/>
          </w:tcPr>
          <w:p w14:paraId="72F94CBC"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6101BDB5"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Phantasievoll </w:t>
            </w:r>
          </w:p>
        </w:tc>
        <w:tc>
          <w:tcPr>
            <w:tcW w:w="698" w:type="dxa"/>
          </w:tcPr>
          <w:p w14:paraId="1AD7BADF"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128C8FD"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Leiterin</w:t>
            </w:r>
          </w:p>
        </w:tc>
      </w:tr>
      <w:tr w:rsidR="00A80224" w:rsidRPr="00B512BA" w14:paraId="7AA9C2ED"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2347AA44" w14:textId="77777777" w:rsidR="00A80224" w:rsidRPr="00B512BA" w:rsidRDefault="00A80224" w:rsidP="004F4E42">
            <w:pPr>
              <w:rPr>
                <w:rFonts w:ascii="Arial" w:hAnsi="Arial" w:cs="Arial"/>
                <w:b w:val="0"/>
                <w:bCs w:val="0"/>
                <w:lang w:val="fr-LU"/>
              </w:rPr>
            </w:pPr>
          </w:p>
        </w:tc>
        <w:tc>
          <w:tcPr>
            <w:tcW w:w="2537" w:type="dxa"/>
          </w:tcPr>
          <w:p w14:paraId="0F5BC85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Genossenschaftlich</w:t>
            </w:r>
          </w:p>
        </w:tc>
        <w:tc>
          <w:tcPr>
            <w:tcW w:w="524" w:type="dxa"/>
          </w:tcPr>
          <w:p w14:paraId="4F21C969"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5E389B22"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Selbstständig</w:t>
            </w:r>
          </w:p>
        </w:tc>
        <w:tc>
          <w:tcPr>
            <w:tcW w:w="698" w:type="dxa"/>
          </w:tcPr>
          <w:p w14:paraId="3CA446F6"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05431C85"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Reagenz </w:t>
            </w:r>
          </w:p>
        </w:tc>
      </w:tr>
      <w:tr w:rsidR="00A80224" w:rsidRPr="00B512BA" w14:paraId="7D6AC4DA"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5DA7E92B" w14:textId="77777777" w:rsidR="00A80224" w:rsidRPr="00B512BA" w:rsidRDefault="00A80224" w:rsidP="004F4E42">
            <w:pPr>
              <w:rPr>
                <w:rFonts w:ascii="Arial" w:hAnsi="Arial" w:cs="Arial"/>
                <w:b w:val="0"/>
                <w:bCs w:val="0"/>
                <w:lang w:val="fr-LU"/>
              </w:rPr>
            </w:pPr>
          </w:p>
        </w:tc>
        <w:tc>
          <w:tcPr>
            <w:tcW w:w="2537" w:type="dxa"/>
          </w:tcPr>
          <w:p w14:paraId="0DA90631"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Mutig</w:t>
            </w:r>
          </w:p>
        </w:tc>
        <w:tc>
          <w:tcPr>
            <w:tcW w:w="524" w:type="dxa"/>
          </w:tcPr>
          <w:p w14:paraId="285F4B0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6ACE6BD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Innovativ</w:t>
            </w:r>
          </w:p>
        </w:tc>
        <w:tc>
          <w:tcPr>
            <w:tcW w:w="698" w:type="dxa"/>
          </w:tcPr>
          <w:p w14:paraId="0C0AF8B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1BF41232"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Selbstbewusst</w:t>
            </w:r>
          </w:p>
        </w:tc>
      </w:tr>
      <w:tr w:rsidR="00A80224" w:rsidRPr="00B512BA" w14:paraId="02878650"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040EE459" w14:textId="77777777" w:rsidR="00A80224" w:rsidRPr="00B512BA" w:rsidRDefault="00A80224" w:rsidP="004F4E42">
            <w:pPr>
              <w:rPr>
                <w:rFonts w:ascii="Arial" w:hAnsi="Arial" w:cs="Arial"/>
                <w:b w:val="0"/>
                <w:bCs w:val="0"/>
                <w:lang w:val="fr-LU"/>
              </w:rPr>
            </w:pPr>
          </w:p>
        </w:tc>
        <w:tc>
          <w:tcPr>
            <w:tcW w:w="2537" w:type="dxa"/>
          </w:tcPr>
          <w:p w14:paraId="4A5AD544"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Courtois</w:t>
            </w:r>
          </w:p>
        </w:tc>
        <w:tc>
          <w:tcPr>
            <w:tcW w:w="524" w:type="dxa"/>
          </w:tcPr>
          <w:p w14:paraId="19B46E9E"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3A045FD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Scharfsinnig</w:t>
            </w:r>
          </w:p>
        </w:tc>
        <w:tc>
          <w:tcPr>
            <w:tcW w:w="698" w:type="dxa"/>
          </w:tcPr>
          <w:p w14:paraId="54DE918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7981C5A0"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Selbstständig</w:t>
            </w:r>
          </w:p>
        </w:tc>
      </w:tr>
      <w:tr w:rsidR="00A80224" w:rsidRPr="00B512BA" w14:paraId="4EDB4B79"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24384FDB" w14:textId="77777777" w:rsidR="00A80224" w:rsidRPr="00B512BA" w:rsidRDefault="00A80224" w:rsidP="004F4E42">
            <w:pPr>
              <w:rPr>
                <w:rFonts w:ascii="Arial" w:hAnsi="Arial" w:cs="Arial"/>
                <w:b w:val="0"/>
                <w:bCs w:val="0"/>
                <w:lang w:val="fr-LU"/>
              </w:rPr>
            </w:pPr>
          </w:p>
        </w:tc>
        <w:tc>
          <w:tcPr>
            <w:tcW w:w="2537" w:type="dxa"/>
          </w:tcPr>
          <w:p w14:paraId="1F5C3F28"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Kreativ</w:t>
            </w:r>
          </w:p>
        </w:tc>
        <w:tc>
          <w:tcPr>
            <w:tcW w:w="524" w:type="dxa"/>
          </w:tcPr>
          <w:p w14:paraId="30EFADA9"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75E5F4D9"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Intuitiv </w:t>
            </w:r>
          </w:p>
        </w:tc>
        <w:tc>
          <w:tcPr>
            <w:tcW w:w="698" w:type="dxa"/>
          </w:tcPr>
          <w:p w14:paraId="11EF1B7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1CFDC78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Autodidakt</w:t>
            </w:r>
          </w:p>
        </w:tc>
      </w:tr>
      <w:tr w:rsidR="00A80224" w:rsidRPr="00B512BA" w14:paraId="51B7EF9E"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4DEB2FDB" w14:textId="77777777" w:rsidR="00A80224" w:rsidRPr="00B512BA" w:rsidRDefault="00A80224" w:rsidP="004F4E42">
            <w:pPr>
              <w:rPr>
                <w:rFonts w:ascii="Arial" w:hAnsi="Arial" w:cs="Arial"/>
                <w:b w:val="0"/>
                <w:bCs w:val="0"/>
                <w:lang w:val="fr-LU"/>
              </w:rPr>
            </w:pPr>
          </w:p>
        </w:tc>
        <w:tc>
          <w:tcPr>
            <w:tcW w:w="2537" w:type="dxa"/>
          </w:tcPr>
          <w:p w14:paraId="5297C8A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Neugierig </w:t>
            </w:r>
          </w:p>
        </w:tc>
        <w:tc>
          <w:tcPr>
            <w:tcW w:w="524" w:type="dxa"/>
          </w:tcPr>
          <w:p w14:paraId="23F9EF03"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465303FB"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Erfinderisch </w:t>
            </w:r>
          </w:p>
        </w:tc>
        <w:tc>
          <w:tcPr>
            <w:tcW w:w="698" w:type="dxa"/>
          </w:tcPr>
          <w:p w14:paraId="79CC8F5E"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7A50B8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Empfindlich</w:t>
            </w:r>
          </w:p>
        </w:tc>
      </w:tr>
      <w:tr w:rsidR="00A80224" w:rsidRPr="00B512BA" w14:paraId="03D2E7EE"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1870555F" w14:textId="77777777" w:rsidR="00A80224" w:rsidRPr="00B512BA" w:rsidRDefault="00A80224" w:rsidP="004F4E42">
            <w:pPr>
              <w:rPr>
                <w:rFonts w:ascii="Arial" w:hAnsi="Arial" w:cs="Arial"/>
                <w:b w:val="0"/>
                <w:bCs w:val="0"/>
                <w:lang w:val="fr-LU"/>
              </w:rPr>
            </w:pPr>
          </w:p>
        </w:tc>
        <w:tc>
          <w:tcPr>
            <w:tcW w:w="2537" w:type="dxa"/>
          </w:tcPr>
          <w:p w14:paraId="2887D03D"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Entscheidend</w:t>
            </w:r>
          </w:p>
        </w:tc>
        <w:tc>
          <w:tcPr>
            <w:tcW w:w="524" w:type="dxa"/>
          </w:tcPr>
          <w:p w14:paraId="7D4C8CDF"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7CC5499C"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Beteiligt</w:t>
            </w:r>
          </w:p>
        </w:tc>
        <w:tc>
          <w:tcPr>
            <w:tcW w:w="698" w:type="dxa"/>
          </w:tcPr>
          <w:p w14:paraId="37A5D697"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70262E8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Seriös</w:t>
            </w:r>
          </w:p>
        </w:tc>
      </w:tr>
      <w:tr w:rsidR="00A80224" w:rsidRPr="00B512BA" w14:paraId="7E9C082C"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4D1839A7" w14:textId="77777777" w:rsidR="00A80224" w:rsidRPr="00B512BA" w:rsidRDefault="00A80224" w:rsidP="004F4E42">
            <w:pPr>
              <w:rPr>
                <w:rFonts w:ascii="Arial" w:hAnsi="Arial" w:cs="Arial"/>
                <w:b w:val="0"/>
                <w:bCs w:val="0"/>
                <w:lang w:val="fr-LU"/>
              </w:rPr>
            </w:pPr>
          </w:p>
        </w:tc>
        <w:tc>
          <w:tcPr>
            <w:tcW w:w="2537" w:type="dxa"/>
          </w:tcPr>
          <w:p w14:paraId="35688B3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Bestimmt </w:t>
            </w:r>
          </w:p>
        </w:tc>
        <w:tc>
          <w:tcPr>
            <w:tcW w:w="524" w:type="dxa"/>
          </w:tcPr>
          <w:p w14:paraId="06B29F9F"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0DA23EED"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Freundlich</w:t>
            </w:r>
          </w:p>
        </w:tc>
        <w:tc>
          <w:tcPr>
            <w:tcW w:w="698" w:type="dxa"/>
          </w:tcPr>
          <w:p w14:paraId="2454CB5D"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640A6A47"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Herzlich </w:t>
            </w:r>
          </w:p>
        </w:tc>
      </w:tr>
      <w:tr w:rsidR="00A80224" w:rsidRPr="00B512BA" w14:paraId="7EE08ED1"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42F26CC8" w14:textId="77777777" w:rsidR="00A80224" w:rsidRPr="00B512BA" w:rsidRDefault="00A80224" w:rsidP="004F4E42">
            <w:pPr>
              <w:rPr>
                <w:rFonts w:ascii="Arial" w:hAnsi="Arial" w:cs="Arial"/>
                <w:b w:val="0"/>
                <w:bCs w:val="0"/>
                <w:lang w:val="fr-LU"/>
              </w:rPr>
            </w:pPr>
          </w:p>
        </w:tc>
        <w:tc>
          <w:tcPr>
            <w:tcW w:w="2537" w:type="dxa"/>
          </w:tcPr>
          <w:p w14:paraId="6944049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Engagiert</w:t>
            </w:r>
          </w:p>
        </w:tc>
        <w:tc>
          <w:tcPr>
            <w:tcW w:w="524" w:type="dxa"/>
          </w:tcPr>
          <w:p w14:paraId="717180E0"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A6A180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Reif</w:t>
            </w:r>
          </w:p>
        </w:tc>
        <w:tc>
          <w:tcPr>
            <w:tcW w:w="698" w:type="dxa"/>
          </w:tcPr>
          <w:p w14:paraId="43286164"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7F2D108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Sympathisch</w:t>
            </w:r>
          </w:p>
        </w:tc>
      </w:tr>
      <w:tr w:rsidR="00A80224" w:rsidRPr="00B512BA" w14:paraId="3F4AB29B" w14:textId="77777777" w:rsidTr="004F4E4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 w:type="dxa"/>
          </w:tcPr>
          <w:p w14:paraId="07D3DE8B" w14:textId="77777777" w:rsidR="00A80224" w:rsidRPr="00B512BA" w:rsidRDefault="00A80224" w:rsidP="004F4E42">
            <w:pPr>
              <w:rPr>
                <w:rFonts w:ascii="Arial" w:hAnsi="Arial" w:cs="Arial"/>
                <w:b w:val="0"/>
                <w:bCs w:val="0"/>
                <w:lang w:val="fr-LU"/>
              </w:rPr>
            </w:pPr>
          </w:p>
        </w:tc>
        <w:tc>
          <w:tcPr>
            <w:tcW w:w="2537" w:type="dxa"/>
          </w:tcPr>
          <w:p w14:paraId="660D1C4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Diligent</w:t>
            </w:r>
          </w:p>
        </w:tc>
        <w:tc>
          <w:tcPr>
            <w:tcW w:w="524" w:type="dxa"/>
          </w:tcPr>
          <w:p w14:paraId="200319A7"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31FBDC2F"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Methodisch</w:t>
            </w:r>
          </w:p>
        </w:tc>
        <w:tc>
          <w:tcPr>
            <w:tcW w:w="698" w:type="dxa"/>
          </w:tcPr>
          <w:p w14:paraId="263AB99D"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5EF7AE7"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Enthusiastisch</w:t>
            </w:r>
          </w:p>
        </w:tc>
      </w:tr>
      <w:tr w:rsidR="00A80224" w:rsidRPr="00B512BA" w14:paraId="7BB62F48"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2FB2B11D" w14:textId="77777777" w:rsidR="00A80224" w:rsidRPr="00B512BA" w:rsidRDefault="00A80224" w:rsidP="004F4E42">
            <w:pPr>
              <w:rPr>
                <w:rFonts w:ascii="Arial" w:hAnsi="Arial" w:cs="Arial"/>
                <w:b w:val="0"/>
                <w:bCs w:val="0"/>
                <w:lang w:val="fr-LU"/>
              </w:rPr>
            </w:pPr>
          </w:p>
        </w:tc>
        <w:tc>
          <w:tcPr>
            <w:tcW w:w="2537" w:type="dxa"/>
          </w:tcPr>
          <w:p w14:paraId="75415FF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Effektiv</w:t>
            </w:r>
          </w:p>
        </w:tc>
        <w:tc>
          <w:tcPr>
            <w:tcW w:w="524" w:type="dxa"/>
          </w:tcPr>
          <w:p w14:paraId="680BEDBB"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2CAC1F2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Akribisch</w:t>
            </w:r>
          </w:p>
        </w:tc>
        <w:tc>
          <w:tcPr>
            <w:tcW w:w="698" w:type="dxa"/>
          </w:tcPr>
          <w:p w14:paraId="62335363"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6612D65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Gesellig</w:t>
            </w:r>
          </w:p>
        </w:tc>
      </w:tr>
      <w:tr w:rsidR="00A80224" w:rsidRPr="00B512BA" w14:paraId="493EF5FD"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1740CF46" w14:textId="77777777" w:rsidR="00A80224" w:rsidRPr="00B512BA" w:rsidRDefault="00A80224" w:rsidP="004F4E42">
            <w:pPr>
              <w:rPr>
                <w:rFonts w:ascii="Arial" w:hAnsi="Arial" w:cs="Arial"/>
                <w:b w:val="0"/>
                <w:bCs w:val="0"/>
                <w:lang w:val="fr-LU"/>
              </w:rPr>
            </w:pPr>
          </w:p>
        </w:tc>
        <w:tc>
          <w:tcPr>
            <w:tcW w:w="2537" w:type="dxa"/>
          </w:tcPr>
          <w:p w14:paraId="2C5C7C7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Empathisch</w:t>
            </w:r>
          </w:p>
        </w:tc>
        <w:tc>
          <w:tcPr>
            <w:tcW w:w="524" w:type="dxa"/>
          </w:tcPr>
          <w:p w14:paraId="73206288"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3C70F22B"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Modeste</w:t>
            </w:r>
          </w:p>
        </w:tc>
        <w:tc>
          <w:tcPr>
            <w:tcW w:w="698" w:type="dxa"/>
          </w:tcPr>
          <w:p w14:paraId="540731B6"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330B0802"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Systematik </w:t>
            </w:r>
          </w:p>
        </w:tc>
      </w:tr>
      <w:tr w:rsidR="00A80224" w:rsidRPr="00B512BA" w14:paraId="27059DFC"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0F6FCCC5" w14:textId="77777777" w:rsidR="00A80224" w:rsidRPr="00B512BA" w:rsidRDefault="00A80224" w:rsidP="004F4E42">
            <w:pPr>
              <w:rPr>
                <w:rFonts w:ascii="Arial" w:hAnsi="Arial" w:cs="Arial"/>
                <w:b w:val="0"/>
                <w:bCs w:val="0"/>
                <w:lang w:val="fr-LU"/>
              </w:rPr>
            </w:pPr>
          </w:p>
        </w:tc>
        <w:tc>
          <w:tcPr>
            <w:tcW w:w="2537" w:type="dxa"/>
          </w:tcPr>
          <w:p w14:paraId="4F0F5D95"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Ausdauernd</w:t>
            </w:r>
          </w:p>
        </w:tc>
        <w:tc>
          <w:tcPr>
            <w:tcW w:w="524" w:type="dxa"/>
          </w:tcPr>
          <w:p w14:paraId="1B8609ED"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037990D"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Motiviert</w:t>
            </w:r>
          </w:p>
        </w:tc>
        <w:tc>
          <w:tcPr>
            <w:tcW w:w="698" w:type="dxa"/>
          </w:tcPr>
          <w:p w14:paraId="6FF733EE"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799011BE"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Akribisch </w:t>
            </w:r>
          </w:p>
        </w:tc>
      </w:tr>
      <w:tr w:rsidR="00A80224" w:rsidRPr="00B512BA" w14:paraId="6D0B28C6"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1D8A9F0C" w14:textId="77777777" w:rsidR="00A80224" w:rsidRPr="00B512BA" w:rsidRDefault="00A80224" w:rsidP="004F4E42">
            <w:pPr>
              <w:rPr>
                <w:rFonts w:ascii="Arial" w:hAnsi="Arial" w:cs="Arial"/>
                <w:b w:val="0"/>
                <w:bCs w:val="0"/>
                <w:lang w:val="fr-LU"/>
              </w:rPr>
            </w:pPr>
          </w:p>
        </w:tc>
        <w:tc>
          <w:tcPr>
            <w:tcW w:w="2537" w:type="dxa"/>
          </w:tcPr>
          <w:p w14:paraId="6A04424F"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Energetisch </w:t>
            </w:r>
          </w:p>
        </w:tc>
        <w:tc>
          <w:tcPr>
            <w:tcW w:w="524" w:type="dxa"/>
          </w:tcPr>
          <w:p w14:paraId="4070BE5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40421FAA"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 xml:space="preserve">Leader </w:t>
            </w:r>
          </w:p>
        </w:tc>
        <w:tc>
          <w:tcPr>
            <w:tcW w:w="698" w:type="dxa"/>
          </w:tcPr>
          <w:p w14:paraId="43C5885C"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0C0D15D4"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Perfektionist</w:t>
            </w:r>
          </w:p>
        </w:tc>
      </w:tr>
      <w:tr w:rsidR="00A80224" w:rsidRPr="00B512BA" w14:paraId="263A0296" w14:textId="77777777" w:rsidTr="004F4E42">
        <w:trPr>
          <w:trHeight w:val="365"/>
        </w:trPr>
        <w:tc>
          <w:tcPr>
            <w:cnfStyle w:val="001000000000" w:firstRow="0" w:lastRow="0" w:firstColumn="1" w:lastColumn="0" w:oddVBand="0" w:evenVBand="0" w:oddHBand="0" w:evenHBand="0" w:firstRowFirstColumn="0" w:firstRowLastColumn="0" w:lastRowFirstColumn="0" w:lastRowLastColumn="0"/>
            <w:tcW w:w="427" w:type="dxa"/>
          </w:tcPr>
          <w:p w14:paraId="60282E10" w14:textId="77777777" w:rsidR="00A80224" w:rsidRPr="00B512BA" w:rsidRDefault="00A80224" w:rsidP="004F4E42">
            <w:pPr>
              <w:rPr>
                <w:rFonts w:ascii="Arial" w:hAnsi="Arial" w:cs="Arial"/>
                <w:b w:val="0"/>
                <w:bCs w:val="0"/>
                <w:lang w:val="fr-LU"/>
              </w:rPr>
            </w:pPr>
          </w:p>
        </w:tc>
        <w:tc>
          <w:tcPr>
            <w:tcW w:w="2537" w:type="dxa"/>
          </w:tcPr>
          <w:p w14:paraId="007BF8A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Enthusiastisch</w:t>
            </w:r>
          </w:p>
        </w:tc>
        <w:tc>
          <w:tcPr>
            <w:tcW w:w="524" w:type="dxa"/>
          </w:tcPr>
          <w:p w14:paraId="2EFED42B"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011E43A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Sorgfältig </w:t>
            </w:r>
          </w:p>
        </w:tc>
        <w:tc>
          <w:tcPr>
            <w:tcW w:w="698" w:type="dxa"/>
          </w:tcPr>
          <w:p w14:paraId="0115137A"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2098EFF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Optimist</w:t>
            </w:r>
          </w:p>
        </w:tc>
      </w:tr>
      <w:tr w:rsidR="00A80224" w:rsidRPr="00B512BA" w14:paraId="562FB063" w14:textId="77777777" w:rsidTr="004F4E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7" w:type="dxa"/>
          </w:tcPr>
          <w:p w14:paraId="1A81F801" w14:textId="77777777" w:rsidR="00A80224" w:rsidRPr="00B512BA" w:rsidRDefault="00A80224" w:rsidP="004F4E42">
            <w:pPr>
              <w:rPr>
                <w:rFonts w:ascii="Arial" w:hAnsi="Arial" w:cs="Arial"/>
                <w:b w:val="0"/>
                <w:bCs w:val="0"/>
                <w:lang w:val="fr-LU"/>
              </w:rPr>
            </w:pPr>
          </w:p>
        </w:tc>
        <w:tc>
          <w:tcPr>
            <w:tcW w:w="2537" w:type="dxa"/>
          </w:tcPr>
          <w:p w14:paraId="07140B18"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Expandierend</w:t>
            </w:r>
          </w:p>
        </w:tc>
        <w:tc>
          <w:tcPr>
            <w:tcW w:w="524" w:type="dxa"/>
          </w:tcPr>
          <w:p w14:paraId="26FA4B3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796" w:type="dxa"/>
          </w:tcPr>
          <w:p w14:paraId="6B238ED5"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Ziel</w:t>
            </w:r>
          </w:p>
        </w:tc>
        <w:tc>
          <w:tcPr>
            <w:tcW w:w="698" w:type="dxa"/>
          </w:tcPr>
          <w:p w14:paraId="4E2B8122" w14:textId="77777777" w:rsidR="00A80224" w:rsidRPr="00B512BA" w:rsidRDefault="00A80224"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22" w:type="dxa"/>
          </w:tcPr>
          <w:p w14:paraId="7605C3A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B512BA">
              <w:rPr>
                <w:rFonts w:ascii="Arial" w:hAnsi="Arial" w:cs="Arial"/>
                <w:lang w:val="fr-LU"/>
              </w:rPr>
              <w:t>Realistisch</w:t>
            </w:r>
          </w:p>
        </w:tc>
      </w:tr>
      <w:tr w:rsidR="00A80224" w:rsidRPr="00B512BA" w14:paraId="4778B00B" w14:textId="77777777" w:rsidTr="004F4E42">
        <w:trPr>
          <w:trHeight w:val="398"/>
        </w:trPr>
        <w:tc>
          <w:tcPr>
            <w:cnfStyle w:val="001000000000" w:firstRow="0" w:lastRow="0" w:firstColumn="1" w:lastColumn="0" w:oddVBand="0" w:evenVBand="0" w:oddHBand="0" w:evenHBand="0" w:firstRowFirstColumn="0" w:firstRowLastColumn="0" w:lastRowFirstColumn="0" w:lastRowLastColumn="0"/>
            <w:tcW w:w="427" w:type="dxa"/>
          </w:tcPr>
          <w:p w14:paraId="7E8EB42E" w14:textId="77777777" w:rsidR="00A80224" w:rsidRPr="00B512BA" w:rsidRDefault="00A80224" w:rsidP="004F4E42">
            <w:pPr>
              <w:rPr>
                <w:rFonts w:ascii="Arial" w:hAnsi="Arial" w:cs="Arial"/>
                <w:b w:val="0"/>
                <w:bCs w:val="0"/>
                <w:lang w:val="fr-LU"/>
              </w:rPr>
            </w:pPr>
          </w:p>
        </w:tc>
        <w:tc>
          <w:tcPr>
            <w:tcW w:w="2537" w:type="dxa"/>
          </w:tcPr>
          <w:p w14:paraId="43A35055"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Erfahren</w:t>
            </w:r>
          </w:p>
        </w:tc>
        <w:tc>
          <w:tcPr>
            <w:tcW w:w="524" w:type="dxa"/>
          </w:tcPr>
          <w:p w14:paraId="6B4D9E06"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796" w:type="dxa"/>
          </w:tcPr>
          <w:p w14:paraId="1BB44185"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 xml:space="preserve">Aufgeschlossenheit </w:t>
            </w:r>
          </w:p>
        </w:tc>
        <w:tc>
          <w:tcPr>
            <w:tcW w:w="698" w:type="dxa"/>
          </w:tcPr>
          <w:p w14:paraId="6D42502C" w14:textId="77777777" w:rsidR="00A80224" w:rsidRPr="00B512BA" w:rsidRDefault="00A80224"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22" w:type="dxa"/>
          </w:tcPr>
          <w:p w14:paraId="240AA56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B512BA">
              <w:rPr>
                <w:rFonts w:ascii="Arial" w:hAnsi="Arial" w:cs="Arial"/>
                <w:lang w:val="fr-LU"/>
              </w:rPr>
              <w:t>Altruistisch</w:t>
            </w:r>
          </w:p>
        </w:tc>
      </w:tr>
    </w:tbl>
    <w:p w14:paraId="7C067C58" w14:textId="77777777" w:rsidR="00A80224" w:rsidRDefault="00A80224" w:rsidP="00A80224">
      <w:pPr>
        <w:rPr>
          <w:b/>
          <w:bCs/>
          <w:color w:val="4472C4" w:themeColor="accent1"/>
          <w:sz w:val="24"/>
          <w:szCs w:val="24"/>
          <w:lang w:val="fr-LU"/>
        </w:rPr>
      </w:pPr>
    </w:p>
    <w:p w14:paraId="1FDD40D2" w14:textId="77777777" w:rsidR="000D531B" w:rsidRDefault="000D531B" w:rsidP="00D6488B">
      <w:pPr>
        <w:rPr>
          <w:lang w:val="fr-LU"/>
        </w:rPr>
      </w:pPr>
    </w:p>
    <w:p w14:paraId="060C6DB8" w14:textId="77777777" w:rsidR="00B512BA" w:rsidRDefault="00B512BA" w:rsidP="00D6488B">
      <w:pPr>
        <w:rPr>
          <w:lang w:val="fr-LU"/>
        </w:rPr>
      </w:pPr>
    </w:p>
    <w:p w14:paraId="25D9CC84" w14:textId="77777777" w:rsidR="00B512BA" w:rsidRDefault="00B512BA" w:rsidP="00D6488B">
      <w:pPr>
        <w:rPr>
          <w:lang w:val="fr-LU"/>
        </w:rPr>
      </w:pPr>
    </w:p>
    <w:p w14:paraId="2F879EEC" w14:textId="77777777" w:rsidR="00B512BA" w:rsidRDefault="00B512BA" w:rsidP="00D6488B">
      <w:pPr>
        <w:rPr>
          <w:lang w:val="fr-LU"/>
        </w:rPr>
      </w:pPr>
    </w:p>
    <w:p w14:paraId="00E89BB4" w14:textId="77777777" w:rsidR="00B512BA" w:rsidRDefault="00B512BA" w:rsidP="00D6488B">
      <w:pPr>
        <w:rPr>
          <w:lang w:val="fr-LU"/>
        </w:rPr>
      </w:pPr>
    </w:p>
    <w:p w14:paraId="76AA054E" w14:textId="77777777" w:rsidR="00A80224" w:rsidRDefault="00A80224" w:rsidP="00D6488B">
      <w:pPr>
        <w:rPr>
          <w:lang w:val="fr-LU"/>
        </w:rPr>
      </w:pPr>
    </w:p>
    <w:p w14:paraId="739A7506" w14:textId="77777777" w:rsidR="00525AE7" w:rsidRPr="007644D7" w:rsidRDefault="007644D7">
      <w:pPr>
        <w:jc w:val="both"/>
        <w:rPr>
          <w:rFonts w:ascii="Arial" w:hAnsi="Arial" w:cs="Arial"/>
          <w:b/>
          <w:bCs/>
          <w:color w:val="4472C4" w:themeColor="accent1"/>
          <w:sz w:val="24"/>
          <w:szCs w:val="24"/>
          <w:lang w:val="de-LU"/>
        </w:rPr>
      </w:pPr>
      <w:r w:rsidRPr="007644D7">
        <w:rPr>
          <w:rFonts w:ascii="Arial" w:hAnsi="Arial" w:cs="Arial"/>
          <w:b/>
          <w:bCs/>
          <w:color w:val="4472C4" w:themeColor="accent1"/>
          <w:sz w:val="24"/>
          <w:szCs w:val="24"/>
          <w:lang w:val="de-LU"/>
        </w:rPr>
        <w:t xml:space="preserve">Konnten Sie Ihre sechs am stärksten präsenten Stärken identifizieren? </w:t>
      </w:r>
    </w:p>
    <w:p w14:paraId="07885DF2" w14:textId="77777777" w:rsidR="00B45E99" w:rsidRPr="007644D7" w:rsidRDefault="00B45E99" w:rsidP="00B512BA">
      <w:pPr>
        <w:jc w:val="both"/>
        <w:rPr>
          <w:rFonts w:ascii="Arial" w:hAnsi="Arial" w:cs="Arial"/>
          <w:b/>
          <w:bCs/>
          <w:color w:val="4472C4" w:themeColor="accent1"/>
          <w:sz w:val="24"/>
          <w:szCs w:val="24"/>
          <w:lang w:val="de-LU"/>
        </w:rPr>
      </w:pPr>
    </w:p>
    <w:tbl>
      <w:tblPr>
        <w:tblStyle w:val="TableauGrille2-Accentuation1"/>
        <w:tblW w:w="9482" w:type="dxa"/>
        <w:tblLook w:val="04A0" w:firstRow="1" w:lastRow="0" w:firstColumn="1" w:lastColumn="0" w:noHBand="0" w:noVBand="1"/>
      </w:tblPr>
      <w:tblGrid>
        <w:gridCol w:w="1627"/>
        <w:gridCol w:w="7855"/>
      </w:tblGrid>
      <w:tr w:rsidR="00B45E99" w:rsidRPr="00B512BA" w14:paraId="35AB736A" w14:textId="77777777" w:rsidTr="004F4E42">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1588BCA5" w14:textId="77777777" w:rsidR="00525AE7" w:rsidRDefault="007644D7">
            <w:pPr>
              <w:jc w:val="both"/>
              <w:rPr>
                <w:rFonts w:ascii="Arial" w:hAnsi="Arial" w:cs="Arial"/>
                <w:lang w:val="fr-LU"/>
              </w:rPr>
            </w:pPr>
            <w:r w:rsidRPr="00B512BA">
              <w:rPr>
                <w:rFonts w:ascii="Arial" w:hAnsi="Arial" w:cs="Arial"/>
                <w:lang w:val="fr-LU"/>
              </w:rPr>
              <w:t xml:space="preserve">Kraft Nr. 1 </w:t>
            </w:r>
          </w:p>
        </w:tc>
        <w:tc>
          <w:tcPr>
            <w:tcW w:w="7855" w:type="dxa"/>
          </w:tcPr>
          <w:p w14:paraId="39B9D478" w14:textId="77777777" w:rsidR="00B45E99" w:rsidRPr="00B512BA" w:rsidRDefault="00B45E99" w:rsidP="00B512B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2918C0DC" w14:textId="77777777" w:rsidR="00B45E99" w:rsidRPr="00B512BA" w:rsidRDefault="00B45E99" w:rsidP="00B512B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5E770B74" w14:textId="77777777" w:rsidTr="004F4E4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27" w:type="dxa"/>
          </w:tcPr>
          <w:p w14:paraId="0D778BE4" w14:textId="77777777" w:rsidR="00525AE7" w:rsidRDefault="007644D7">
            <w:pPr>
              <w:jc w:val="both"/>
              <w:rPr>
                <w:rFonts w:ascii="Arial" w:hAnsi="Arial" w:cs="Arial"/>
                <w:lang w:val="fr-LU"/>
              </w:rPr>
            </w:pPr>
            <w:r w:rsidRPr="00B512BA">
              <w:rPr>
                <w:rFonts w:ascii="Arial" w:hAnsi="Arial" w:cs="Arial"/>
                <w:lang w:val="fr-LU"/>
              </w:rPr>
              <w:t xml:space="preserve">Kraft Nr. 2 </w:t>
            </w:r>
          </w:p>
        </w:tc>
        <w:tc>
          <w:tcPr>
            <w:tcW w:w="7855" w:type="dxa"/>
          </w:tcPr>
          <w:p w14:paraId="3E3E7043"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7C658A49"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B45E99" w:rsidRPr="00B512BA" w14:paraId="375A0C59" w14:textId="77777777" w:rsidTr="004F4E42">
        <w:trPr>
          <w:trHeight w:val="695"/>
        </w:trPr>
        <w:tc>
          <w:tcPr>
            <w:cnfStyle w:val="001000000000" w:firstRow="0" w:lastRow="0" w:firstColumn="1" w:lastColumn="0" w:oddVBand="0" w:evenVBand="0" w:oddHBand="0" w:evenHBand="0" w:firstRowFirstColumn="0" w:firstRowLastColumn="0" w:lastRowFirstColumn="0" w:lastRowLastColumn="0"/>
            <w:tcW w:w="1627" w:type="dxa"/>
          </w:tcPr>
          <w:p w14:paraId="17FF4193" w14:textId="77777777" w:rsidR="00525AE7" w:rsidRDefault="007644D7">
            <w:pPr>
              <w:jc w:val="both"/>
              <w:rPr>
                <w:rFonts w:ascii="Arial" w:hAnsi="Arial" w:cs="Arial"/>
                <w:lang w:val="fr-LU"/>
              </w:rPr>
            </w:pPr>
            <w:r w:rsidRPr="00B512BA">
              <w:rPr>
                <w:rFonts w:ascii="Arial" w:hAnsi="Arial" w:cs="Arial"/>
                <w:lang w:val="fr-LU"/>
              </w:rPr>
              <w:t>Kraft Nr. 3</w:t>
            </w:r>
          </w:p>
        </w:tc>
        <w:tc>
          <w:tcPr>
            <w:tcW w:w="7855" w:type="dxa"/>
          </w:tcPr>
          <w:p w14:paraId="3683757A"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C3E9153"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12F6EA3B" w14:textId="77777777" w:rsidTr="004F4E4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14987B17" w14:textId="77777777" w:rsidR="00525AE7" w:rsidRDefault="007644D7">
            <w:pPr>
              <w:jc w:val="both"/>
              <w:rPr>
                <w:rFonts w:ascii="Arial" w:hAnsi="Arial" w:cs="Arial"/>
                <w:lang w:val="fr-LU"/>
              </w:rPr>
            </w:pPr>
            <w:r w:rsidRPr="00B512BA">
              <w:rPr>
                <w:rFonts w:ascii="Arial" w:hAnsi="Arial" w:cs="Arial"/>
                <w:lang w:val="fr-LU"/>
              </w:rPr>
              <w:t>Kraft Nr. 4</w:t>
            </w:r>
          </w:p>
        </w:tc>
        <w:tc>
          <w:tcPr>
            <w:tcW w:w="7855" w:type="dxa"/>
          </w:tcPr>
          <w:p w14:paraId="38B6E325"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5B34C859"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B45E99" w:rsidRPr="00B512BA" w14:paraId="65BF3E9F" w14:textId="77777777" w:rsidTr="004F4E42">
        <w:trPr>
          <w:trHeight w:val="721"/>
        </w:trPr>
        <w:tc>
          <w:tcPr>
            <w:cnfStyle w:val="001000000000" w:firstRow="0" w:lastRow="0" w:firstColumn="1" w:lastColumn="0" w:oddVBand="0" w:evenVBand="0" w:oddHBand="0" w:evenHBand="0" w:firstRowFirstColumn="0" w:firstRowLastColumn="0" w:lastRowFirstColumn="0" w:lastRowLastColumn="0"/>
            <w:tcW w:w="1627" w:type="dxa"/>
          </w:tcPr>
          <w:p w14:paraId="2584A27E" w14:textId="77777777" w:rsidR="00525AE7" w:rsidRDefault="007644D7">
            <w:pPr>
              <w:jc w:val="both"/>
              <w:rPr>
                <w:rFonts w:ascii="Arial" w:hAnsi="Arial" w:cs="Arial"/>
                <w:lang w:val="fr-LU"/>
              </w:rPr>
            </w:pPr>
            <w:r w:rsidRPr="00B512BA">
              <w:rPr>
                <w:rFonts w:ascii="Arial" w:hAnsi="Arial" w:cs="Arial"/>
                <w:lang w:val="fr-LU"/>
              </w:rPr>
              <w:t xml:space="preserve">Kraft Nr. 5 </w:t>
            </w:r>
          </w:p>
        </w:tc>
        <w:tc>
          <w:tcPr>
            <w:tcW w:w="7855" w:type="dxa"/>
          </w:tcPr>
          <w:p w14:paraId="6C5A7311"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64FD5553" w14:textId="77777777" w:rsidR="00B45E99" w:rsidRPr="00B512BA" w:rsidRDefault="00B45E99" w:rsidP="00B512B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r w:rsidR="00B45E99" w:rsidRPr="00B512BA" w14:paraId="1311E49E" w14:textId="77777777" w:rsidTr="004F4E42">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627" w:type="dxa"/>
          </w:tcPr>
          <w:p w14:paraId="74D2420F" w14:textId="77777777" w:rsidR="00525AE7" w:rsidRDefault="007644D7">
            <w:pPr>
              <w:jc w:val="both"/>
              <w:rPr>
                <w:rFonts w:ascii="Arial" w:hAnsi="Arial" w:cs="Arial"/>
                <w:lang w:val="fr-LU"/>
              </w:rPr>
            </w:pPr>
            <w:r w:rsidRPr="00B512BA">
              <w:rPr>
                <w:rFonts w:ascii="Arial" w:hAnsi="Arial" w:cs="Arial"/>
                <w:lang w:val="fr-LU"/>
              </w:rPr>
              <w:t xml:space="preserve">Kraft Nr. 6 </w:t>
            </w:r>
          </w:p>
        </w:tc>
        <w:tc>
          <w:tcPr>
            <w:tcW w:w="7855" w:type="dxa"/>
          </w:tcPr>
          <w:p w14:paraId="413D33A8"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63F397C2" w14:textId="77777777" w:rsidR="00B45E99" w:rsidRPr="00B512BA" w:rsidRDefault="00B45E99" w:rsidP="00B512B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bl>
    <w:p w14:paraId="307C2D88" w14:textId="77777777" w:rsidR="00B45E99" w:rsidRPr="00B512BA" w:rsidRDefault="00B45E99" w:rsidP="00B512BA">
      <w:pPr>
        <w:jc w:val="both"/>
        <w:rPr>
          <w:rFonts w:ascii="Arial" w:hAnsi="Arial" w:cs="Arial"/>
          <w:lang w:val="fr-LU"/>
        </w:rPr>
      </w:pPr>
    </w:p>
    <w:p w14:paraId="26EB93B9" w14:textId="77777777" w:rsidR="00B45E99" w:rsidRPr="00B512BA" w:rsidRDefault="00B45E99" w:rsidP="00B512BA">
      <w:pPr>
        <w:jc w:val="both"/>
        <w:rPr>
          <w:rFonts w:ascii="Arial" w:hAnsi="Arial" w:cs="Arial"/>
          <w:lang w:val="fr-LU"/>
        </w:rPr>
      </w:pPr>
    </w:p>
    <w:p w14:paraId="368EE777" w14:textId="77777777" w:rsidR="00525AE7" w:rsidRPr="007644D7" w:rsidRDefault="007644D7">
      <w:pPr>
        <w:jc w:val="both"/>
        <w:rPr>
          <w:rFonts w:ascii="Arial" w:hAnsi="Arial" w:cs="Arial"/>
          <w:b/>
          <w:bCs/>
          <w:color w:val="4472C4" w:themeColor="accent1"/>
          <w:sz w:val="24"/>
          <w:szCs w:val="24"/>
          <w:lang w:val="de-LU"/>
        </w:rPr>
      </w:pPr>
      <w:r w:rsidRPr="007644D7">
        <w:rPr>
          <w:rFonts w:ascii="Arial" w:hAnsi="Arial" w:cs="Arial"/>
          <w:b/>
          <w:bCs/>
          <w:color w:val="4472C4" w:themeColor="accent1"/>
          <w:sz w:val="24"/>
          <w:szCs w:val="24"/>
          <w:lang w:val="de-LU"/>
        </w:rPr>
        <w:t xml:space="preserve">Wie nutzen Sie diese Stärken im Alltag? </w:t>
      </w:r>
    </w:p>
    <w:tbl>
      <w:tblPr>
        <w:tblStyle w:val="TableauGrille2-Accentuation2"/>
        <w:tblW w:w="0" w:type="auto"/>
        <w:tblLook w:val="04A0" w:firstRow="1" w:lastRow="0" w:firstColumn="1" w:lastColumn="0" w:noHBand="0" w:noVBand="1"/>
      </w:tblPr>
      <w:tblGrid>
        <w:gridCol w:w="9060"/>
      </w:tblGrid>
      <w:tr w:rsidR="00B45E99" w:rsidRPr="007644D7" w14:paraId="316F276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352901B" w14:textId="77777777" w:rsidR="00B45E99" w:rsidRPr="007644D7" w:rsidRDefault="00B45E99" w:rsidP="00B512BA">
            <w:pPr>
              <w:jc w:val="both"/>
              <w:rPr>
                <w:rFonts w:ascii="Arial" w:hAnsi="Arial" w:cs="Arial"/>
                <w:lang w:val="de-LU"/>
              </w:rPr>
            </w:pPr>
          </w:p>
        </w:tc>
      </w:tr>
      <w:tr w:rsidR="00B45E99" w:rsidRPr="007644D7" w14:paraId="2D58A2F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047CB8D" w14:textId="77777777" w:rsidR="00B45E99" w:rsidRPr="007644D7" w:rsidRDefault="00B45E99" w:rsidP="00B512BA">
            <w:pPr>
              <w:jc w:val="both"/>
              <w:rPr>
                <w:rFonts w:ascii="Arial" w:hAnsi="Arial" w:cs="Arial"/>
                <w:lang w:val="de-LU"/>
              </w:rPr>
            </w:pPr>
          </w:p>
        </w:tc>
      </w:tr>
      <w:tr w:rsidR="00B45E99" w:rsidRPr="007644D7" w14:paraId="67150D1C"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3C717151" w14:textId="77777777" w:rsidR="00B45E99" w:rsidRPr="007644D7" w:rsidRDefault="00B45E99" w:rsidP="00B512BA">
            <w:pPr>
              <w:jc w:val="both"/>
              <w:rPr>
                <w:rFonts w:ascii="Arial" w:hAnsi="Arial" w:cs="Arial"/>
                <w:lang w:val="de-LU"/>
              </w:rPr>
            </w:pPr>
          </w:p>
        </w:tc>
      </w:tr>
      <w:tr w:rsidR="00B45E99" w:rsidRPr="007644D7" w14:paraId="291D881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DA4DF76" w14:textId="77777777" w:rsidR="00B45E99" w:rsidRPr="007644D7" w:rsidRDefault="00B45E99" w:rsidP="00B512BA">
            <w:pPr>
              <w:jc w:val="both"/>
              <w:rPr>
                <w:rFonts w:ascii="Arial" w:hAnsi="Arial" w:cs="Arial"/>
                <w:lang w:val="de-LU"/>
              </w:rPr>
            </w:pPr>
          </w:p>
        </w:tc>
      </w:tr>
      <w:tr w:rsidR="00B45E99" w:rsidRPr="007644D7" w14:paraId="0603043D"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CFB76A2" w14:textId="77777777" w:rsidR="00B45E99" w:rsidRPr="007644D7" w:rsidRDefault="00B45E99" w:rsidP="00B512BA">
            <w:pPr>
              <w:jc w:val="both"/>
              <w:rPr>
                <w:rFonts w:ascii="Arial" w:hAnsi="Arial" w:cs="Arial"/>
                <w:lang w:val="de-LU"/>
              </w:rPr>
            </w:pPr>
          </w:p>
        </w:tc>
      </w:tr>
      <w:tr w:rsidR="00B45E99" w:rsidRPr="007644D7" w14:paraId="1FA3AEA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CC6547A" w14:textId="77777777" w:rsidR="00B45E99" w:rsidRPr="007644D7" w:rsidRDefault="00B45E99" w:rsidP="00B512BA">
            <w:pPr>
              <w:jc w:val="both"/>
              <w:rPr>
                <w:rFonts w:ascii="Arial" w:hAnsi="Arial" w:cs="Arial"/>
                <w:lang w:val="de-LU"/>
              </w:rPr>
            </w:pPr>
          </w:p>
        </w:tc>
      </w:tr>
      <w:tr w:rsidR="00B45E99" w:rsidRPr="007644D7" w14:paraId="71AA05B5"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56F15F3" w14:textId="77777777" w:rsidR="00B45E99" w:rsidRPr="007644D7" w:rsidRDefault="00B45E99" w:rsidP="00B512BA">
            <w:pPr>
              <w:jc w:val="both"/>
              <w:rPr>
                <w:rFonts w:ascii="Arial" w:hAnsi="Arial" w:cs="Arial"/>
                <w:lang w:val="de-LU"/>
              </w:rPr>
            </w:pPr>
          </w:p>
        </w:tc>
      </w:tr>
      <w:tr w:rsidR="00B45E99" w:rsidRPr="007644D7" w14:paraId="6B6885F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A9E951" w14:textId="77777777" w:rsidR="00B45E99" w:rsidRPr="007644D7" w:rsidRDefault="00B45E99" w:rsidP="00B512BA">
            <w:pPr>
              <w:jc w:val="both"/>
              <w:rPr>
                <w:rFonts w:ascii="Arial" w:hAnsi="Arial" w:cs="Arial"/>
                <w:lang w:val="de-LU"/>
              </w:rPr>
            </w:pPr>
          </w:p>
        </w:tc>
      </w:tr>
      <w:tr w:rsidR="00B45E99" w:rsidRPr="007644D7" w14:paraId="7B8BCD97"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23E74D43" w14:textId="77777777" w:rsidR="00B45E99" w:rsidRPr="007644D7" w:rsidRDefault="00B45E99" w:rsidP="00B512BA">
            <w:pPr>
              <w:jc w:val="both"/>
              <w:rPr>
                <w:rFonts w:ascii="Arial" w:hAnsi="Arial" w:cs="Arial"/>
                <w:lang w:val="de-LU"/>
              </w:rPr>
            </w:pPr>
          </w:p>
        </w:tc>
      </w:tr>
      <w:tr w:rsidR="00B45E99" w:rsidRPr="007644D7" w14:paraId="6B0C22E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D5B1A48" w14:textId="77777777" w:rsidR="00B45E99" w:rsidRPr="007644D7" w:rsidRDefault="00B45E99" w:rsidP="00B512BA">
            <w:pPr>
              <w:jc w:val="both"/>
              <w:rPr>
                <w:rFonts w:ascii="Arial" w:hAnsi="Arial" w:cs="Arial"/>
                <w:lang w:val="de-LU"/>
              </w:rPr>
            </w:pPr>
          </w:p>
        </w:tc>
      </w:tr>
      <w:tr w:rsidR="00B45E99" w:rsidRPr="007644D7" w14:paraId="4A1F3A6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4BA31310" w14:textId="77777777" w:rsidR="00B45E99" w:rsidRPr="007644D7" w:rsidRDefault="00B45E99" w:rsidP="00B512BA">
            <w:pPr>
              <w:jc w:val="both"/>
              <w:rPr>
                <w:rFonts w:ascii="Arial" w:hAnsi="Arial" w:cs="Arial"/>
                <w:lang w:val="de-LU"/>
              </w:rPr>
            </w:pPr>
          </w:p>
        </w:tc>
      </w:tr>
      <w:tr w:rsidR="00B45E99" w:rsidRPr="007644D7" w14:paraId="5A09642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B118433" w14:textId="77777777" w:rsidR="00B45E99" w:rsidRPr="007644D7" w:rsidRDefault="00B45E99" w:rsidP="00B512BA">
            <w:pPr>
              <w:jc w:val="both"/>
              <w:rPr>
                <w:rFonts w:ascii="Arial" w:hAnsi="Arial" w:cs="Arial"/>
                <w:lang w:val="de-LU"/>
              </w:rPr>
            </w:pPr>
          </w:p>
        </w:tc>
      </w:tr>
      <w:tr w:rsidR="00B45E99" w:rsidRPr="007644D7" w14:paraId="528E2774"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35532A65" w14:textId="77777777" w:rsidR="00B45E99" w:rsidRPr="007644D7" w:rsidRDefault="00B45E99" w:rsidP="00B512BA">
            <w:pPr>
              <w:jc w:val="both"/>
              <w:rPr>
                <w:rFonts w:ascii="Arial" w:hAnsi="Arial" w:cs="Arial"/>
                <w:lang w:val="de-LU"/>
              </w:rPr>
            </w:pPr>
          </w:p>
        </w:tc>
      </w:tr>
      <w:tr w:rsidR="00B45E99" w:rsidRPr="007644D7" w14:paraId="4E6EA75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28C60E9" w14:textId="77777777" w:rsidR="00B45E99" w:rsidRPr="007644D7" w:rsidRDefault="00B45E99" w:rsidP="00B512BA">
            <w:pPr>
              <w:jc w:val="both"/>
              <w:rPr>
                <w:rFonts w:ascii="Arial" w:hAnsi="Arial" w:cs="Arial"/>
                <w:lang w:val="de-LU"/>
              </w:rPr>
            </w:pPr>
          </w:p>
        </w:tc>
      </w:tr>
      <w:tr w:rsidR="00B45E99" w:rsidRPr="007644D7" w14:paraId="1D1AF615"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061635CF" w14:textId="77777777" w:rsidR="00B45E99" w:rsidRPr="007644D7" w:rsidRDefault="00B45E99" w:rsidP="00B512BA">
            <w:pPr>
              <w:jc w:val="both"/>
              <w:rPr>
                <w:rFonts w:ascii="Arial" w:hAnsi="Arial" w:cs="Arial"/>
                <w:lang w:val="de-LU"/>
              </w:rPr>
            </w:pPr>
          </w:p>
        </w:tc>
      </w:tr>
      <w:tr w:rsidR="00B45E99" w:rsidRPr="007644D7" w14:paraId="163673F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E5F39BB" w14:textId="77777777" w:rsidR="00B45E99" w:rsidRPr="007644D7" w:rsidRDefault="00B45E99" w:rsidP="00B512BA">
            <w:pPr>
              <w:jc w:val="both"/>
              <w:rPr>
                <w:rFonts w:ascii="Arial" w:hAnsi="Arial" w:cs="Arial"/>
                <w:lang w:val="de-LU"/>
              </w:rPr>
            </w:pPr>
          </w:p>
        </w:tc>
      </w:tr>
      <w:tr w:rsidR="00B45E99" w:rsidRPr="007644D7" w14:paraId="43C65E39"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420B3A3F" w14:textId="77777777" w:rsidR="00B45E99" w:rsidRPr="007644D7" w:rsidRDefault="00B45E99" w:rsidP="00B512BA">
            <w:pPr>
              <w:jc w:val="both"/>
              <w:rPr>
                <w:rFonts w:ascii="Arial" w:hAnsi="Arial" w:cs="Arial"/>
                <w:lang w:val="de-LU"/>
              </w:rPr>
            </w:pPr>
          </w:p>
        </w:tc>
      </w:tr>
      <w:tr w:rsidR="00B45E99" w:rsidRPr="007644D7" w14:paraId="6D4EF2B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C199AA8" w14:textId="77777777" w:rsidR="00B45E99" w:rsidRPr="007644D7" w:rsidRDefault="00B45E99" w:rsidP="00B512BA">
            <w:pPr>
              <w:jc w:val="both"/>
              <w:rPr>
                <w:rFonts w:ascii="Arial" w:hAnsi="Arial" w:cs="Arial"/>
                <w:lang w:val="de-LU"/>
              </w:rPr>
            </w:pPr>
          </w:p>
        </w:tc>
      </w:tr>
      <w:tr w:rsidR="00B45E99" w:rsidRPr="007644D7" w14:paraId="2D65ABEE"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08C29F4B" w14:textId="77777777" w:rsidR="00B45E99" w:rsidRPr="007644D7" w:rsidRDefault="00B45E99" w:rsidP="00B512BA">
            <w:pPr>
              <w:jc w:val="both"/>
              <w:rPr>
                <w:rFonts w:ascii="Arial" w:hAnsi="Arial" w:cs="Arial"/>
                <w:lang w:val="de-LU"/>
              </w:rPr>
            </w:pPr>
          </w:p>
        </w:tc>
      </w:tr>
      <w:tr w:rsidR="00B45E99" w:rsidRPr="007644D7" w14:paraId="77CA397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0819F54" w14:textId="77777777" w:rsidR="00B45E99" w:rsidRPr="007644D7" w:rsidRDefault="00B45E99" w:rsidP="00B512BA">
            <w:pPr>
              <w:jc w:val="both"/>
              <w:rPr>
                <w:rFonts w:ascii="Arial" w:hAnsi="Arial" w:cs="Arial"/>
                <w:lang w:val="de-LU"/>
              </w:rPr>
            </w:pPr>
          </w:p>
        </w:tc>
      </w:tr>
      <w:tr w:rsidR="00B45E99" w:rsidRPr="007644D7" w14:paraId="15F3F95C"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240CB121" w14:textId="77777777" w:rsidR="00B45E99" w:rsidRPr="007644D7" w:rsidRDefault="00B45E99" w:rsidP="00B512BA">
            <w:pPr>
              <w:jc w:val="both"/>
              <w:rPr>
                <w:rFonts w:ascii="Arial" w:hAnsi="Arial" w:cs="Arial"/>
                <w:lang w:val="de-LU"/>
              </w:rPr>
            </w:pPr>
          </w:p>
        </w:tc>
      </w:tr>
    </w:tbl>
    <w:p w14:paraId="4BB20501" w14:textId="77777777" w:rsidR="00B45E99" w:rsidRPr="007644D7" w:rsidRDefault="00B45E99" w:rsidP="00B512BA">
      <w:pPr>
        <w:jc w:val="both"/>
        <w:rPr>
          <w:rFonts w:ascii="Arial" w:hAnsi="Arial" w:cs="Arial"/>
          <w:lang w:val="de-LU"/>
        </w:rPr>
      </w:pPr>
    </w:p>
    <w:p w14:paraId="0776D541" w14:textId="77777777" w:rsidR="00B45E99" w:rsidRPr="007644D7" w:rsidRDefault="00B45E99" w:rsidP="00B512BA">
      <w:pPr>
        <w:jc w:val="both"/>
        <w:rPr>
          <w:rFonts w:ascii="Arial" w:hAnsi="Arial" w:cs="Arial"/>
          <w:lang w:val="de-LU"/>
        </w:rPr>
      </w:pPr>
    </w:p>
    <w:p w14:paraId="74DFC293" w14:textId="77777777" w:rsidR="004B41B5" w:rsidRPr="007644D7" w:rsidRDefault="004B41B5" w:rsidP="00D6488B">
      <w:pPr>
        <w:rPr>
          <w:lang w:val="de-LU"/>
        </w:rPr>
      </w:pPr>
    </w:p>
    <w:p w14:paraId="473888CC" w14:textId="77777777" w:rsidR="00B512BA" w:rsidRPr="007644D7" w:rsidRDefault="00B512BA" w:rsidP="00D6488B">
      <w:pPr>
        <w:rPr>
          <w:lang w:val="de-LU"/>
        </w:rPr>
      </w:pPr>
    </w:p>
    <w:p w14:paraId="5EE4DCA3" w14:textId="77777777" w:rsidR="003F3EE5" w:rsidRPr="007644D7" w:rsidRDefault="003F3EE5" w:rsidP="002D1F91">
      <w:pPr>
        <w:rPr>
          <w:rFonts w:ascii="Arial" w:hAnsi="Arial" w:cs="Arial"/>
          <w:b/>
          <w:bCs/>
          <w:color w:val="0070C0"/>
          <w:sz w:val="28"/>
          <w:szCs w:val="28"/>
          <w:lang w:val="de-LU"/>
        </w:rPr>
      </w:pPr>
    </w:p>
    <w:p w14:paraId="0CF153F3" w14:textId="77777777" w:rsidR="003F3EE5" w:rsidRPr="007644D7" w:rsidRDefault="003F3EE5" w:rsidP="002D1F91">
      <w:pPr>
        <w:rPr>
          <w:rFonts w:ascii="Arial" w:hAnsi="Arial" w:cs="Arial"/>
          <w:b/>
          <w:bCs/>
          <w:color w:val="0070C0"/>
          <w:sz w:val="28"/>
          <w:szCs w:val="28"/>
          <w:lang w:val="de-LU"/>
        </w:rPr>
      </w:pPr>
    </w:p>
    <w:p w14:paraId="212E58FC" w14:textId="77777777" w:rsidR="003F3EE5" w:rsidRPr="007644D7" w:rsidRDefault="003F3EE5" w:rsidP="002D1F91">
      <w:pPr>
        <w:rPr>
          <w:rFonts w:ascii="Arial" w:hAnsi="Arial" w:cs="Arial"/>
          <w:b/>
          <w:bCs/>
          <w:color w:val="0070C0"/>
          <w:sz w:val="28"/>
          <w:szCs w:val="28"/>
          <w:lang w:val="de-LU"/>
        </w:rPr>
      </w:pPr>
    </w:p>
    <w:p w14:paraId="0A188EDF" w14:textId="77777777" w:rsidR="003F3EE5" w:rsidRPr="007644D7" w:rsidRDefault="003F3EE5" w:rsidP="002D1F91">
      <w:pPr>
        <w:rPr>
          <w:rFonts w:ascii="Arial" w:hAnsi="Arial" w:cs="Arial"/>
          <w:b/>
          <w:bCs/>
          <w:color w:val="0070C0"/>
          <w:sz w:val="28"/>
          <w:szCs w:val="28"/>
          <w:lang w:val="de-LU"/>
        </w:rPr>
      </w:pPr>
    </w:p>
    <w:p w14:paraId="6B2DB3E3" w14:textId="77777777" w:rsidR="003F3EE5" w:rsidRPr="007644D7" w:rsidRDefault="003F3EE5" w:rsidP="002D1F91">
      <w:pPr>
        <w:rPr>
          <w:rFonts w:ascii="Arial" w:hAnsi="Arial" w:cs="Arial"/>
          <w:b/>
          <w:bCs/>
          <w:color w:val="0070C0"/>
          <w:sz w:val="28"/>
          <w:szCs w:val="28"/>
          <w:lang w:val="de-LU"/>
        </w:rPr>
      </w:pPr>
    </w:p>
    <w:p w14:paraId="535AF21E" w14:textId="77777777" w:rsidR="003F3EE5" w:rsidRPr="007644D7" w:rsidRDefault="003F3EE5" w:rsidP="002D1F91">
      <w:pPr>
        <w:rPr>
          <w:rFonts w:ascii="Arial" w:hAnsi="Arial" w:cs="Arial"/>
          <w:b/>
          <w:bCs/>
          <w:color w:val="0070C0"/>
          <w:sz w:val="28"/>
          <w:szCs w:val="28"/>
          <w:lang w:val="de-LU"/>
        </w:rPr>
      </w:pPr>
    </w:p>
    <w:p w14:paraId="63073D0B" w14:textId="77777777" w:rsidR="003F3EE5" w:rsidRPr="007644D7" w:rsidRDefault="003F3EE5" w:rsidP="002D1F91">
      <w:pPr>
        <w:rPr>
          <w:rFonts w:ascii="Arial" w:hAnsi="Arial" w:cs="Arial"/>
          <w:b/>
          <w:bCs/>
          <w:color w:val="0070C0"/>
          <w:sz w:val="28"/>
          <w:szCs w:val="28"/>
          <w:lang w:val="de-LU"/>
        </w:rPr>
      </w:pPr>
    </w:p>
    <w:p w14:paraId="27BDA82A" w14:textId="77777777" w:rsidR="003F3EE5" w:rsidRPr="007644D7" w:rsidRDefault="003F3EE5" w:rsidP="002D1F91">
      <w:pPr>
        <w:rPr>
          <w:rFonts w:ascii="Arial" w:hAnsi="Arial" w:cs="Arial"/>
          <w:b/>
          <w:bCs/>
          <w:color w:val="0070C0"/>
          <w:sz w:val="28"/>
          <w:szCs w:val="28"/>
          <w:lang w:val="de-LU"/>
        </w:rPr>
      </w:pPr>
    </w:p>
    <w:p w14:paraId="31E90C94" w14:textId="77777777" w:rsidR="003F3EE5" w:rsidRPr="007644D7" w:rsidRDefault="003F3EE5" w:rsidP="002D1F91">
      <w:pPr>
        <w:rPr>
          <w:rFonts w:ascii="Arial" w:hAnsi="Arial" w:cs="Arial"/>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rsidRPr="007644D7" w14:paraId="11F9A3C2" w14:textId="77777777" w:rsidTr="00652F5D">
        <w:tc>
          <w:tcPr>
            <w:tcW w:w="4531" w:type="dxa"/>
          </w:tcPr>
          <w:p w14:paraId="549461E1"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Entdecken Sie Ihre Fähigkeiten</w:t>
            </w:r>
          </w:p>
          <w:p w14:paraId="5B7BE5F4" w14:textId="77777777" w:rsidR="00525AE7" w:rsidRPr="007644D7" w:rsidRDefault="007644D7">
            <w:pPr>
              <w:spacing w:line="360" w:lineRule="auto"/>
              <w:jc w:val="both"/>
              <w:rPr>
                <w:lang w:val="de-LU"/>
              </w:rPr>
            </w:pPr>
            <w:r w:rsidRPr="007644D7">
              <w:rPr>
                <w:lang w:val="de-LU"/>
              </w:rPr>
              <w:t>Seite 51</w:t>
            </w:r>
          </w:p>
        </w:tc>
        <w:tc>
          <w:tcPr>
            <w:tcW w:w="4531" w:type="dxa"/>
          </w:tcPr>
          <w:p w14:paraId="3B31AD1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soll Ihnen dabei helfen, Ihre derzeitigen Fähigkeiten und Stärken zu erkennen und gleichzeitig darüber nachzudenken, in welchen Bereichen Sie sich weiterentwickeln möchten. Indem Sie Ihre Erfolge und Bestrebungen erforschen, werden Sie in der Lage sein, sich klare Ziele für Ihre persönliche und berufliche Entwicklung zu setzen. Dies wird Ihnen auch dabei helfen, Ihr Selbstvertrauen zu stärken und einen proaktiven Ansatz zum Erwerb neuer Fähigkeiten zu verfolgen.</w:t>
            </w:r>
          </w:p>
          <w:p w14:paraId="7BCA10F6" w14:textId="77777777" w:rsidR="003F3EE5" w:rsidRPr="007644D7" w:rsidRDefault="003F3EE5" w:rsidP="00652F5D">
            <w:pPr>
              <w:spacing w:line="360" w:lineRule="auto"/>
              <w:jc w:val="both"/>
              <w:rPr>
                <w:lang w:val="de-LU"/>
              </w:rPr>
            </w:pPr>
          </w:p>
        </w:tc>
      </w:tr>
    </w:tbl>
    <w:p w14:paraId="310BFCA7" w14:textId="77777777" w:rsidR="003F3EE5" w:rsidRPr="007644D7" w:rsidRDefault="003F3EE5" w:rsidP="002D1F91">
      <w:pPr>
        <w:rPr>
          <w:rFonts w:ascii="Arial" w:hAnsi="Arial" w:cs="Arial"/>
          <w:b/>
          <w:bCs/>
          <w:color w:val="0070C0"/>
          <w:sz w:val="28"/>
          <w:szCs w:val="28"/>
          <w:lang w:val="de-LU"/>
        </w:rPr>
      </w:pPr>
    </w:p>
    <w:p w14:paraId="33E86ED5" w14:textId="77777777" w:rsidR="003F3EE5" w:rsidRPr="007644D7" w:rsidRDefault="003F3EE5" w:rsidP="002D1F91">
      <w:pPr>
        <w:rPr>
          <w:rFonts w:ascii="Arial" w:hAnsi="Arial" w:cs="Arial"/>
          <w:b/>
          <w:bCs/>
          <w:color w:val="0070C0"/>
          <w:sz w:val="28"/>
          <w:szCs w:val="28"/>
          <w:lang w:val="de-LU"/>
        </w:rPr>
      </w:pPr>
    </w:p>
    <w:p w14:paraId="76F0A4E3" w14:textId="77777777" w:rsidR="003F3EE5" w:rsidRPr="007644D7" w:rsidRDefault="003F3EE5" w:rsidP="002D1F91">
      <w:pPr>
        <w:rPr>
          <w:rFonts w:ascii="Arial" w:hAnsi="Arial" w:cs="Arial"/>
          <w:b/>
          <w:bCs/>
          <w:color w:val="0070C0"/>
          <w:sz w:val="28"/>
          <w:szCs w:val="28"/>
          <w:lang w:val="de-LU"/>
        </w:rPr>
      </w:pPr>
    </w:p>
    <w:p w14:paraId="08F28B8F" w14:textId="77777777" w:rsidR="003F3EE5" w:rsidRPr="007644D7" w:rsidRDefault="003F3EE5" w:rsidP="002D1F91">
      <w:pPr>
        <w:rPr>
          <w:rFonts w:ascii="Arial" w:hAnsi="Arial" w:cs="Arial"/>
          <w:b/>
          <w:bCs/>
          <w:color w:val="0070C0"/>
          <w:sz w:val="28"/>
          <w:szCs w:val="28"/>
          <w:lang w:val="de-LU"/>
        </w:rPr>
      </w:pPr>
    </w:p>
    <w:p w14:paraId="7F6322AF" w14:textId="77777777" w:rsidR="003F3EE5" w:rsidRPr="007644D7" w:rsidRDefault="003F3EE5" w:rsidP="002D1F91">
      <w:pPr>
        <w:rPr>
          <w:rFonts w:ascii="Arial" w:hAnsi="Arial" w:cs="Arial"/>
          <w:b/>
          <w:bCs/>
          <w:color w:val="0070C0"/>
          <w:sz w:val="28"/>
          <w:szCs w:val="28"/>
          <w:lang w:val="de-LU"/>
        </w:rPr>
      </w:pPr>
    </w:p>
    <w:p w14:paraId="193685FE"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 xml:space="preserve">Entdecken Sie </w:t>
      </w:r>
      <w:r w:rsidR="003F3EE5" w:rsidRPr="007644D7">
        <w:rPr>
          <w:rFonts w:ascii="Arial" w:hAnsi="Arial" w:cs="Arial"/>
          <w:b/>
          <w:bCs/>
          <w:color w:val="0070C0"/>
          <w:sz w:val="28"/>
          <w:szCs w:val="28"/>
          <w:lang w:val="de-LU"/>
        </w:rPr>
        <w:t xml:space="preserve">Ihre </w:t>
      </w:r>
      <w:r w:rsidRPr="007644D7">
        <w:rPr>
          <w:rFonts w:ascii="Arial" w:hAnsi="Arial" w:cs="Arial"/>
          <w:b/>
          <w:bCs/>
          <w:color w:val="0070C0"/>
          <w:sz w:val="28"/>
          <w:szCs w:val="28"/>
          <w:lang w:val="de-LU"/>
        </w:rPr>
        <w:t>Fähigkeiten</w:t>
      </w:r>
    </w:p>
    <w:p w14:paraId="5BBF22D6"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Kompetenzen sind die Grundlagen, die es einer Person ermöglichen, in verschiedenen Aspekten ihres persönlichen und beruflichen Lebens erfolgreich zu sein. </w:t>
      </w:r>
      <w:proofErr w:type="spellStart"/>
      <w:r w:rsidRPr="007644D7">
        <w:rPr>
          <w:rFonts w:ascii="Arial" w:hAnsi="Arial" w:cs="Arial"/>
          <w:lang w:val="de-LU"/>
        </w:rPr>
        <w:t>Develay</w:t>
      </w:r>
      <w:proofErr w:type="spellEnd"/>
      <w:r w:rsidRPr="007644D7">
        <w:rPr>
          <w:rFonts w:ascii="Arial" w:hAnsi="Arial" w:cs="Arial"/>
          <w:lang w:val="de-LU"/>
        </w:rPr>
        <w:t xml:space="preserve"> (2015) zufolge "verleiht sich die kompetente Person die "Macht zum Handeln", weil sie über das Wissen und die Erfahrung von Situationen verfügt, in denen gehandelt werden muss, und weil sie sich darüber hinaus als fähig erweist, die Relevanz ihres Handelns zu beurteilen". Eine Kompetenz vereint also Wissen, Können und Verhalten, wodurch eine Person in der Lage ist, in verschiedenen Kontexten effektiv und überlegt zu handeln.</w:t>
      </w:r>
    </w:p>
    <w:p w14:paraId="4EA8431C" w14:textId="77777777" w:rsidR="00525AE7" w:rsidRDefault="007644D7">
      <w:pPr>
        <w:spacing w:line="360" w:lineRule="auto"/>
        <w:jc w:val="both"/>
        <w:rPr>
          <w:rFonts w:ascii="Arial" w:hAnsi="Arial" w:cs="Arial"/>
          <w:b/>
          <w:bCs/>
        </w:rPr>
      </w:pPr>
      <w:proofErr w:type="spellStart"/>
      <w:r w:rsidRPr="00C654F9">
        <w:rPr>
          <w:rFonts w:ascii="Arial" w:hAnsi="Arial" w:cs="Arial"/>
          <w:b/>
          <w:bCs/>
        </w:rPr>
        <w:t>Anweisungen</w:t>
      </w:r>
      <w:proofErr w:type="spellEnd"/>
      <w:r w:rsidRPr="00C654F9">
        <w:rPr>
          <w:rFonts w:ascii="Arial" w:hAnsi="Arial" w:cs="Arial"/>
          <w:b/>
          <w:bCs/>
        </w:rPr>
        <w:t xml:space="preserve"> für die </w:t>
      </w:r>
      <w:proofErr w:type="spellStart"/>
      <w:r w:rsidRPr="00C654F9">
        <w:rPr>
          <w:rFonts w:ascii="Arial" w:hAnsi="Arial" w:cs="Arial"/>
          <w:b/>
          <w:bCs/>
        </w:rPr>
        <w:t>Übung</w:t>
      </w:r>
      <w:proofErr w:type="spellEnd"/>
    </w:p>
    <w:p w14:paraId="28235B12" w14:textId="77777777" w:rsidR="00525AE7" w:rsidRPr="007644D7" w:rsidRDefault="007644D7">
      <w:pPr>
        <w:numPr>
          <w:ilvl w:val="0"/>
          <w:numId w:val="74"/>
        </w:numPr>
        <w:spacing w:line="360" w:lineRule="auto"/>
        <w:rPr>
          <w:rFonts w:ascii="Arial" w:hAnsi="Arial" w:cs="Arial"/>
          <w:lang w:val="de-LU"/>
        </w:rPr>
      </w:pPr>
      <w:r w:rsidRPr="007644D7">
        <w:rPr>
          <w:rFonts w:ascii="Arial" w:hAnsi="Arial" w:cs="Arial"/>
          <w:b/>
          <w:bCs/>
          <w:lang w:val="de-LU"/>
        </w:rPr>
        <w:t>Identifizieren Sie Ihre Talente:</w:t>
      </w:r>
      <w:r w:rsidRPr="007644D7">
        <w:rPr>
          <w:rFonts w:ascii="Arial" w:hAnsi="Arial" w:cs="Arial"/>
          <w:lang w:val="de-LU"/>
        </w:rPr>
        <w:br/>
        <w:t xml:space="preserve"> Überlegen Sie, in welchen Bereichen Sie sich als Naturtalent fühlen. Dabei kann es sich um bestimmte Fähigkeiten handeln (z. B. Kommunikation, Analyse, Kreativität) oder um persönliche Eigenschaften, die Ihnen helfen, Hindernisse zu überwinden.</w:t>
      </w:r>
    </w:p>
    <w:p w14:paraId="6F698978" w14:textId="77777777" w:rsidR="00525AE7" w:rsidRPr="007644D7" w:rsidRDefault="007644D7">
      <w:pPr>
        <w:numPr>
          <w:ilvl w:val="0"/>
          <w:numId w:val="74"/>
        </w:numPr>
        <w:spacing w:line="360" w:lineRule="auto"/>
        <w:rPr>
          <w:rFonts w:ascii="Arial" w:hAnsi="Arial" w:cs="Arial"/>
          <w:lang w:val="de-LU"/>
        </w:rPr>
      </w:pPr>
      <w:r w:rsidRPr="007644D7">
        <w:rPr>
          <w:rFonts w:ascii="Arial" w:hAnsi="Arial" w:cs="Arial"/>
          <w:b/>
          <w:bCs/>
          <w:lang w:val="de-LU"/>
        </w:rPr>
        <w:t>Listen Sie Ihre Erfolge auf:</w:t>
      </w:r>
      <w:r w:rsidRPr="007644D7">
        <w:rPr>
          <w:rFonts w:ascii="Arial" w:hAnsi="Arial" w:cs="Arial"/>
          <w:lang w:val="de-LU"/>
        </w:rPr>
        <w:br/>
        <w:t>Machen Sie eine Liste Ihrer Erfolge, sei es im persönlichen, beruflichen oder sonstigen Umfeld. Notieren Sie, wann Sie stolz auf das waren, was Sie erreicht haben, auch kleine Erfolge, die zu Ihrer Entwicklung beigetragen haben.</w:t>
      </w:r>
    </w:p>
    <w:p w14:paraId="3ECBA8D2" w14:textId="77777777" w:rsidR="00525AE7" w:rsidRPr="007644D7" w:rsidRDefault="007644D7">
      <w:pPr>
        <w:numPr>
          <w:ilvl w:val="0"/>
          <w:numId w:val="74"/>
        </w:numPr>
        <w:spacing w:line="360" w:lineRule="auto"/>
        <w:rPr>
          <w:rFonts w:ascii="Arial" w:hAnsi="Arial" w:cs="Arial"/>
          <w:lang w:val="de-LU"/>
        </w:rPr>
      </w:pPr>
      <w:r w:rsidRPr="007644D7">
        <w:rPr>
          <w:rFonts w:ascii="Arial" w:hAnsi="Arial" w:cs="Arial"/>
          <w:b/>
          <w:bCs/>
          <w:lang w:val="de-LU"/>
        </w:rPr>
        <w:t xml:space="preserve">Erstellen Sie eine Liste der gewünschten Fähigkeiten und Kenntnisse: Stellen </w:t>
      </w:r>
      <w:r w:rsidRPr="007644D7">
        <w:rPr>
          <w:rFonts w:ascii="Arial" w:hAnsi="Arial" w:cs="Arial"/>
          <w:lang w:val="de-LU"/>
        </w:rPr>
        <w:br/>
        <w:t>Sie fest, welche Fähigkeiten und Kenntnisse Sie entwickeln möchten. Überlegen Sie, welche Bereiche Sie gerne vertiefen würden oder welche Fähigkeiten Sie bei anderen gesehen haben und sich gerne aneignen würden.</w:t>
      </w:r>
    </w:p>
    <w:p w14:paraId="26184D3E"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0D580BE8" w14:textId="77777777" w:rsidR="00525AE7" w:rsidRPr="007644D7" w:rsidRDefault="007644D7">
      <w:pPr>
        <w:spacing w:line="360" w:lineRule="auto"/>
        <w:jc w:val="both"/>
        <w:rPr>
          <w:rFonts w:ascii="Arial" w:hAnsi="Arial" w:cs="Arial"/>
          <w:lang w:val="de-LU"/>
        </w:rPr>
      </w:pPr>
      <w:r w:rsidRPr="00FE6307">
        <w:rPr>
          <w:b/>
          <w:bCs/>
          <w:noProof/>
          <w:color w:val="0070C0"/>
          <w:sz w:val="28"/>
          <w:szCs w:val="28"/>
          <w:lang w:val="fr-LU"/>
        </w:rPr>
        <w:drawing>
          <wp:anchor distT="0" distB="0" distL="114300" distR="114300" simplePos="0" relativeHeight="251823104" behindDoc="1" locked="0" layoutInCell="1" allowOverlap="1" wp14:anchorId="20BD59D0" wp14:editId="1B2B33D1">
            <wp:simplePos x="0" y="0"/>
            <wp:positionH relativeFrom="column">
              <wp:posOffset>4335871</wp:posOffset>
            </wp:positionH>
            <wp:positionV relativeFrom="paragraph">
              <wp:posOffset>6532</wp:posOffset>
            </wp:positionV>
            <wp:extent cx="1582420" cy="1901190"/>
            <wp:effectExtent l="0" t="0" r="0" b="3810"/>
            <wp:wrapTight wrapText="bothSides">
              <wp:wrapPolygon edited="0">
                <wp:start x="0" y="0"/>
                <wp:lineTo x="0" y="21427"/>
                <wp:lineTo x="21323" y="21427"/>
                <wp:lineTo x="21323" y="0"/>
                <wp:lineTo x="0" y="0"/>
              </wp:wrapPolygon>
            </wp:wrapTight>
            <wp:docPr id="1193450024" name="Image 1"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582420" cy="1901190"/>
                    </a:xfrm>
                    <a:prstGeom prst="rect">
                      <a:avLst/>
                    </a:prstGeom>
                  </pic:spPr>
                </pic:pic>
              </a:graphicData>
            </a:graphic>
            <wp14:sizeRelH relativeFrom="margin">
              <wp14:pctWidth>0</wp14:pctWidth>
            </wp14:sizeRelH>
            <wp14:sizeRelV relativeFrom="margin">
              <wp14:pctHeight>0</wp14:pctHeight>
            </wp14:sizeRelV>
          </wp:anchor>
        </w:drawing>
      </w:r>
      <w:r w:rsidR="003E7434" w:rsidRPr="007644D7">
        <w:rPr>
          <w:rFonts w:ascii="Arial" w:hAnsi="Arial" w:cs="Arial"/>
          <w:lang w:val="de-LU"/>
        </w:rPr>
        <w:t>Diese Übung soll Ihnen dabei helfen, Ihre derzeitigen Fähigkeiten und Stärken zu erkennen und gleichzeitig darüber nachzudenken, in welchen Bereichen Sie sich weiterentwickeln möchten. Indem Sie Ihre Erfolge und Bestrebungen erforschen, werden Sie in der Lage sein, sich klare Ziele für Ihre persönliche und berufliche Entwicklung zu setzen. Dies wird Ihnen auch dabei helfen, Ihr Selbstvertrauen zu stärken und einen proaktiven Ansatz zum Erwerb neuer Fähigkeiten zu verfolgen.</w:t>
      </w:r>
    </w:p>
    <w:p w14:paraId="05CD8898" w14:textId="77777777" w:rsidR="00D25DB8" w:rsidRPr="007644D7" w:rsidRDefault="00D25DB8" w:rsidP="00D6488B">
      <w:pPr>
        <w:rPr>
          <w:lang w:val="de-LU"/>
        </w:rPr>
      </w:pPr>
    </w:p>
    <w:p w14:paraId="38FDE35F" w14:textId="77777777" w:rsidR="005351EE" w:rsidRPr="007644D7" w:rsidRDefault="005351EE" w:rsidP="005351EE">
      <w:pPr>
        <w:rPr>
          <w:lang w:val="de-LU"/>
        </w:rPr>
      </w:pPr>
    </w:p>
    <w:p w14:paraId="7F08772B" w14:textId="77777777" w:rsidR="005351EE" w:rsidRPr="007644D7" w:rsidRDefault="005351EE" w:rsidP="005351EE">
      <w:pPr>
        <w:rPr>
          <w:lang w:val="de-LU"/>
        </w:rPr>
      </w:pPr>
    </w:p>
    <w:p w14:paraId="02D0ADA7" w14:textId="77777777" w:rsidR="005351EE" w:rsidRPr="007644D7" w:rsidRDefault="005351EE" w:rsidP="005351EE">
      <w:pPr>
        <w:rPr>
          <w:lang w:val="de-LU"/>
        </w:rPr>
      </w:pPr>
    </w:p>
    <w:p w14:paraId="1AA28B0E" w14:textId="77777777" w:rsidR="00525AE7" w:rsidRDefault="007644D7">
      <w:pPr>
        <w:rPr>
          <w:rFonts w:ascii="Arial" w:hAnsi="Arial" w:cs="Arial"/>
          <w:b/>
          <w:bCs/>
          <w:color w:val="4472C4" w:themeColor="accent1"/>
          <w:lang w:val="fr-LU"/>
        </w:rPr>
      </w:pPr>
      <w:proofErr w:type="spellStart"/>
      <w:r w:rsidRPr="00C654F9">
        <w:rPr>
          <w:rFonts w:ascii="Arial" w:hAnsi="Arial" w:cs="Arial"/>
          <w:b/>
          <w:bCs/>
          <w:color w:val="4472C4" w:themeColor="accent1"/>
          <w:lang w:val="fr-LU"/>
        </w:rPr>
        <w:lastRenderedPageBreak/>
        <w:t>Worin</w:t>
      </w:r>
      <w:proofErr w:type="spellEnd"/>
      <w:r w:rsidRPr="00C654F9">
        <w:rPr>
          <w:rFonts w:ascii="Arial" w:hAnsi="Arial" w:cs="Arial"/>
          <w:b/>
          <w:bCs/>
          <w:color w:val="4472C4" w:themeColor="accent1"/>
          <w:lang w:val="fr-LU"/>
        </w:rPr>
        <w:t xml:space="preserve"> bin </w:t>
      </w:r>
      <w:proofErr w:type="spellStart"/>
      <w:r w:rsidRPr="00C654F9">
        <w:rPr>
          <w:rFonts w:ascii="Arial" w:hAnsi="Arial" w:cs="Arial"/>
          <w:b/>
          <w:bCs/>
          <w:color w:val="4472C4" w:themeColor="accent1"/>
          <w:lang w:val="fr-LU"/>
        </w:rPr>
        <w:t>ich</w:t>
      </w:r>
      <w:proofErr w:type="spellEnd"/>
      <w:r w:rsidRPr="00C654F9">
        <w:rPr>
          <w:rFonts w:ascii="Arial" w:hAnsi="Arial" w:cs="Arial"/>
          <w:b/>
          <w:bCs/>
          <w:color w:val="4472C4" w:themeColor="accent1"/>
          <w:lang w:val="fr-LU"/>
        </w:rPr>
        <w:t xml:space="preserve"> </w:t>
      </w:r>
      <w:proofErr w:type="spellStart"/>
      <w:proofErr w:type="gramStart"/>
      <w:r w:rsidRPr="00C654F9">
        <w:rPr>
          <w:rFonts w:ascii="Arial" w:hAnsi="Arial" w:cs="Arial"/>
          <w:b/>
          <w:bCs/>
          <w:color w:val="4472C4" w:themeColor="accent1"/>
          <w:lang w:val="fr-LU"/>
        </w:rPr>
        <w:t>gut</w:t>
      </w:r>
      <w:proofErr w:type="spellEnd"/>
      <w:r w:rsidRPr="00C654F9">
        <w:rPr>
          <w:rFonts w:ascii="Arial" w:hAnsi="Arial" w:cs="Arial"/>
          <w:b/>
          <w:bCs/>
          <w:color w:val="4472C4" w:themeColor="accent1"/>
          <w:lang w:val="fr-LU"/>
        </w:rPr>
        <w:t>?</w:t>
      </w:r>
      <w:proofErr w:type="gramEnd"/>
      <w:r w:rsidRPr="00C654F9">
        <w:rPr>
          <w:rFonts w:ascii="Arial" w:hAnsi="Arial" w:cs="Arial"/>
          <w:b/>
          <w:bCs/>
          <w:color w:val="4472C4" w:themeColor="accent1"/>
          <w:lang w:val="fr-LU"/>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5F18D3" w:rsidRPr="00C654F9" w14:paraId="517EC652" w14:textId="77777777" w:rsidTr="004F4E42">
        <w:tc>
          <w:tcPr>
            <w:tcW w:w="9062" w:type="dxa"/>
            <w:shd w:val="clear" w:color="auto" w:fill="DEEAF6" w:themeFill="accent5" w:themeFillTint="33"/>
          </w:tcPr>
          <w:p w14:paraId="68BD5215" w14:textId="77777777" w:rsidR="005F18D3" w:rsidRPr="00C654F9" w:rsidRDefault="005F18D3" w:rsidP="004F4E42">
            <w:pPr>
              <w:rPr>
                <w:rFonts w:ascii="Arial" w:hAnsi="Arial" w:cs="Arial"/>
                <w:sz w:val="20"/>
                <w:szCs w:val="20"/>
                <w:lang w:val="fr-LU"/>
              </w:rPr>
            </w:pPr>
          </w:p>
          <w:p w14:paraId="4202D0BC" w14:textId="77777777" w:rsidR="005F18D3" w:rsidRPr="00C654F9" w:rsidRDefault="005F18D3" w:rsidP="004F4E42">
            <w:pPr>
              <w:rPr>
                <w:rFonts w:ascii="Arial" w:hAnsi="Arial" w:cs="Arial"/>
                <w:sz w:val="20"/>
                <w:szCs w:val="20"/>
                <w:lang w:val="fr-LU"/>
              </w:rPr>
            </w:pPr>
          </w:p>
          <w:p w14:paraId="010EA5BA" w14:textId="77777777" w:rsidR="005F18D3" w:rsidRPr="00C654F9" w:rsidRDefault="005F18D3" w:rsidP="004F4E42">
            <w:pPr>
              <w:rPr>
                <w:rFonts w:ascii="Arial" w:hAnsi="Arial" w:cs="Arial"/>
                <w:sz w:val="20"/>
                <w:szCs w:val="20"/>
                <w:lang w:val="fr-LU"/>
              </w:rPr>
            </w:pPr>
          </w:p>
          <w:p w14:paraId="29F8737D" w14:textId="77777777" w:rsidR="005F18D3" w:rsidRPr="00C654F9" w:rsidRDefault="005F18D3" w:rsidP="004F4E42">
            <w:pPr>
              <w:rPr>
                <w:rFonts w:ascii="Arial" w:hAnsi="Arial" w:cs="Arial"/>
                <w:sz w:val="20"/>
                <w:szCs w:val="20"/>
                <w:lang w:val="fr-LU"/>
              </w:rPr>
            </w:pPr>
          </w:p>
          <w:p w14:paraId="3B734E9D" w14:textId="77777777" w:rsidR="005F18D3" w:rsidRPr="00C654F9" w:rsidRDefault="005F18D3" w:rsidP="004F4E42">
            <w:pPr>
              <w:rPr>
                <w:rFonts w:ascii="Arial" w:hAnsi="Arial" w:cs="Arial"/>
                <w:sz w:val="20"/>
                <w:szCs w:val="20"/>
                <w:lang w:val="fr-LU"/>
              </w:rPr>
            </w:pPr>
          </w:p>
          <w:p w14:paraId="519BB7F6" w14:textId="77777777" w:rsidR="005F18D3" w:rsidRPr="00C654F9" w:rsidRDefault="005F18D3" w:rsidP="004F4E42">
            <w:pPr>
              <w:rPr>
                <w:rFonts w:ascii="Arial" w:hAnsi="Arial" w:cs="Arial"/>
                <w:sz w:val="20"/>
                <w:szCs w:val="20"/>
                <w:lang w:val="fr-LU"/>
              </w:rPr>
            </w:pPr>
          </w:p>
          <w:p w14:paraId="5DED2F22" w14:textId="77777777" w:rsidR="005F18D3" w:rsidRPr="00C654F9" w:rsidRDefault="005F18D3" w:rsidP="004F4E42">
            <w:pPr>
              <w:rPr>
                <w:rFonts w:ascii="Arial" w:hAnsi="Arial" w:cs="Arial"/>
                <w:sz w:val="20"/>
                <w:szCs w:val="20"/>
                <w:lang w:val="fr-LU"/>
              </w:rPr>
            </w:pPr>
          </w:p>
          <w:p w14:paraId="6F36123A" w14:textId="77777777" w:rsidR="005F18D3" w:rsidRPr="00C654F9" w:rsidRDefault="005F18D3" w:rsidP="004F4E42">
            <w:pPr>
              <w:rPr>
                <w:rFonts w:ascii="Arial" w:hAnsi="Arial" w:cs="Arial"/>
                <w:sz w:val="20"/>
                <w:szCs w:val="20"/>
                <w:lang w:val="fr-LU"/>
              </w:rPr>
            </w:pPr>
          </w:p>
          <w:p w14:paraId="086623F9" w14:textId="77777777" w:rsidR="005F18D3" w:rsidRPr="00C654F9" w:rsidRDefault="005F18D3" w:rsidP="004F4E42">
            <w:pPr>
              <w:rPr>
                <w:rFonts w:ascii="Arial" w:hAnsi="Arial" w:cs="Arial"/>
                <w:sz w:val="20"/>
                <w:szCs w:val="20"/>
                <w:lang w:val="fr-LU"/>
              </w:rPr>
            </w:pPr>
          </w:p>
        </w:tc>
      </w:tr>
    </w:tbl>
    <w:p w14:paraId="078B20D8" w14:textId="77777777" w:rsidR="005F18D3" w:rsidRPr="00C654F9" w:rsidRDefault="005F18D3" w:rsidP="005F18D3">
      <w:pPr>
        <w:rPr>
          <w:rFonts w:ascii="Arial" w:hAnsi="Arial" w:cs="Arial"/>
          <w:sz w:val="20"/>
          <w:szCs w:val="20"/>
          <w:lang w:val="fr-LU"/>
        </w:rPr>
      </w:pPr>
    </w:p>
    <w:p w14:paraId="7F77A4E7"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Was sind meine Erfolge? (Persönlich, beruflich und andere)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5F18D3" w:rsidRPr="007644D7" w14:paraId="1E9C02B7" w14:textId="77777777" w:rsidTr="004F4E42">
        <w:tc>
          <w:tcPr>
            <w:tcW w:w="9062" w:type="dxa"/>
            <w:shd w:val="clear" w:color="auto" w:fill="DEEAF6" w:themeFill="accent5" w:themeFillTint="33"/>
          </w:tcPr>
          <w:p w14:paraId="2BFE3917" w14:textId="77777777" w:rsidR="005F18D3" w:rsidRPr="007644D7" w:rsidRDefault="005F18D3" w:rsidP="004F4E42">
            <w:pPr>
              <w:rPr>
                <w:rFonts w:ascii="Arial" w:hAnsi="Arial" w:cs="Arial"/>
                <w:sz w:val="20"/>
                <w:szCs w:val="20"/>
                <w:lang w:val="de-LU"/>
              </w:rPr>
            </w:pPr>
          </w:p>
          <w:p w14:paraId="52E0F4E8" w14:textId="77777777" w:rsidR="005F18D3" w:rsidRPr="007644D7" w:rsidRDefault="005F18D3" w:rsidP="004F4E42">
            <w:pPr>
              <w:rPr>
                <w:rFonts w:ascii="Arial" w:hAnsi="Arial" w:cs="Arial"/>
                <w:sz w:val="20"/>
                <w:szCs w:val="20"/>
                <w:lang w:val="de-LU"/>
              </w:rPr>
            </w:pPr>
          </w:p>
          <w:p w14:paraId="1B20420C" w14:textId="77777777" w:rsidR="005F18D3" w:rsidRPr="007644D7" w:rsidRDefault="005F18D3" w:rsidP="004F4E42">
            <w:pPr>
              <w:rPr>
                <w:rFonts w:ascii="Arial" w:hAnsi="Arial" w:cs="Arial"/>
                <w:sz w:val="20"/>
                <w:szCs w:val="20"/>
                <w:lang w:val="de-LU"/>
              </w:rPr>
            </w:pPr>
          </w:p>
          <w:p w14:paraId="3F929110" w14:textId="77777777" w:rsidR="005F18D3" w:rsidRPr="007644D7" w:rsidRDefault="005F18D3" w:rsidP="004F4E42">
            <w:pPr>
              <w:rPr>
                <w:rFonts w:ascii="Arial" w:hAnsi="Arial" w:cs="Arial"/>
                <w:sz w:val="20"/>
                <w:szCs w:val="20"/>
                <w:lang w:val="de-LU"/>
              </w:rPr>
            </w:pPr>
          </w:p>
          <w:p w14:paraId="74D3F052" w14:textId="77777777" w:rsidR="005F18D3" w:rsidRPr="007644D7" w:rsidRDefault="005F18D3" w:rsidP="004F4E42">
            <w:pPr>
              <w:rPr>
                <w:rFonts w:ascii="Arial" w:hAnsi="Arial" w:cs="Arial"/>
                <w:sz w:val="20"/>
                <w:szCs w:val="20"/>
                <w:lang w:val="de-LU"/>
              </w:rPr>
            </w:pPr>
          </w:p>
          <w:p w14:paraId="01B76E02" w14:textId="77777777" w:rsidR="005F18D3" w:rsidRPr="007644D7" w:rsidRDefault="005F18D3" w:rsidP="004F4E42">
            <w:pPr>
              <w:rPr>
                <w:rFonts w:ascii="Arial" w:hAnsi="Arial" w:cs="Arial"/>
                <w:sz w:val="20"/>
                <w:szCs w:val="20"/>
                <w:lang w:val="de-LU"/>
              </w:rPr>
            </w:pPr>
          </w:p>
          <w:p w14:paraId="7503EBB6" w14:textId="77777777" w:rsidR="005F18D3" w:rsidRPr="007644D7" w:rsidRDefault="005F18D3" w:rsidP="004F4E42">
            <w:pPr>
              <w:rPr>
                <w:rFonts w:ascii="Arial" w:hAnsi="Arial" w:cs="Arial"/>
                <w:sz w:val="20"/>
                <w:szCs w:val="20"/>
                <w:lang w:val="de-LU"/>
              </w:rPr>
            </w:pPr>
          </w:p>
          <w:p w14:paraId="32768CAC" w14:textId="77777777" w:rsidR="005F18D3" w:rsidRPr="007644D7" w:rsidRDefault="005F18D3" w:rsidP="004F4E42">
            <w:pPr>
              <w:rPr>
                <w:rFonts w:ascii="Arial" w:hAnsi="Arial" w:cs="Arial"/>
                <w:sz w:val="20"/>
                <w:szCs w:val="20"/>
                <w:lang w:val="de-LU"/>
              </w:rPr>
            </w:pPr>
          </w:p>
          <w:p w14:paraId="08FF6E17" w14:textId="77777777" w:rsidR="005F18D3" w:rsidRPr="007644D7" w:rsidRDefault="005F18D3" w:rsidP="004F4E42">
            <w:pPr>
              <w:rPr>
                <w:rFonts w:ascii="Arial" w:hAnsi="Arial" w:cs="Arial"/>
                <w:sz w:val="20"/>
                <w:szCs w:val="20"/>
                <w:lang w:val="de-LU"/>
              </w:rPr>
            </w:pPr>
          </w:p>
          <w:p w14:paraId="4A2F2665" w14:textId="77777777" w:rsidR="005F18D3" w:rsidRPr="007644D7" w:rsidRDefault="005F18D3" w:rsidP="004F4E42">
            <w:pPr>
              <w:rPr>
                <w:rFonts w:ascii="Arial" w:hAnsi="Arial" w:cs="Arial"/>
                <w:sz w:val="20"/>
                <w:szCs w:val="20"/>
                <w:lang w:val="de-LU"/>
              </w:rPr>
            </w:pPr>
          </w:p>
          <w:p w14:paraId="0DE0D9D2" w14:textId="77777777" w:rsidR="005F18D3" w:rsidRPr="007644D7" w:rsidRDefault="005F18D3" w:rsidP="004F4E42">
            <w:pPr>
              <w:rPr>
                <w:rFonts w:ascii="Arial" w:hAnsi="Arial" w:cs="Arial"/>
                <w:sz w:val="20"/>
                <w:szCs w:val="20"/>
                <w:lang w:val="de-LU"/>
              </w:rPr>
            </w:pPr>
          </w:p>
          <w:p w14:paraId="0610FAB3" w14:textId="77777777" w:rsidR="005F18D3" w:rsidRPr="007644D7" w:rsidRDefault="005F18D3" w:rsidP="004F4E42">
            <w:pPr>
              <w:rPr>
                <w:rFonts w:ascii="Arial" w:hAnsi="Arial" w:cs="Arial"/>
                <w:sz w:val="20"/>
                <w:szCs w:val="20"/>
                <w:lang w:val="de-LU"/>
              </w:rPr>
            </w:pPr>
          </w:p>
          <w:p w14:paraId="546E5B59" w14:textId="77777777" w:rsidR="005F18D3" w:rsidRPr="007644D7" w:rsidRDefault="005F18D3" w:rsidP="004F4E42">
            <w:pPr>
              <w:rPr>
                <w:rFonts w:ascii="Arial" w:hAnsi="Arial" w:cs="Arial"/>
                <w:sz w:val="20"/>
                <w:szCs w:val="20"/>
                <w:lang w:val="de-LU"/>
              </w:rPr>
            </w:pPr>
          </w:p>
          <w:p w14:paraId="28B3599F" w14:textId="77777777" w:rsidR="005F18D3" w:rsidRPr="007644D7" w:rsidRDefault="005F18D3" w:rsidP="004F4E42">
            <w:pPr>
              <w:rPr>
                <w:rFonts w:ascii="Arial" w:hAnsi="Arial" w:cs="Arial"/>
                <w:sz w:val="20"/>
                <w:szCs w:val="20"/>
                <w:lang w:val="de-LU"/>
              </w:rPr>
            </w:pPr>
          </w:p>
          <w:p w14:paraId="0381FF02" w14:textId="77777777" w:rsidR="005F18D3" w:rsidRPr="007644D7" w:rsidRDefault="005F18D3" w:rsidP="004F4E42">
            <w:pPr>
              <w:rPr>
                <w:rFonts w:ascii="Arial" w:hAnsi="Arial" w:cs="Arial"/>
                <w:sz w:val="20"/>
                <w:szCs w:val="20"/>
                <w:lang w:val="de-LU"/>
              </w:rPr>
            </w:pPr>
          </w:p>
          <w:p w14:paraId="2D20A5D4" w14:textId="77777777" w:rsidR="005F18D3" w:rsidRPr="007644D7" w:rsidRDefault="005F18D3" w:rsidP="004F4E42">
            <w:pPr>
              <w:rPr>
                <w:rFonts w:ascii="Arial" w:hAnsi="Arial" w:cs="Arial"/>
                <w:sz w:val="20"/>
                <w:szCs w:val="20"/>
                <w:lang w:val="de-LU"/>
              </w:rPr>
            </w:pPr>
          </w:p>
          <w:p w14:paraId="58866F09" w14:textId="77777777" w:rsidR="005F18D3" w:rsidRPr="007644D7" w:rsidRDefault="005F18D3" w:rsidP="004F4E42">
            <w:pPr>
              <w:rPr>
                <w:rFonts w:ascii="Arial" w:hAnsi="Arial" w:cs="Arial"/>
                <w:sz w:val="20"/>
                <w:szCs w:val="20"/>
                <w:lang w:val="de-LU"/>
              </w:rPr>
            </w:pPr>
          </w:p>
          <w:p w14:paraId="385E8EE0" w14:textId="77777777" w:rsidR="005F18D3" w:rsidRPr="007644D7" w:rsidRDefault="005F18D3" w:rsidP="004F4E42">
            <w:pPr>
              <w:rPr>
                <w:rFonts w:ascii="Arial" w:hAnsi="Arial" w:cs="Arial"/>
                <w:sz w:val="20"/>
                <w:szCs w:val="20"/>
                <w:lang w:val="de-LU"/>
              </w:rPr>
            </w:pPr>
          </w:p>
        </w:tc>
      </w:tr>
    </w:tbl>
    <w:p w14:paraId="6220EA10" w14:textId="77777777" w:rsidR="002756EC" w:rsidRPr="007644D7" w:rsidRDefault="002756EC" w:rsidP="002756EC">
      <w:pPr>
        <w:rPr>
          <w:rFonts w:ascii="Arial" w:hAnsi="Arial" w:cs="Arial"/>
          <w:b/>
          <w:bCs/>
          <w:color w:val="4472C4" w:themeColor="accent1"/>
          <w:lang w:val="de-LU"/>
        </w:rPr>
      </w:pPr>
    </w:p>
    <w:p w14:paraId="23C061DF"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Welche Kenntnisse und Fähigkeiten würde ich gerne haben?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2756EC" w:rsidRPr="007644D7" w14:paraId="5CEEEB71" w14:textId="77777777" w:rsidTr="004F4E42">
        <w:tc>
          <w:tcPr>
            <w:tcW w:w="9062" w:type="dxa"/>
            <w:shd w:val="clear" w:color="auto" w:fill="DEEAF6" w:themeFill="accent5" w:themeFillTint="33"/>
          </w:tcPr>
          <w:p w14:paraId="26777DBB" w14:textId="77777777" w:rsidR="002756EC" w:rsidRPr="007644D7" w:rsidRDefault="002756EC" w:rsidP="004F4E42">
            <w:pPr>
              <w:rPr>
                <w:rFonts w:ascii="Arial" w:hAnsi="Arial" w:cs="Arial"/>
                <w:sz w:val="20"/>
                <w:szCs w:val="20"/>
                <w:lang w:val="de-LU"/>
              </w:rPr>
            </w:pPr>
          </w:p>
          <w:p w14:paraId="511F40FB" w14:textId="77777777" w:rsidR="002756EC" w:rsidRPr="007644D7" w:rsidRDefault="002756EC" w:rsidP="004F4E42">
            <w:pPr>
              <w:rPr>
                <w:rFonts w:ascii="Arial" w:hAnsi="Arial" w:cs="Arial"/>
                <w:sz w:val="20"/>
                <w:szCs w:val="20"/>
                <w:lang w:val="de-LU"/>
              </w:rPr>
            </w:pPr>
          </w:p>
          <w:p w14:paraId="370CB30D" w14:textId="77777777" w:rsidR="002756EC" w:rsidRPr="007644D7" w:rsidRDefault="002756EC" w:rsidP="004F4E42">
            <w:pPr>
              <w:rPr>
                <w:rFonts w:ascii="Arial" w:hAnsi="Arial" w:cs="Arial"/>
                <w:sz w:val="20"/>
                <w:szCs w:val="20"/>
                <w:lang w:val="de-LU"/>
              </w:rPr>
            </w:pPr>
          </w:p>
          <w:p w14:paraId="7D3DD9B4" w14:textId="77777777" w:rsidR="002756EC" w:rsidRPr="007644D7" w:rsidRDefault="002756EC" w:rsidP="004F4E42">
            <w:pPr>
              <w:rPr>
                <w:rFonts w:ascii="Arial" w:hAnsi="Arial" w:cs="Arial"/>
                <w:sz w:val="20"/>
                <w:szCs w:val="20"/>
                <w:lang w:val="de-LU"/>
              </w:rPr>
            </w:pPr>
          </w:p>
          <w:p w14:paraId="48D5C261" w14:textId="77777777" w:rsidR="002756EC" w:rsidRPr="007644D7" w:rsidRDefault="002756EC" w:rsidP="004F4E42">
            <w:pPr>
              <w:rPr>
                <w:rFonts w:ascii="Arial" w:hAnsi="Arial" w:cs="Arial"/>
                <w:sz w:val="20"/>
                <w:szCs w:val="20"/>
                <w:lang w:val="de-LU"/>
              </w:rPr>
            </w:pPr>
          </w:p>
          <w:p w14:paraId="4B8EE3F8" w14:textId="77777777" w:rsidR="002756EC" w:rsidRPr="007644D7" w:rsidRDefault="002756EC" w:rsidP="004F4E42">
            <w:pPr>
              <w:rPr>
                <w:rFonts w:ascii="Arial" w:hAnsi="Arial" w:cs="Arial"/>
                <w:sz w:val="20"/>
                <w:szCs w:val="20"/>
                <w:lang w:val="de-LU"/>
              </w:rPr>
            </w:pPr>
          </w:p>
          <w:p w14:paraId="43CC8E0A" w14:textId="77777777" w:rsidR="002756EC" w:rsidRPr="007644D7" w:rsidRDefault="002756EC" w:rsidP="004F4E42">
            <w:pPr>
              <w:rPr>
                <w:rFonts w:ascii="Arial" w:hAnsi="Arial" w:cs="Arial"/>
                <w:sz w:val="20"/>
                <w:szCs w:val="20"/>
                <w:lang w:val="de-LU"/>
              </w:rPr>
            </w:pPr>
          </w:p>
          <w:p w14:paraId="1971F385" w14:textId="77777777" w:rsidR="002756EC" w:rsidRPr="007644D7" w:rsidRDefault="002756EC" w:rsidP="004F4E42">
            <w:pPr>
              <w:rPr>
                <w:rFonts w:ascii="Arial" w:hAnsi="Arial" w:cs="Arial"/>
                <w:sz w:val="20"/>
                <w:szCs w:val="20"/>
                <w:lang w:val="de-LU"/>
              </w:rPr>
            </w:pPr>
          </w:p>
          <w:p w14:paraId="4397FFA5" w14:textId="77777777" w:rsidR="002756EC" w:rsidRPr="007644D7" w:rsidRDefault="002756EC" w:rsidP="004F4E42">
            <w:pPr>
              <w:rPr>
                <w:rFonts w:ascii="Arial" w:hAnsi="Arial" w:cs="Arial"/>
                <w:sz w:val="20"/>
                <w:szCs w:val="20"/>
                <w:lang w:val="de-LU"/>
              </w:rPr>
            </w:pPr>
          </w:p>
          <w:p w14:paraId="39373DF9" w14:textId="77777777" w:rsidR="002756EC" w:rsidRPr="007644D7" w:rsidRDefault="002756EC" w:rsidP="004F4E42">
            <w:pPr>
              <w:rPr>
                <w:rFonts w:ascii="Arial" w:hAnsi="Arial" w:cs="Arial"/>
                <w:sz w:val="20"/>
                <w:szCs w:val="20"/>
                <w:lang w:val="de-LU"/>
              </w:rPr>
            </w:pPr>
          </w:p>
          <w:p w14:paraId="17515BEA" w14:textId="77777777" w:rsidR="002756EC" w:rsidRPr="007644D7" w:rsidRDefault="002756EC" w:rsidP="004F4E42">
            <w:pPr>
              <w:rPr>
                <w:rFonts w:ascii="Arial" w:hAnsi="Arial" w:cs="Arial"/>
                <w:sz w:val="20"/>
                <w:szCs w:val="20"/>
                <w:lang w:val="de-LU"/>
              </w:rPr>
            </w:pPr>
          </w:p>
          <w:p w14:paraId="273FED69" w14:textId="77777777" w:rsidR="002756EC" w:rsidRPr="007644D7" w:rsidRDefault="002756EC" w:rsidP="004F4E42">
            <w:pPr>
              <w:rPr>
                <w:rFonts w:ascii="Arial" w:hAnsi="Arial" w:cs="Arial"/>
                <w:sz w:val="20"/>
                <w:szCs w:val="20"/>
                <w:lang w:val="de-LU"/>
              </w:rPr>
            </w:pPr>
          </w:p>
          <w:p w14:paraId="5A83A0F8" w14:textId="77777777" w:rsidR="002756EC" w:rsidRPr="007644D7" w:rsidRDefault="002756EC" w:rsidP="004F4E42">
            <w:pPr>
              <w:rPr>
                <w:rFonts w:ascii="Arial" w:hAnsi="Arial" w:cs="Arial"/>
                <w:sz w:val="20"/>
                <w:szCs w:val="20"/>
                <w:lang w:val="de-LU"/>
              </w:rPr>
            </w:pPr>
          </w:p>
          <w:p w14:paraId="06C34368" w14:textId="77777777" w:rsidR="002756EC" w:rsidRPr="007644D7" w:rsidRDefault="002756EC" w:rsidP="004F4E42">
            <w:pPr>
              <w:rPr>
                <w:rFonts w:ascii="Arial" w:hAnsi="Arial" w:cs="Arial"/>
                <w:sz w:val="20"/>
                <w:szCs w:val="20"/>
                <w:lang w:val="de-LU"/>
              </w:rPr>
            </w:pPr>
          </w:p>
          <w:p w14:paraId="0BFDA32F" w14:textId="77777777" w:rsidR="002756EC" w:rsidRPr="007644D7" w:rsidRDefault="002756EC" w:rsidP="004F4E42">
            <w:pPr>
              <w:rPr>
                <w:rFonts w:ascii="Arial" w:hAnsi="Arial" w:cs="Arial"/>
                <w:sz w:val="20"/>
                <w:szCs w:val="20"/>
                <w:lang w:val="de-LU"/>
              </w:rPr>
            </w:pPr>
          </w:p>
          <w:p w14:paraId="1C69F09B" w14:textId="77777777" w:rsidR="002756EC" w:rsidRPr="007644D7" w:rsidRDefault="002756EC" w:rsidP="004F4E42">
            <w:pPr>
              <w:rPr>
                <w:rFonts w:ascii="Arial" w:hAnsi="Arial" w:cs="Arial"/>
                <w:sz w:val="20"/>
                <w:szCs w:val="20"/>
                <w:lang w:val="de-LU"/>
              </w:rPr>
            </w:pPr>
          </w:p>
          <w:p w14:paraId="27403C6F" w14:textId="77777777" w:rsidR="002756EC" w:rsidRPr="007644D7" w:rsidRDefault="002756EC" w:rsidP="004F4E42">
            <w:pPr>
              <w:rPr>
                <w:rFonts w:ascii="Arial" w:hAnsi="Arial" w:cs="Arial"/>
                <w:sz w:val="20"/>
                <w:szCs w:val="20"/>
                <w:lang w:val="de-LU"/>
              </w:rPr>
            </w:pPr>
          </w:p>
          <w:p w14:paraId="665B24CC" w14:textId="77777777" w:rsidR="002756EC" w:rsidRPr="007644D7" w:rsidRDefault="002756EC" w:rsidP="004F4E42">
            <w:pPr>
              <w:rPr>
                <w:rFonts w:ascii="Arial" w:hAnsi="Arial" w:cs="Arial"/>
                <w:sz w:val="20"/>
                <w:szCs w:val="20"/>
                <w:lang w:val="de-LU"/>
              </w:rPr>
            </w:pPr>
          </w:p>
          <w:p w14:paraId="519F81F9" w14:textId="77777777" w:rsidR="002756EC" w:rsidRPr="007644D7" w:rsidRDefault="002756EC" w:rsidP="004F4E42">
            <w:pPr>
              <w:rPr>
                <w:rFonts w:ascii="Arial" w:hAnsi="Arial" w:cs="Arial"/>
                <w:sz w:val="20"/>
                <w:szCs w:val="20"/>
                <w:lang w:val="de-LU"/>
              </w:rPr>
            </w:pPr>
          </w:p>
          <w:p w14:paraId="6F49FB74" w14:textId="77777777" w:rsidR="002756EC" w:rsidRPr="007644D7" w:rsidRDefault="002756EC" w:rsidP="004F4E42">
            <w:pPr>
              <w:rPr>
                <w:rFonts w:ascii="Arial" w:hAnsi="Arial" w:cs="Arial"/>
                <w:sz w:val="20"/>
                <w:szCs w:val="20"/>
                <w:lang w:val="de-LU"/>
              </w:rPr>
            </w:pPr>
          </w:p>
          <w:p w14:paraId="044094B8" w14:textId="77777777" w:rsidR="002756EC" w:rsidRPr="007644D7" w:rsidRDefault="002756EC" w:rsidP="004F4E42">
            <w:pPr>
              <w:rPr>
                <w:rFonts w:ascii="Arial" w:hAnsi="Arial" w:cs="Arial"/>
                <w:sz w:val="20"/>
                <w:szCs w:val="20"/>
                <w:lang w:val="de-LU"/>
              </w:rPr>
            </w:pPr>
          </w:p>
          <w:p w14:paraId="3C9608D2" w14:textId="77777777" w:rsidR="002756EC" w:rsidRPr="007644D7" w:rsidRDefault="002756EC" w:rsidP="004F4E42">
            <w:pPr>
              <w:rPr>
                <w:rFonts w:ascii="Arial" w:hAnsi="Arial" w:cs="Arial"/>
                <w:sz w:val="20"/>
                <w:szCs w:val="20"/>
                <w:lang w:val="de-LU"/>
              </w:rPr>
            </w:pPr>
          </w:p>
          <w:p w14:paraId="62DD400C" w14:textId="77777777" w:rsidR="002756EC" w:rsidRPr="007644D7" w:rsidRDefault="002756EC" w:rsidP="004F4E42">
            <w:pPr>
              <w:rPr>
                <w:rFonts w:ascii="Arial" w:hAnsi="Arial" w:cs="Arial"/>
                <w:sz w:val="20"/>
                <w:szCs w:val="20"/>
                <w:lang w:val="de-LU"/>
              </w:rPr>
            </w:pPr>
          </w:p>
        </w:tc>
      </w:tr>
    </w:tbl>
    <w:p w14:paraId="54CB3B25" w14:textId="77777777" w:rsidR="00C654F9" w:rsidRPr="007644D7" w:rsidRDefault="00C654F9" w:rsidP="00BB7089">
      <w:pPr>
        <w:rPr>
          <w:b/>
          <w:bCs/>
          <w:color w:val="0070C0"/>
          <w:sz w:val="28"/>
          <w:szCs w:val="28"/>
          <w:lang w:val="de-LU"/>
        </w:rPr>
      </w:pPr>
    </w:p>
    <w:p w14:paraId="13A8E644" w14:textId="77777777" w:rsidR="003F3EE5" w:rsidRPr="007644D7" w:rsidRDefault="003F3EE5" w:rsidP="002D1F91">
      <w:pPr>
        <w:rPr>
          <w:rFonts w:ascii="Arial" w:hAnsi="Arial" w:cs="Arial"/>
          <w:b/>
          <w:bCs/>
          <w:color w:val="0070C0"/>
          <w:sz w:val="28"/>
          <w:szCs w:val="28"/>
          <w:lang w:val="de-LU"/>
        </w:rPr>
      </w:pPr>
    </w:p>
    <w:p w14:paraId="519680CA" w14:textId="77777777" w:rsidR="003F3EE5" w:rsidRPr="007644D7" w:rsidRDefault="003F3EE5" w:rsidP="002D1F91">
      <w:pPr>
        <w:rPr>
          <w:rFonts w:ascii="Arial" w:hAnsi="Arial" w:cs="Arial"/>
          <w:b/>
          <w:bCs/>
          <w:color w:val="0070C0"/>
          <w:sz w:val="28"/>
          <w:szCs w:val="28"/>
          <w:lang w:val="de-LU"/>
        </w:rPr>
      </w:pPr>
    </w:p>
    <w:p w14:paraId="15D7A72B" w14:textId="77777777" w:rsidR="003F3EE5" w:rsidRPr="007644D7" w:rsidRDefault="003F3EE5" w:rsidP="002D1F91">
      <w:pPr>
        <w:rPr>
          <w:rFonts w:ascii="Arial" w:hAnsi="Arial" w:cs="Arial"/>
          <w:b/>
          <w:bCs/>
          <w:color w:val="0070C0"/>
          <w:sz w:val="28"/>
          <w:szCs w:val="28"/>
          <w:lang w:val="de-LU"/>
        </w:rPr>
      </w:pPr>
    </w:p>
    <w:p w14:paraId="0D34D1AC" w14:textId="77777777" w:rsidR="003F3EE5" w:rsidRPr="007644D7" w:rsidRDefault="003F3EE5" w:rsidP="002D1F91">
      <w:pPr>
        <w:rPr>
          <w:rFonts w:ascii="Arial" w:hAnsi="Arial" w:cs="Arial"/>
          <w:b/>
          <w:bCs/>
          <w:color w:val="0070C0"/>
          <w:sz w:val="28"/>
          <w:szCs w:val="28"/>
          <w:lang w:val="de-LU"/>
        </w:rPr>
      </w:pPr>
    </w:p>
    <w:p w14:paraId="3E5C7E0A" w14:textId="77777777" w:rsidR="003F3EE5" w:rsidRPr="007644D7" w:rsidRDefault="003F3EE5" w:rsidP="002D1F91">
      <w:pPr>
        <w:rPr>
          <w:rFonts w:ascii="Arial" w:hAnsi="Arial" w:cs="Arial"/>
          <w:b/>
          <w:bCs/>
          <w:color w:val="0070C0"/>
          <w:sz w:val="28"/>
          <w:szCs w:val="28"/>
          <w:lang w:val="de-LU"/>
        </w:rPr>
      </w:pPr>
    </w:p>
    <w:p w14:paraId="7D5C1534" w14:textId="77777777" w:rsidR="003F3EE5" w:rsidRPr="007644D7" w:rsidRDefault="003F3EE5" w:rsidP="002D1F91">
      <w:pPr>
        <w:rPr>
          <w:rFonts w:ascii="Arial" w:hAnsi="Arial" w:cs="Arial"/>
          <w:b/>
          <w:bCs/>
          <w:color w:val="0070C0"/>
          <w:sz w:val="28"/>
          <w:szCs w:val="28"/>
          <w:lang w:val="de-LU"/>
        </w:rPr>
      </w:pPr>
    </w:p>
    <w:p w14:paraId="50A66859" w14:textId="77777777" w:rsidR="003F3EE5" w:rsidRPr="007644D7" w:rsidRDefault="003F3EE5" w:rsidP="002D1F91">
      <w:pPr>
        <w:rPr>
          <w:rFonts w:ascii="Arial" w:hAnsi="Arial" w:cs="Arial"/>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3F3EE5" w:rsidRPr="007644D7" w14:paraId="31C76D6C" w14:textId="77777777" w:rsidTr="00652F5D">
        <w:tc>
          <w:tcPr>
            <w:tcW w:w="4531" w:type="dxa"/>
          </w:tcPr>
          <w:p w14:paraId="1AFDECEF"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Ihr Vertrauenskreis - Ihre externen Ressourcen</w:t>
            </w:r>
          </w:p>
          <w:p w14:paraId="1A77550F" w14:textId="77777777" w:rsidR="00525AE7" w:rsidRPr="007644D7" w:rsidRDefault="007644D7">
            <w:pPr>
              <w:spacing w:line="360" w:lineRule="auto"/>
              <w:jc w:val="both"/>
              <w:rPr>
                <w:lang w:val="de-LU"/>
              </w:rPr>
            </w:pPr>
            <w:r w:rsidRPr="007644D7">
              <w:rPr>
                <w:lang w:val="de-LU"/>
              </w:rPr>
              <w:t>Seite 54</w:t>
            </w:r>
          </w:p>
        </w:tc>
        <w:tc>
          <w:tcPr>
            <w:tcW w:w="4531" w:type="dxa"/>
          </w:tcPr>
          <w:p w14:paraId="6F06D7D2"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Ziel dieser Übung ist es, Ihnen zu helfen, Ihr Unterstützungsnetzwerk zu visualisieren und zu stärken, indem Sie die Schlüsselpersonen in Ihrem Vertrauenskreis identifizieren. Wenn Sie sich Ihrer externen Ressourcen </w:t>
            </w:r>
            <w:proofErr w:type="gramStart"/>
            <w:r w:rsidRPr="007644D7">
              <w:rPr>
                <w:rFonts w:ascii="Arial" w:hAnsi="Arial" w:cs="Arial"/>
                <w:kern w:val="0"/>
                <w:lang w:val="de-LU"/>
              </w:rPr>
              <w:t>bewusst werden</w:t>
            </w:r>
            <w:proofErr w:type="gramEnd"/>
            <w:r w:rsidRPr="007644D7">
              <w:rPr>
                <w:rFonts w:ascii="Arial" w:hAnsi="Arial" w:cs="Arial"/>
                <w:kern w:val="0"/>
                <w:lang w:val="de-LU"/>
              </w:rPr>
              <w:t>, können Sie besser mit schwierigen Momenten umgehen und die richtigen Personen zum richtigen Zeitpunkt mobilisieren. Diese Übung soll auch dazu anregen, über die Qualität Ihrer Beziehungen nachzudenken und darüber, wie diese zu Ihrem Wohlbefinden beitragen.</w:t>
            </w:r>
          </w:p>
          <w:p w14:paraId="7492760B" w14:textId="77777777" w:rsidR="003F3EE5" w:rsidRPr="007644D7" w:rsidRDefault="003F3EE5" w:rsidP="00652F5D">
            <w:pPr>
              <w:spacing w:line="360" w:lineRule="auto"/>
              <w:jc w:val="both"/>
              <w:rPr>
                <w:lang w:val="de-LU"/>
              </w:rPr>
            </w:pPr>
          </w:p>
        </w:tc>
      </w:tr>
    </w:tbl>
    <w:p w14:paraId="4ABD9197" w14:textId="77777777" w:rsidR="003F3EE5" w:rsidRPr="007644D7" w:rsidRDefault="003F3EE5" w:rsidP="002D1F91">
      <w:pPr>
        <w:rPr>
          <w:rFonts w:ascii="Arial" w:hAnsi="Arial" w:cs="Arial"/>
          <w:b/>
          <w:bCs/>
          <w:color w:val="0070C0"/>
          <w:sz w:val="28"/>
          <w:szCs w:val="28"/>
          <w:lang w:val="de-LU"/>
        </w:rPr>
      </w:pPr>
    </w:p>
    <w:p w14:paraId="65872106" w14:textId="77777777" w:rsidR="003F3EE5" w:rsidRPr="007644D7" w:rsidRDefault="003F3EE5" w:rsidP="002D1F91">
      <w:pPr>
        <w:rPr>
          <w:rFonts w:ascii="Arial" w:hAnsi="Arial" w:cs="Arial"/>
          <w:b/>
          <w:bCs/>
          <w:color w:val="0070C0"/>
          <w:sz w:val="28"/>
          <w:szCs w:val="28"/>
          <w:lang w:val="de-LU"/>
        </w:rPr>
      </w:pPr>
    </w:p>
    <w:p w14:paraId="0C0AD4D9" w14:textId="77777777" w:rsidR="003F3EE5" w:rsidRPr="007644D7" w:rsidRDefault="003F3EE5" w:rsidP="002D1F91">
      <w:pPr>
        <w:rPr>
          <w:rFonts w:ascii="Arial" w:hAnsi="Arial" w:cs="Arial"/>
          <w:b/>
          <w:bCs/>
          <w:color w:val="0070C0"/>
          <w:sz w:val="28"/>
          <w:szCs w:val="28"/>
          <w:lang w:val="de-LU"/>
        </w:rPr>
      </w:pPr>
    </w:p>
    <w:p w14:paraId="1694515E" w14:textId="77777777" w:rsidR="003F3EE5" w:rsidRPr="007644D7" w:rsidRDefault="003F3EE5" w:rsidP="002D1F91">
      <w:pPr>
        <w:rPr>
          <w:rFonts w:ascii="Arial" w:hAnsi="Arial" w:cs="Arial"/>
          <w:b/>
          <w:bCs/>
          <w:color w:val="0070C0"/>
          <w:sz w:val="28"/>
          <w:szCs w:val="28"/>
          <w:lang w:val="de-LU"/>
        </w:rPr>
      </w:pPr>
    </w:p>
    <w:p w14:paraId="53023008" w14:textId="77777777" w:rsidR="003F3EE5" w:rsidRPr="007644D7" w:rsidRDefault="003F3EE5" w:rsidP="002D1F91">
      <w:pPr>
        <w:rPr>
          <w:rFonts w:ascii="Arial" w:hAnsi="Arial" w:cs="Arial"/>
          <w:b/>
          <w:bCs/>
          <w:color w:val="0070C0"/>
          <w:sz w:val="28"/>
          <w:szCs w:val="28"/>
          <w:lang w:val="de-LU"/>
        </w:rPr>
      </w:pPr>
    </w:p>
    <w:p w14:paraId="15F9752E" w14:textId="77777777" w:rsidR="003F3EE5" w:rsidRPr="007644D7" w:rsidRDefault="003F3EE5" w:rsidP="002D1F91">
      <w:pPr>
        <w:rPr>
          <w:rFonts w:ascii="Arial" w:hAnsi="Arial" w:cs="Arial"/>
          <w:b/>
          <w:bCs/>
          <w:color w:val="0070C0"/>
          <w:sz w:val="28"/>
          <w:szCs w:val="28"/>
          <w:lang w:val="de-LU"/>
        </w:rPr>
      </w:pPr>
    </w:p>
    <w:p w14:paraId="1E112A1F" w14:textId="77777777" w:rsidR="003F3EE5" w:rsidRPr="007644D7" w:rsidRDefault="003F3EE5" w:rsidP="002D1F91">
      <w:pPr>
        <w:rPr>
          <w:rFonts w:ascii="Arial" w:hAnsi="Arial" w:cs="Arial"/>
          <w:b/>
          <w:bCs/>
          <w:color w:val="0070C0"/>
          <w:sz w:val="28"/>
          <w:szCs w:val="28"/>
          <w:lang w:val="de-LU"/>
        </w:rPr>
      </w:pPr>
    </w:p>
    <w:p w14:paraId="1389BAE2" w14:textId="77777777" w:rsidR="003F3EE5" w:rsidRPr="007644D7" w:rsidRDefault="003F3EE5" w:rsidP="002D1F91">
      <w:pPr>
        <w:rPr>
          <w:rFonts w:ascii="Arial" w:hAnsi="Arial" w:cs="Arial"/>
          <w:b/>
          <w:bCs/>
          <w:color w:val="0070C0"/>
          <w:sz w:val="28"/>
          <w:szCs w:val="28"/>
          <w:lang w:val="de-LU"/>
        </w:rPr>
      </w:pPr>
    </w:p>
    <w:p w14:paraId="25D33EDA" w14:textId="77777777" w:rsidR="003F3EE5" w:rsidRPr="007644D7" w:rsidRDefault="003F3EE5" w:rsidP="002D1F91">
      <w:pPr>
        <w:rPr>
          <w:rFonts w:ascii="Arial" w:hAnsi="Arial" w:cs="Arial"/>
          <w:b/>
          <w:bCs/>
          <w:color w:val="0070C0"/>
          <w:sz w:val="28"/>
          <w:szCs w:val="28"/>
          <w:lang w:val="de-LU"/>
        </w:rPr>
      </w:pPr>
    </w:p>
    <w:p w14:paraId="341F075D" w14:textId="77777777" w:rsidR="003F3EE5" w:rsidRPr="007644D7" w:rsidRDefault="003F3EE5" w:rsidP="002D1F91">
      <w:pPr>
        <w:rPr>
          <w:rFonts w:ascii="Arial" w:hAnsi="Arial" w:cs="Arial"/>
          <w:b/>
          <w:bCs/>
          <w:color w:val="0070C0"/>
          <w:sz w:val="28"/>
          <w:szCs w:val="28"/>
          <w:lang w:val="de-LU"/>
        </w:rPr>
      </w:pPr>
    </w:p>
    <w:p w14:paraId="256A5048" w14:textId="77777777" w:rsidR="003F3EE5" w:rsidRPr="007644D7" w:rsidRDefault="003F3EE5" w:rsidP="002D1F91">
      <w:pPr>
        <w:rPr>
          <w:rFonts w:ascii="Arial" w:hAnsi="Arial" w:cs="Arial"/>
          <w:b/>
          <w:bCs/>
          <w:color w:val="0070C0"/>
          <w:sz w:val="28"/>
          <w:szCs w:val="28"/>
          <w:lang w:val="de-LU"/>
        </w:rPr>
      </w:pPr>
    </w:p>
    <w:p w14:paraId="7A96974B" w14:textId="77777777" w:rsidR="003F3EE5" w:rsidRPr="007644D7" w:rsidRDefault="003F3EE5" w:rsidP="002D1F91">
      <w:pPr>
        <w:rPr>
          <w:rFonts w:ascii="Arial" w:hAnsi="Arial" w:cs="Arial"/>
          <w:b/>
          <w:bCs/>
          <w:color w:val="0070C0"/>
          <w:sz w:val="28"/>
          <w:szCs w:val="28"/>
          <w:lang w:val="de-LU"/>
        </w:rPr>
      </w:pPr>
    </w:p>
    <w:p w14:paraId="7E3720D6" w14:textId="77777777" w:rsidR="00525AE7" w:rsidRPr="007644D7" w:rsidRDefault="00BB7089">
      <w:pPr>
        <w:rPr>
          <w:rFonts w:ascii="Arial" w:hAnsi="Arial" w:cs="Arial"/>
          <w:b/>
          <w:bCs/>
          <w:color w:val="4472C4" w:themeColor="accent1"/>
          <w:kern w:val="0"/>
          <w:sz w:val="28"/>
          <w:szCs w:val="28"/>
          <w:lang w:val="de-LU"/>
        </w:rPr>
      </w:pPr>
      <w:r w:rsidRPr="007644D7">
        <w:rPr>
          <w:rFonts w:ascii="Arial" w:hAnsi="Arial" w:cs="Arial"/>
          <w:b/>
          <w:bCs/>
          <w:color w:val="0070C0"/>
          <w:sz w:val="28"/>
          <w:szCs w:val="28"/>
          <w:lang w:val="de-LU"/>
        </w:rPr>
        <w:t xml:space="preserve">Ihr Vertrauenskreis - Ihre </w:t>
      </w:r>
      <w:r w:rsidRPr="007644D7">
        <w:rPr>
          <w:rFonts w:ascii="Arial" w:hAnsi="Arial" w:cs="Arial"/>
          <w:b/>
          <w:bCs/>
          <w:color w:val="4472C4" w:themeColor="accent1"/>
          <w:kern w:val="0"/>
          <w:sz w:val="28"/>
          <w:szCs w:val="28"/>
          <w:lang w:val="de-LU"/>
        </w:rPr>
        <w:t>externen</w:t>
      </w:r>
      <w:r w:rsidRPr="007644D7">
        <w:rPr>
          <w:rFonts w:ascii="Arial" w:hAnsi="Arial" w:cs="Arial"/>
          <w:b/>
          <w:bCs/>
          <w:color w:val="0070C0"/>
          <w:sz w:val="28"/>
          <w:szCs w:val="28"/>
          <w:lang w:val="de-LU"/>
        </w:rPr>
        <w:t xml:space="preserve"> Ressourcen </w:t>
      </w:r>
    </w:p>
    <w:p w14:paraId="23F3B70B"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Einen Vertrauenskreis zu haben ist entscheidend, um Herausforderungen und schwierige Zeiten zu bewältigen. Ihr Vertrauenskreis besteht aus den Menschen, denen Sie am meisten vertrauen, die Ihnen Unterstützung, Verständnis und Glück schenken. Diese Personen spielen eine wichtige Rolle für Ihr emotionales Wohlbefinden und helfen Ihnen dabei, Hindernisse zu überwinden. Sie können Familienmitglieder, enge Freunde, Kollegen oder medizinische Fachkräfte umfassen, auf die Sie sich verlassen können (</w:t>
      </w:r>
      <w:proofErr w:type="spellStart"/>
      <w:r w:rsidRPr="007644D7">
        <w:rPr>
          <w:rFonts w:ascii="Arial" w:hAnsi="Arial" w:cs="Arial"/>
          <w:kern w:val="0"/>
          <w:lang w:val="de-LU"/>
        </w:rPr>
        <w:t>Bilsker</w:t>
      </w:r>
      <w:proofErr w:type="spellEnd"/>
      <w:r w:rsidRPr="007644D7">
        <w:rPr>
          <w:rFonts w:ascii="Arial" w:hAnsi="Arial" w:cs="Arial"/>
          <w:kern w:val="0"/>
          <w:lang w:val="de-LU"/>
        </w:rPr>
        <w:t>, Samra &amp; Goldner, 2024).</w:t>
      </w:r>
    </w:p>
    <w:p w14:paraId="57C1D9DE"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Diese Übung soll Ihnen dabei helfen, die verschiedenen Personen zu identifizieren, die Ihren Vertrauenskreis bilden, und darüber nachzudenken, wie wichtig jede Person in Ihrem Leben ist. Die Visualisierung Ihres Vertrauenskreises hilft Ihnen, sich Ihrer externen Ressourcen bewusst zu werden und sie zu mobilisieren, wenn Sie sie brauchen.</w:t>
      </w:r>
    </w:p>
    <w:p w14:paraId="42CFEE51" w14:textId="77777777" w:rsidR="00525AE7" w:rsidRDefault="007644D7">
      <w:pPr>
        <w:spacing w:line="360" w:lineRule="auto"/>
        <w:jc w:val="both"/>
        <w:rPr>
          <w:rFonts w:ascii="Arial" w:hAnsi="Arial" w:cs="Arial"/>
          <w:b/>
          <w:bCs/>
          <w:kern w:val="0"/>
        </w:rPr>
      </w:pPr>
      <w:proofErr w:type="spellStart"/>
      <w:r w:rsidRPr="0055696B">
        <w:rPr>
          <w:rFonts w:ascii="Arial" w:hAnsi="Arial" w:cs="Arial"/>
          <w:b/>
          <w:bCs/>
          <w:kern w:val="0"/>
        </w:rPr>
        <w:t>Anweisungen</w:t>
      </w:r>
      <w:proofErr w:type="spellEnd"/>
      <w:r w:rsidRPr="0055696B">
        <w:rPr>
          <w:rFonts w:ascii="Arial" w:hAnsi="Arial" w:cs="Arial"/>
          <w:b/>
          <w:bCs/>
          <w:kern w:val="0"/>
        </w:rPr>
        <w:t xml:space="preserve"> für die </w:t>
      </w:r>
      <w:proofErr w:type="spellStart"/>
      <w:r w:rsidRPr="0055696B">
        <w:rPr>
          <w:rFonts w:ascii="Arial" w:hAnsi="Arial" w:cs="Arial"/>
          <w:b/>
          <w:bCs/>
          <w:kern w:val="0"/>
        </w:rPr>
        <w:t>Übung</w:t>
      </w:r>
      <w:proofErr w:type="spellEnd"/>
    </w:p>
    <w:p w14:paraId="3DF67D02" w14:textId="77777777" w:rsidR="00525AE7" w:rsidRPr="007644D7" w:rsidRDefault="007644D7">
      <w:pPr>
        <w:numPr>
          <w:ilvl w:val="0"/>
          <w:numId w:val="75"/>
        </w:numPr>
        <w:spacing w:line="360" w:lineRule="auto"/>
        <w:rPr>
          <w:rFonts w:ascii="Arial" w:hAnsi="Arial" w:cs="Arial"/>
          <w:kern w:val="0"/>
          <w:lang w:val="de-LU"/>
        </w:rPr>
      </w:pPr>
      <w:r w:rsidRPr="007644D7">
        <w:rPr>
          <w:rFonts w:ascii="Arial" w:hAnsi="Arial" w:cs="Arial"/>
          <w:b/>
          <w:bCs/>
          <w:kern w:val="0"/>
          <w:lang w:val="de-LU"/>
        </w:rPr>
        <w:t xml:space="preserve">Füllen Sie Ihren inneren Kreis: </w:t>
      </w:r>
      <w:r w:rsidRPr="007644D7">
        <w:rPr>
          <w:rFonts w:ascii="Arial" w:hAnsi="Arial" w:cs="Arial"/>
          <w:kern w:val="0"/>
          <w:lang w:val="de-LU"/>
        </w:rPr>
        <w:br/>
      </w:r>
      <w:r w:rsidRPr="007644D7">
        <w:rPr>
          <w:rFonts w:ascii="Arial" w:hAnsi="Arial" w:cs="Arial"/>
          <w:kern w:val="0"/>
          <w:lang w:val="de-LU"/>
        </w:rPr>
        <w:t>Notieren Sie im innersten Kreis die Namen der Personen, denen Sie am meisten vertrauen und mit denen Sie regelmäßig Ihre Sorgen teilen. Das sind zuverlässige Personen, die Sie beständig unterstützen und eine Schlüsselrolle in Ihrem Alltag spielen.</w:t>
      </w:r>
    </w:p>
    <w:p w14:paraId="34267890" w14:textId="77777777" w:rsidR="00525AE7" w:rsidRPr="007644D7" w:rsidRDefault="007644D7">
      <w:pPr>
        <w:numPr>
          <w:ilvl w:val="0"/>
          <w:numId w:val="75"/>
        </w:numPr>
        <w:spacing w:line="360" w:lineRule="auto"/>
        <w:rPr>
          <w:rFonts w:ascii="Arial" w:hAnsi="Arial" w:cs="Arial"/>
          <w:kern w:val="0"/>
          <w:lang w:val="de-LU"/>
        </w:rPr>
      </w:pPr>
      <w:r w:rsidRPr="007644D7">
        <w:rPr>
          <w:rFonts w:ascii="Arial" w:hAnsi="Arial" w:cs="Arial"/>
          <w:b/>
          <w:bCs/>
          <w:kern w:val="0"/>
          <w:lang w:val="de-LU"/>
        </w:rPr>
        <w:t xml:space="preserve">Füllen Sie den äußeren Kreis aus: Tragen </w:t>
      </w:r>
      <w:r w:rsidRPr="007644D7">
        <w:rPr>
          <w:rFonts w:ascii="Arial" w:hAnsi="Arial" w:cs="Arial"/>
          <w:kern w:val="0"/>
          <w:lang w:val="de-LU"/>
        </w:rPr>
        <w:br/>
        <w:t>Sie im nächsten Kreis Personen ein, die Ihnen ebenfalls wichtig sind, mit denen Sie aber nicht so häufig interagieren. Das können medizinische Fachkräfte, Arbeitskollegen, Bekannte, mit denen Sie bestimmte Aktivitäten teilen, oder andere Personen sein, die Sie punktuell unterstützen.</w:t>
      </w:r>
    </w:p>
    <w:p w14:paraId="42EC070D" w14:textId="77777777" w:rsidR="00525AE7" w:rsidRPr="007644D7" w:rsidRDefault="007644D7">
      <w:pPr>
        <w:numPr>
          <w:ilvl w:val="0"/>
          <w:numId w:val="75"/>
        </w:numPr>
        <w:spacing w:line="360" w:lineRule="auto"/>
        <w:rPr>
          <w:rFonts w:ascii="Arial" w:hAnsi="Arial" w:cs="Arial"/>
          <w:kern w:val="0"/>
          <w:lang w:val="de-LU"/>
        </w:rPr>
      </w:pPr>
      <w:r w:rsidRPr="007644D7">
        <w:rPr>
          <w:rFonts w:ascii="Arial" w:hAnsi="Arial" w:cs="Arial"/>
          <w:b/>
          <w:bCs/>
          <w:kern w:val="0"/>
          <w:lang w:val="de-LU"/>
        </w:rPr>
        <w:t xml:space="preserve">Denken Sie über die Qualität dieser Beziehungen </w:t>
      </w:r>
      <w:proofErr w:type="gramStart"/>
      <w:r w:rsidRPr="007644D7">
        <w:rPr>
          <w:rFonts w:ascii="Arial" w:hAnsi="Arial" w:cs="Arial"/>
          <w:b/>
          <w:bCs/>
          <w:kern w:val="0"/>
          <w:lang w:val="de-LU"/>
        </w:rPr>
        <w:t>nach :</w:t>
      </w:r>
      <w:proofErr w:type="gramEnd"/>
      <w:r w:rsidRPr="007644D7">
        <w:rPr>
          <w:rFonts w:ascii="Arial" w:hAnsi="Arial" w:cs="Arial"/>
          <w:kern w:val="0"/>
          <w:lang w:val="de-LU"/>
        </w:rPr>
        <w:br/>
        <w:t xml:space="preserve"> Nehmen Sie sich einen Moment Zeit, um über die Qualität der Beziehungen zu den Personen in jedem Kreis nachzudenken. Sie können sich folgende Fragen stellen: Sind diese Personen für Sie da, wenn Sie Unterstützung brauchen? Wie können Sie diese Beziehungen stärken, damit sie stark und bereichernd bleiben?</w:t>
      </w:r>
    </w:p>
    <w:p w14:paraId="73D75649" w14:textId="77777777" w:rsidR="00525AE7" w:rsidRPr="007644D7" w:rsidRDefault="007644D7">
      <w:pPr>
        <w:spacing w:line="360" w:lineRule="auto"/>
        <w:jc w:val="both"/>
        <w:rPr>
          <w:rFonts w:ascii="Arial" w:hAnsi="Arial" w:cs="Arial"/>
          <w:b/>
          <w:bCs/>
          <w:kern w:val="0"/>
          <w:lang w:val="de-LU"/>
        </w:rPr>
      </w:pPr>
      <w:r w:rsidRPr="007644D7">
        <w:rPr>
          <w:rFonts w:ascii="Arial" w:hAnsi="Arial" w:cs="Arial"/>
          <w:b/>
          <w:bCs/>
          <w:kern w:val="0"/>
          <w:lang w:val="de-LU"/>
        </w:rPr>
        <w:t>Ziel der Übung</w:t>
      </w:r>
    </w:p>
    <w:p w14:paraId="2716232F"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Ziel dieser Übung ist es, Ihnen zu helfen, Ihr Unterstützungsnetzwerk zu visualisieren und zu stärken, indem Sie die Schlüsselpersonen in Ihrem Vertrauenskreis identifizieren. Wenn Sie sich Ihrer externen Ressourcen </w:t>
      </w:r>
      <w:proofErr w:type="gramStart"/>
      <w:r w:rsidRPr="007644D7">
        <w:rPr>
          <w:rFonts w:ascii="Arial" w:hAnsi="Arial" w:cs="Arial"/>
          <w:kern w:val="0"/>
          <w:lang w:val="de-LU"/>
        </w:rPr>
        <w:t>bewusst werden</w:t>
      </w:r>
      <w:proofErr w:type="gramEnd"/>
      <w:r w:rsidRPr="007644D7">
        <w:rPr>
          <w:rFonts w:ascii="Arial" w:hAnsi="Arial" w:cs="Arial"/>
          <w:kern w:val="0"/>
          <w:lang w:val="de-LU"/>
        </w:rPr>
        <w:t xml:space="preserve">, können Sie besser mit schwierigen Momenten umgehen und die richtigen Personen zum richtigen Zeitpunkt mobilisieren. Diese </w:t>
      </w:r>
      <w:r w:rsidRPr="007644D7">
        <w:rPr>
          <w:rFonts w:ascii="Arial" w:hAnsi="Arial" w:cs="Arial"/>
          <w:kern w:val="0"/>
          <w:lang w:val="de-LU"/>
        </w:rPr>
        <w:lastRenderedPageBreak/>
        <w:t>Übung soll auch dazu anregen, über die Qualität Ihrer Beziehungen nachzudenken und darüber, wie diese zu Ihrem Wohlbefinden beitragen.</w:t>
      </w:r>
    </w:p>
    <w:p w14:paraId="175094DF" w14:textId="77777777" w:rsidR="00347DD9" w:rsidRPr="007644D7" w:rsidRDefault="00347DD9" w:rsidP="00BB7089">
      <w:pPr>
        <w:rPr>
          <w:rFonts w:cstheme="minorHAnsi"/>
          <w:color w:val="4472C4" w:themeColor="accent1"/>
          <w:kern w:val="0"/>
          <w:sz w:val="28"/>
          <w:szCs w:val="28"/>
          <w:lang w:val="de-LU"/>
        </w:rPr>
      </w:pPr>
    </w:p>
    <w:p w14:paraId="096BFDD7" w14:textId="77777777" w:rsidR="00525AE7" w:rsidRPr="007644D7" w:rsidRDefault="007644D7">
      <w:pPr>
        <w:rPr>
          <w:lang w:val="de-LU"/>
        </w:rPr>
      </w:pPr>
      <w:r w:rsidRPr="00E07175">
        <w:rPr>
          <w:noProof/>
          <w:lang w:val="fr-LU"/>
        </w:rPr>
        <w:drawing>
          <wp:anchor distT="0" distB="0" distL="114300" distR="114300" simplePos="0" relativeHeight="251829248" behindDoc="1" locked="0" layoutInCell="1" allowOverlap="1" wp14:anchorId="636F95B1" wp14:editId="4ACE8D0E">
            <wp:simplePos x="0" y="0"/>
            <wp:positionH relativeFrom="column">
              <wp:posOffset>-382271</wp:posOffset>
            </wp:positionH>
            <wp:positionV relativeFrom="paragraph">
              <wp:posOffset>15875</wp:posOffset>
            </wp:positionV>
            <wp:extent cx="6573863" cy="5988901"/>
            <wp:effectExtent l="0" t="0" r="0" b="0"/>
            <wp:wrapNone/>
            <wp:docPr id="1331533038" name="Image 1" descr="Une image contenant cercl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3038" name="Image 1" descr="Une image contenant cercle, croquis, conception&#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577142" cy="5991888"/>
                    </a:xfrm>
                    <a:prstGeom prst="rect">
                      <a:avLst/>
                    </a:prstGeom>
                  </pic:spPr>
                </pic:pic>
              </a:graphicData>
            </a:graphic>
            <wp14:sizeRelH relativeFrom="margin">
              <wp14:pctWidth>0</wp14:pctWidth>
            </wp14:sizeRelH>
            <wp14:sizeRelV relativeFrom="margin">
              <wp14:pctHeight>0</wp14:pctHeight>
            </wp14:sizeRelV>
          </wp:anchor>
        </w:drawing>
      </w:r>
    </w:p>
    <w:p w14:paraId="0EF5D7E2" w14:textId="77777777" w:rsidR="002756EC" w:rsidRPr="007644D7" w:rsidRDefault="002756EC" w:rsidP="005F18D3">
      <w:pPr>
        <w:rPr>
          <w:lang w:val="de-LU"/>
        </w:rPr>
      </w:pPr>
    </w:p>
    <w:p w14:paraId="0867A41D" w14:textId="77777777" w:rsidR="006146B7" w:rsidRPr="007644D7" w:rsidRDefault="006146B7" w:rsidP="005F18D3">
      <w:pPr>
        <w:rPr>
          <w:lang w:val="de-LU"/>
        </w:rPr>
      </w:pPr>
    </w:p>
    <w:p w14:paraId="0B0FAA0E" w14:textId="77777777" w:rsidR="006146B7" w:rsidRPr="007644D7" w:rsidRDefault="006146B7" w:rsidP="005F18D3">
      <w:pPr>
        <w:rPr>
          <w:lang w:val="de-LU"/>
        </w:rPr>
      </w:pPr>
    </w:p>
    <w:p w14:paraId="72FB936E" w14:textId="77777777" w:rsidR="006146B7" w:rsidRPr="007644D7" w:rsidRDefault="006146B7" w:rsidP="005F18D3">
      <w:pPr>
        <w:rPr>
          <w:lang w:val="de-LU"/>
        </w:rPr>
      </w:pPr>
    </w:p>
    <w:p w14:paraId="3853D394" w14:textId="77777777" w:rsidR="006146B7" w:rsidRPr="007644D7" w:rsidRDefault="006146B7" w:rsidP="005F18D3">
      <w:pPr>
        <w:rPr>
          <w:lang w:val="de-LU"/>
        </w:rPr>
      </w:pPr>
    </w:p>
    <w:p w14:paraId="02E8AEE9" w14:textId="77777777" w:rsidR="006146B7" w:rsidRPr="007644D7" w:rsidRDefault="006146B7" w:rsidP="005F18D3">
      <w:pPr>
        <w:rPr>
          <w:lang w:val="de-LU"/>
        </w:rPr>
      </w:pPr>
    </w:p>
    <w:p w14:paraId="338AC177" w14:textId="77777777" w:rsidR="006146B7" w:rsidRPr="007644D7" w:rsidRDefault="006146B7" w:rsidP="005F18D3">
      <w:pPr>
        <w:rPr>
          <w:lang w:val="de-LU"/>
        </w:rPr>
      </w:pPr>
    </w:p>
    <w:p w14:paraId="6D2CBB23" w14:textId="77777777" w:rsidR="006146B7" w:rsidRPr="007644D7" w:rsidRDefault="006146B7" w:rsidP="005F18D3">
      <w:pPr>
        <w:rPr>
          <w:lang w:val="de-LU"/>
        </w:rPr>
      </w:pPr>
    </w:p>
    <w:p w14:paraId="68141470" w14:textId="77777777" w:rsidR="006146B7" w:rsidRPr="007644D7" w:rsidRDefault="006146B7" w:rsidP="005F18D3">
      <w:pPr>
        <w:rPr>
          <w:lang w:val="de-LU"/>
        </w:rPr>
      </w:pPr>
    </w:p>
    <w:p w14:paraId="65610E16" w14:textId="77777777" w:rsidR="006146B7" w:rsidRPr="007644D7" w:rsidRDefault="006146B7" w:rsidP="005F18D3">
      <w:pPr>
        <w:rPr>
          <w:lang w:val="de-LU"/>
        </w:rPr>
      </w:pPr>
    </w:p>
    <w:p w14:paraId="5766566E" w14:textId="77777777" w:rsidR="006146B7" w:rsidRPr="007644D7" w:rsidRDefault="006146B7" w:rsidP="005F18D3">
      <w:pPr>
        <w:rPr>
          <w:lang w:val="de-LU"/>
        </w:rPr>
      </w:pPr>
    </w:p>
    <w:p w14:paraId="0C0E9E25" w14:textId="77777777" w:rsidR="006146B7" w:rsidRPr="007644D7" w:rsidRDefault="006146B7" w:rsidP="005F18D3">
      <w:pPr>
        <w:rPr>
          <w:lang w:val="de-LU"/>
        </w:rPr>
      </w:pPr>
    </w:p>
    <w:p w14:paraId="27D59F4D" w14:textId="77777777" w:rsidR="006146B7" w:rsidRPr="007644D7" w:rsidRDefault="006146B7" w:rsidP="005F18D3">
      <w:pPr>
        <w:rPr>
          <w:lang w:val="de-LU"/>
        </w:rPr>
      </w:pPr>
    </w:p>
    <w:p w14:paraId="494D06BE" w14:textId="77777777" w:rsidR="006146B7" w:rsidRPr="007644D7" w:rsidRDefault="006146B7" w:rsidP="005F18D3">
      <w:pPr>
        <w:rPr>
          <w:lang w:val="de-LU"/>
        </w:rPr>
      </w:pPr>
    </w:p>
    <w:p w14:paraId="2B088296" w14:textId="77777777" w:rsidR="006146B7" w:rsidRPr="007644D7" w:rsidRDefault="006146B7" w:rsidP="005F18D3">
      <w:pPr>
        <w:rPr>
          <w:lang w:val="de-LU"/>
        </w:rPr>
      </w:pPr>
    </w:p>
    <w:p w14:paraId="00868CFD" w14:textId="77777777" w:rsidR="006146B7" w:rsidRPr="007644D7" w:rsidRDefault="006146B7" w:rsidP="005F18D3">
      <w:pPr>
        <w:rPr>
          <w:lang w:val="de-LU"/>
        </w:rPr>
      </w:pPr>
    </w:p>
    <w:p w14:paraId="44DB66E1" w14:textId="77777777" w:rsidR="006146B7" w:rsidRPr="007644D7" w:rsidRDefault="006146B7" w:rsidP="005F18D3">
      <w:pPr>
        <w:rPr>
          <w:lang w:val="de-LU"/>
        </w:rPr>
      </w:pPr>
    </w:p>
    <w:p w14:paraId="30069C95" w14:textId="77777777" w:rsidR="006146B7" w:rsidRPr="007644D7" w:rsidRDefault="006146B7" w:rsidP="005F18D3">
      <w:pPr>
        <w:rPr>
          <w:lang w:val="de-LU"/>
        </w:rPr>
      </w:pPr>
    </w:p>
    <w:p w14:paraId="08B1D314" w14:textId="77777777" w:rsidR="006146B7" w:rsidRPr="007644D7" w:rsidRDefault="006146B7" w:rsidP="005F18D3">
      <w:pPr>
        <w:rPr>
          <w:lang w:val="de-LU"/>
        </w:rPr>
      </w:pPr>
    </w:p>
    <w:p w14:paraId="28FB5CAA" w14:textId="77777777" w:rsidR="006146B7" w:rsidRPr="007644D7" w:rsidRDefault="006146B7" w:rsidP="005F18D3">
      <w:pPr>
        <w:rPr>
          <w:lang w:val="de-LU"/>
        </w:rPr>
      </w:pPr>
    </w:p>
    <w:p w14:paraId="4E1EBAA7" w14:textId="77777777" w:rsidR="006146B7" w:rsidRPr="007644D7" w:rsidRDefault="006146B7" w:rsidP="005F18D3">
      <w:pPr>
        <w:rPr>
          <w:lang w:val="de-LU"/>
        </w:rPr>
      </w:pPr>
    </w:p>
    <w:p w14:paraId="0BEB6ACB" w14:textId="77777777" w:rsidR="0055696B" w:rsidRPr="007644D7" w:rsidRDefault="0055696B" w:rsidP="0055696B">
      <w:pPr>
        <w:spacing w:line="360" w:lineRule="auto"/>
        <w:jc w:val="both"/>
        <w:rPr>
          <w:rFonts w:ascii="Arial" w:hAnsi="Arial" w:cs="Arial"/>
          <w:color w:val="4472C4" w:themeColor="accent1"/>
          <w:lang w:val="de-LU"/>
        </w:rPr>
      </w:pPr>
    </w:p>
    <w:p w14:paraId="616CA438" w14:textId="77777777" w:rsidR="0055696B" w:rsidRPr="007644D7" w:rsidRDefault="0055696B" w:rsidP="0055696B">
      <w:pPr>
        <w:spacing w:line="360" w:lineRule="auto"/>
        <w:jc w:val="both"/>
        <w:rPr>
          <w:rFonts w:ascii="Arial" w:hAnsi="Arial" w:cs="Arial"/>
          <w:color w:val="4472C4" w:themeColor="accent1"/>
          <w:lang w:val="de-LU"/>
        </w:rPr>
      </w:pPr>
    </w:p>
    <w:p w14:paraId="1FE4D435" w14:textId="77777777" w:rsidR="0055696B" w:rsidRPr="007644D7" w:rsidRDefault="0055696B" w:rsidP="0055696B">
      <w:pPr>
        <w:spacing w:line="360" w:lineRule="auto"/>
        <w:jc w:val="both"/>
        <w:rPr>
          <w:rFonts w:ascii="Arial" w:hAnsi="Arial" w:cs="Arial"/>
          <w:color w:val="4472C4" w:themeColor="accent1"/>
          <w:lang w:val="de-LU"/>
        </w:rPr>
      </w:pPr>
    </w:p>
    <w:p w14:paraId="5C481CFD" w14:textId="77777777" w:rsidR="0055696B" w:rsidRDefault="0055696B" w:rsidP="0055696B">
      <w:pPr>
        <w:spacing w:line="360" w:lineRule="auto"/>
        <w:jc w:val="both"/>
        <w:rPr>
          <w:rFonts w:ascii="Arial" w:hAnsi="Arial" w:cs="Arial"/>
          <w:color w:val="4472C4" w:themeColor="accent1"/>
          <w:lang w:val="de-LU"/>
        </w:rPr>
      </w:pPr>
    </w:p>
    <w:p w14:paraId="6D31EFAE" w14:textId="77777777" w:rsidR="007644D7" w:rsidRPr="007644D7" w:rsidRDefault="007644D7" w:rsidP="0055696B">
      <w:pPr>
        <w:spacing w:line="360" w:lineRule="auto"/>
        <w:jc w:val="both"/>
        <w:rPr>
          <w:rFonts w:ascii="Arial" w:hAnsi="Arial" w:cs="Arial"/>
          <w:color w:val="4472C4" w:themeColor="accent1"/>
          <w:lang w:val="de-LU"/>
        </w:rPr>
      </w:pPr>
    </w:p>
    <w:p w14:paraId="558D0301"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lastRenderedPageBreak/>
        <w:t xml:space="preserve">Ihr Lebensrad </w:t>
      </w:r>
    </w:p>
    <w:p w14:paraId="1DB9293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Das </w:t>
      </w:r>
      <w:r w:rsidRPr="007644D7">
        <w:rPr>
          <w:rFonts w:ascii="Arial" w:hAnsi="Arial" w:cs="Arial"/>
          <w:i/>
          <w:iCs/>
          <w:lang w:val="de-LU"/>
        </w:rPr>
        <w:t xml:space="preserve">Lebensrad </w:t>
      </w:r>
      <w:r w:rsidRPr="007644D7">
        <w:rPr>
          <w:rFonts w:ascii="Arial" w:hAnsi="Arial" w:cs="Arial"/>
          <w:lang w:val="de-LU"/>
        </w:rPr>
        <w:t>ist ein Selbstbewertungsinstrument, mit dem Sie die Bereiche Ihres Lebens visualisieren können, die für Sie im Moment Priorität haben. Es bietet einen Überblick über Ihr Lebensgleichgewicht und hilft Ihnen dabei, die Bereiche zu identifizieren, in denen Sie Veränderungen vornehmen oder Ihre Bemühungen konzentrieren möchten.</w:t>
      </w:r>
    </w:p>
    <w:p w14:paraId="636DD886" w14:textId="77777777" w:rsidR="00525AE7" w:rsidRDefault="007644D7">
      <w:pPr>
        <w:spacing w:line="360" w:lineRule="auto"/>
        <w:jc w:val="both"/>
        <w:rPr>
          <w:rFonts w:ascii="Arial" w:hAnsi="Arial" w:cs="Arial"/>
        </w:rPr>
      </w:pPr>
      <w:proofErr w:type="spellStart"/>
      <w:r w:rsidRPr="0055696B">
        <w:rPr>
          <w:rFonts w:ascii="Arial" w:hAnsi="Arial" w:cs="Arial"/>
        </w:rPr>
        <w:t>Anweisungen</w:t>
      </w:r>
      <w:proofErr w:type="spellEnd"/>
      <w:r w:rsidRPr="0055696B">
        <w:rPr>
          <w:rFonts w:ascii="Arial" w:hAnsi="Arial" w:cs="Arial"/>
        </w:rPr>
        <w:t xml:space="preserve"> für die </w:t>
      </w:r>
      <w:proofErr w:type="spellStart"/>
      <w:r w:rsidRPr="0055696B">
        <w:rPr>
          <w:rFonts w:ascii="Arial" w:hAnsi="Arial" w:cs="Arial"/>
        </w:rPr>
        <w:t>Übung</w:t>
      </w:r>
      <w:proofErr w:type="spellEnd"/>
    </w:p>
    <w:p w14:paraId="08186E77" w14:textId="77777777" w:rsidR="00525AE7" w:rsidRPr="007644D7" w:rsidRDefault="007644D7">
      <w:pPr>
        <w:numPr>
          <w:ilvl w:val="0"/>
          <w:numId w:val="76"/>
        </w:numPr>
        <w:spacing w:line="360" w:lineRule="auto"/>
        <w:rPr>
          <w:rFonts w:ascii="Arial" w:hAnsi="Arial" w:cs="Arial"/>
          <w:lang w:val="de-LU"/>
        </w:rPr>
      </w:pPr>
      <w:r w:rsidRPr="007644D7">
        <w:rPr>
          <w:rFonts w:ascii="Arial" w:hAnsi="Arial" w:cs="Arial"/>
          <w:lang w:val="de-LU"/>
        </w:rPr>
        <w:t xml:space="preserve">Bewerten Sie jeden Lebensbereich von 0 bis 10: </w:t>
      </w:r>
      <w:r w:rsidRPr="007644D7">
        <w:rPr>
          <w:rFonts w:ascii="Arial" w:hAnsi="Arial" w:cs="Arial"/>
          <w:lang w:val="de-LU"/>
        </w:rPr>
        <w:br/>
        <w:t>Betrachten Sie jeden Abschnitt Ihres Lebensrads (wie Beziehungen, Gesundheit, Arbeit, Freizeit usw.) und vergeben Sie eine Note zwischen 0 (völlige Unzufriedenheit) und 10 (höchste Zufriedenheit), je nachdem, wie Sie sich derzeit fühlen.</w:t>
      </w:r>
    </w:p>
    <w:p w14:paraId="2C528048" w14:textId="77777777" w:rsidR="00525AE7" w:rsidRPr="007644D7" w:rsidRDefault="007644D7">
      <w:pPr>
        <w:numPr>
          <w:ilvl w:val="0"/>
          <w:numId w:val="76"/>
        </w:numPr>
        <w:spacing w:line="360" w:lineRule="auto"/>
        <w:rPr>
          <w:rFonts w:ascii="Arial" w:hAnsi="Arial" w:cs="Arial"/>
          <w:lang w:val="de-LU"/>
        </w:rPr>
      </w:pPr>
      <w:r w:rsidRPr="007644D7">
        <w:rPr>
          <w:rFonts w:ascii="Arial" w:hAnsi="Arial" w:cs="Arial"/>
          <w:lang w:val="de-LU"/>
        </w:rPr>
        <w:t xml:space="preserve">Visualisieren Sie die Stimmigkeit Ihres Rades: </w:t>
      </w:r>
      <w:r w:rsidRPr="007644D7">
        <w:rPr>
          <w:rFonts w:ascii="Arial" w:hAnsi="Arial" w:cs="Arial"/>
          <w:lang w:val="de-LU"/>
        </w:rPr>
        <w:br/>
        <w:t>Wenn Sie alle Bereiche bewertet haben, zeichnen Sie die Punkte auf dem Rad nach und verbinden Sie sie, um die Gesamtbalance Ihres Lebens zu visualisieren. Beobachten Sie, in welchen Bereichen Sie schlechte Noten vergeben haben und in welchen Sie sich zufriedener fühlen.</w:t>
      </w:r>
    </w:p>
    <w:p w14:paraId="741014B5" w14:textId="77777777" w:rsidR="00525AE7" w:rsidRPr="007644D7" w:rsidRDefault="007644D7">
      <w:pPr>
        <w:numPr>
          <w:ilvl w:val="0"/>
          <w:numId w:val="76"/>
        </w:numPr>
        <w:spacing w:line="360" w:lineRule="auto"/>
        <w:rPr>
          <w:rFonts w:ascii="Arial" w:hAnsi="Arial" w:cs="Arial"/>
          <w:lang w:val="de-LU"/>
        </w:rPr>
      </w:pPr>
      <w:r w:rsidRPr="007644D7">
        <w:rPr>
          <w:rFonts w:ascii="Arial" w:hAnsi="Arial" w:cs="Arial"/>
          <w:lang w:val="de-LU"/>
        </w:rPr>
        <w:t xml:space="preserve">Identifizieren Sie vorrangige Bereiche: </w:t>
      </w:r>
      <w:r w:rsidRPr="007644D7">
        <w:rPr>
          <w:rFonts w:ascii="Arial" w:hAnsi="Arial" w:cs="Arial"/>
          <w:lang w:val="de-LU"/>
        </w:rPr>
        <w:br/>
        <w:t>Überlegen Sie, in welchen Lebensbereichen Sie Ihre Bemühungen konzentrieren oder Verbesserungen vornehmen möchten. Notieren Sie, was für Sie im Moment Priorität hat, und setzen Sie sich Ziele, um Ihre Zufriedenheit in diesen Bereichen zu steigern.</w:t>
      </w:r>
    </w:p>
    <w:p w14:paraId="27F759B1"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5738B18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soll Ihnen helfen, Ihr gesamtes Leben aus der Distanz zu betrachten und das Gleichgewicht zwischen verschiedenen wichtigen Aspekten zu beurteilen. So können Sie die vorrangigen Bereiche identifizieren, in denen Sie etwas unternehmen möchten, und sich konkrete Ziele setzen, um Ihr Wohlbefinden und Ihre persönliche Zufriedenheit zu steigern.</w:t>
      </w:r>
    </w:p>
    <w:p w14:paraId="34FFFDF5" w14:textId="77777777" w:rsidR="004D69EA" w:rsidRPr="007644D7" w:rsidRDefault="004D69EA" w:rsidP="0055696B">
      <w:pPr>
        <w:spacing w:line="360" w:lineRule="auto"/>
        <w:jc w:val="both"/>
        <w:rPr>
          <w:rFonts w:ascii="Arial" w:hAnsi="Arial" w:cs="Arial"/>
          <w:lang w:val="de-LU"/>
        </w:rPr>
      </w:pPr>
    </w:p>
    <w:p w14:paraId="5BBE7F63" w14:textId="77777777" w:rsidR="00525AE7" w:rsidRPr="007644D7" w:rsidRDefault="007644D7">
      <w:pPr>
        <w:jc w:val="both"/>
        <w:rPr>
          <w:rFonts w:ascii="Arial" w:hAnsi="Arial" w:cs="Arial"/>
          <w:b/>
          <w:bCs/>
          <w:color w:val="4472C4" w:themeColor="accent1"/>
          <w:sz w:val="24"/>
          <w:szCs w:val="24"/>
          <w:lang w:val="de-LU"/>
        </w:rPr>
      </w:pPr>
      <w:r w:rsidRPr="0055696B">
        <w:rPr>
          <w:rFonts w:ascii="Arial" w:hAnsi="Arial" w:cs="Arial"/>
          <w:b/>
          <w:bCs/>
          <w:noProof/>
          <w:color w:val="4472C4" w:themeColor="accent1"/>
          <w:sz w:val="24"/>
          <w:szCs w:val="24"/>
          <w:lang w:val="fr-LU"/>
        </w:rPr>
        <w:lastRenderedPageBreak/>
        <w:drawing>
          <wp:anchor distT="0" distB="0" distL="114300" distR="114300" simplePos="0" relativeHeight="251833344" behindDoc="1" locked="0" layoutInCell="1" allowOverlap="1" wp14:anchorId="71061F2F" wp14:editId="12E74AC2">
            <wp:simplePos x="0" y="0"/>
            <wp:positionH relativeFrom="column">
              <wp:posOffset>-397510</wp:posOffset>
            </wp:positionH>
            <wp:positionV relativeFrom="paragraph">
              <wp:posOffset>544830</wp:posOffset>
            </wp:positionV>
            <wp:extent cx="6565900" cy="6705600"/>
            <wp:effectExtent l="0" t="0" r="6350" b="0"/>
            <wp:wrapSquare wrapText="bothSides"/>
            <wp:docPr id="1505654819" name="Image 1" descr="Une image contenant cercle, ligne,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54819" name="Image 1" descr="Une image contenant cercle, ligne, Symétri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6565900" cy="6705600"/>
                    </a:xfrm>
                    <a:prstGeom prst="rect">
                      <a:avLst/>
                    </a:prstGeom>
                  </pic:spPr>
                </pic:pic>
              </a:graphicData>
            </a:graphic>
            <wp14:sizeRelV relativeFrom="margin">
              <wp14:pctHeight>0</wp14:pctHeight>
            </wp14:sizeRelV>
          </wp:anchor>
        </w:drawing>
      </w:r>
      <w:r w:rsidRPr="007644D7">
        <w:rPr>
          <w:rFonts w:ascii="Arial" w:hAnsi="Arial" w:cs="Arial"/>
          <w:b/>
          <w:bCs/>
          <w:color w:val="4472C4" w:themeColor="accent1"/>
          <w:sz w:val="24"/>
          <w:szCs w:val="24"/>
          <w:lang w:val="de-LU"/>
        </w:rPr>
        <w:t xml:space="preserve">Bewerten Sie hier im Diagramm von 0 bis 10 den Bereich, der für Sie in Ihrem Leben derzeit Priorität hat. </w:t>
      </w:r>
    </w:p>
    <w:p w14:paraId="3629DB92" w14:textId="77777777" w:rsidR="006146B7" w:rsidRPr="007644D7" w:rsidRDefault="006146B7" w:rsidP="005F18D3">
      <w:pPr>
        <w:rPr>
          <w:lang w:val="de-LU"/>
        </w:rPr>
      </w:pPr>
    </w:p>
    <w:p w14:paraId="7ED94B60" w14:textId="77777777" w:rsidR="00475E1B" w:rsidRPr="007644D7" w:rsidRDefault="00475E1B" w:rsidP="005F18D3">
      <w:pPr>
        <w:rPr>
          <w:lang w:val="de-LU"/>
        </w:rPr>
      </w:pPr>
    </w:p>
    <w:p w14:paraId="712D8BD2" w14:textId="77777777" w:rsidR="00475E1B" w:rsidRPr="007644D7" w:rsidRDefault="00475E1B" w:rsidP="005F18D3">
      <w:pPr>
        <w:rPr>
          <w:lang w:val="de-LU"/>
        </w:rPr>
      </w:pPr>
    </w:p>
    <w:p w14:paraId="7B59F17E" w14:textId="77777777" w:rsidR="0055696B" w:rsidRPr="007644D7" w:rsidRDefault="0055696B" w:rsidP="005F18D3">
      <w:pPr>
        <w:rPr>
          <w:lang w:val="de-LU"/>
        </w:rPr>
      </w:pPr>
    </w:p>
    <w:p w14:paraId="449278DE" w14:textId="77777777" w:rsidR="0055696B" w:rsidRPr="007644D7" w:rsidRDefault="0055696B" w:rsidP="005F18D3">
      <w:pPr>
        <w:rPr>
          <w:lang w:val="de-LU"/>
        </w:rPr>
      </w:pPr>
    </w:p>
    <w:p w14:paraId="4233AD7F" w14:textId="77777777" w:rsidR="00475E1B" w:rsidRPr="007644D7" w:rsidRDefault="00475E1B" w:rsidP="005F18D3">
      <w:pPr>
        <w:rPr>
          <w:lang w:val="de-LU"/>
        </w:rPr>
      </w:pPr>
    </w:p>
    <w:p w14:paraId="5393BA9A" w14:textId="77777777" w:rsidR="004D69EA" w:rsidRPr="007644D7" w:rsidRDefault="004D69EA" w:rsidP="005F18D3">
      <w:pPr>
        <w:rPr>
          <w:lang w:val="de-LU"/>
        </w:rPr>
      </w:pPr>
    </w:p>
    <w:p w14:paraId="656A7B23" w14:textId="77777777" w:rsidR="00525AE7" w:rsidRPr="007644D7" w:rsidRDefault="007644D7">
      <w:pPr>
        <w:jc w:val="both"/>
        <w:rPr>
          <w:rFonts w:ascii="Arial" w:hAnsi="Arial" w:cs="Arial"/>
          <w:b/>
          <w:bCs/>
          <w:color w:val="4472C4" w:themeColor="accent1"/>
          <w:lang w:val="de-LU"/>
        </w:rPr>
      </w:pPr>
      <w:r w:rsidRPr="007644D7">
        <w:rPr>
          <w:rFonts w:ascii="Arial" w:hAnsi="Arial" w:cs="Arial"/>
          <w:b/>
          <w:bCs/>
          <w:color w:val="4472C4" w:themeColor="accent1"/>
          <w:lang w:val="de-LU"/>
        </w:rPr>
        <w:t xml:space="preserve">Wie würden Sie die Bedeutung der einzelnen Bereiche im </w:t>
      </w:r>
      <w:proofErr w:type="spellStart"/>
      <w:r w:rsidRPr="007644D7">
        <w:rPr>
          <w:rFonts w:ascii="Arial" w:hAnsi="Arial" w:cs="Arial"/>
          <w:b/>
          <w:bCs/>
          <w:color w:val="4472C4" w:themeColor="accent1"/>
          <w:lang w:val="de-LU"/>
        </w:rPr>
        <w:t>Rad</w:t>
      </w:r>
      <w:proofErr w:type="spellEnd"/>
      <w:r w:rsidRPr="007644D7">
        <w:rPr>
          <w:rFonts w:ascii="Arial" w:hAnsi="Arial" w:cs="Arial"/>
          <w:b/>
          <w:bCs/>
          <w:color w:val="4472C4" w:themeColor="accent1"/>
          <w:lang w:val="de-LU"/>
        </w:rPr>
        <w:t xml:space="preserve"> des Lebens beschreiben? </w:t>
      </w:r>
    </w:p>
    <w:p w14:paraId="4102DBB6" w14:textId="77777777" w:rsidR="000C15C0" w:rsidRPr="007644D7" w:rsidRDefault="000C15C0" w:rsidP="000C15C0">
      <w:pPr>
        <w:jc w:val="both"/>
        <w:rPr>
          <w:rFonts w:ascii="Arial" w:hAnsi="Arial" w:cs="Arial"/>
          <w:b/>
          <w:bCs/>
          <w:color w:val="4472C4" w:themeColor="accent1"/>
          <w:lang w:val="de-LU"/>
        </w:rPr>
      </w:pPr>
    </w:p>
    <w:tbl>
      <w:tblPr>
        <w:tblStyle w:val="TableauGrille2-Accentuation1"/>
        <w:tblW w:w="9782" w:type="dxa"/>
        <w:tblInd w:w="-426" w:type="dxa"/>
        <w:tblLook w:val="04A0" w:firstRow="1" w:lastRow="0" w:firstColumn="1" w:lastColumn="0" w:noHBand="0" w:noVBand="1"/>
      </w:tblPr>
      <w:tblGrid>
        <w:gridCol w:w="3403"/>
        <w:gridCol w:w="6379"/>
      </w:tblGrid>
      <w:tr w:rsidR="000C15C0" w:rsidRPr="0055696B" w14:paraId="5B76292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5B3A179" w14:textId="77777777" w:rsidR="00525AE7" w:rsidRDefault="007644D7">
            <w:pPr>
              <w:rPr>
                <w:rFonts w:ascii="Arial" w:hAnsi="Arial" w:cs="Arial"/>
                <w:lang w:val="fr-LU"/>
              </w:rPr>
            </w:pPr>
            <w:proofErr w:type="spellStart"/>
            <w:r w:rsidRPr="0055696B">
              <w:rPr>
                <w:rFonts w:ascii="Arial" w:hAnsi="Arial" w:cs="Arial"/>
                <w:lang w:val="fr-LU"/>
              </w:rPr>
              <w:t>Planung</w:t>
            </w:r>
            <w:proofErr w:type="spellEnd"/>
          </w:p>
        </w:tc>
        <w:tc>
          <w:tcPr>
            <w:tcW w:w="6379" w:type="dxa"/>
          </w:tcPr>
          <w:p w14:paraId="774655F4"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605C57EB"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p w14:paraId="51A5A9F6" w14:textId="77777777" w:rsidR="000C15C0" w:rsidRPr="0055696B" w:rsidRDefault="000C15C0"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0C15C0" w:rsidRPr="0055696B" w14:paraId="548F14C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F16388D" w14:textId="77777777" w:rsidR="00525AE7" w:rsidRDefault="007644D7">
            <w:pPr>
              <w:rPr>
                <w:rFonts w:ascii="Arial" w:hAnsi="Arial" w:cs="Arial"/>
                <w:lang w:val="fr-LU"/>
              </w:rPr>
            </w:pPr>
            <w:r w:rsidRPr="0055696B">
              <w:rPr>
                <w:rFonts w:ascii="Arial" w:hAnsi="Arial" w:cs="Arial"/>
                <w:lang w:val="fr-LU"/>
              </w:rPr>
              <w:t>Lebensweise</w:t>
            </w:r>
          </w:p>
        </w:tc>
        <w:tc>
          <w:tcPr>
            <w:tcW w:w="6379" w:type="dxa"/>
          </w:tcPr>
          <w:p w14:paraId="7284629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5BC663B6"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64EC33E0"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181B11CB"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101C1E09" w14:textId="77777777" w:rsidR="00525AE7" w:rsidRDefault="007644D7">
            <w:pPr>
              <w:rPr>
                <w:rFonts w:ascii="Arial" w:hAnsi="Arial" w:cs="Arial"/>
                <w:lang w:val="fr-LU"/>
              </w:rPr>
            </w:pPr>
            <w:r w:rsidRPr="0055696B">
              <w:rPr>
                <w:rFonts w:ascii="Arial" w:hAnsi="Arial" w:cs="Arial"/>
                <w:lang w:val="fr-LU"/>
              </w:rPr>
              <w:t>Freizeit</w:t>
            </w:r>
          </w:p>
        </w:tc>
        <w:tc>
          <w:tcPr>
            <w:tcW w:w="6379" w:type="dxa"/>
          </w:tcPr>
          <w:p w14:paraId="21B904A8"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51F45C26"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268003B6"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744E204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618666D2" w14:textId="77777777" w:rsidR="00525AE7" w:rsidRDefault="007644D7">
            <w:pPr>
              <w:rPr>
                <w:rFonts w:ascii="Arial" w:hAnsi="Arial" w:cs="Arial"/>
                <w:lang w:val="fr-LU"/>
              </w:rPr>
            </w:pPr>
            <w:r w:rsidRPr="0055696B">
              <w:rPr>
                <w:rFonts w:ascii="Arial" w:hAnsi="Arial" w:cs="Arial"/>
                <w:lang w:val="fr-LU"/>
              </w:rPr>
              <w:t>Familie</w:t>
            </w:r>
          </w:p>
        </w:tc>
        <w:tc>
          <w:tcPr>
            <w:tcW w:w="6379" w:type="dxa"/>
          </w:tcPr>
          <w:p w14:paraId="7C236A77"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75B851CF"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3B2778B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233B1E5B"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743A096E" w14:textId="77777777" w:rsidR="00525AE7" w:rsidRDefault="007644D7">
            <w:pPr>
              <w:rPr>
                <w:rFonts w:ascii="Arial" w:hAnsi="Arial" w:cs="Arial"/>
                <w:lang w:val="fr-LU"/>
              </w:rPr>
            </w:pPr>
            <w:r w:rsidRPr="0055696B">
              <w:rPr>
                <w:rFonts w:ascii="Arial" w:hAnsi="Arial" w:cs="Arial"/>
                <w:lang w:val="fr-LU"/>
              </w:rPr>
              <w:t>Gesundheit &amp; Wohlbefinden</w:t>
            </w:r>
          </w:p>
        </w:tc>
        <w:tc>
          <w:tcPr>
            <w:tcW w:w="6379" w:type="dxa"/>
          </w:tcPr>
          <w:p w14:paraId="7188AAAF"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2308E0CE"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26A50199"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2EE8D192"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2E083F62" w14:textId="77777777" w:rsidR="00525AE7" w:rsidRDefault="007644D7">
            <w:pPr>
              <w:rPr>
                <w:rFonts w:ascii="Arial" w:hAnsi="Arial" w:cs="Arial"/>
                <w:lang w:val="fr-LU"/>
              </w:rPr>
            </w:pPr>
            <w:r w:rsidRPr="0055696B">
              <w:rPr>
                <w:rFonts w:ascii="Arial" w:hAnsi="Arial" w:cs="Arial"/>
                <w:lang w:val="fr-LU"/>
              </w:rPr>
              <w:t>Finanzen</w:t>
            </w:r>
          </w:p>
        </w:tc>
        <w:tc>
          <w:tcPr>
            <w:tcW w:w="6379" w:type="dxa"/>
          </w:tcPr>
          <w:p w14:paraId="0D746088"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44A7F149"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79E059FA"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66F96D27"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34BC8A5B" w14:textId="77777777" w:rsidR="00525AE7" w:rsidRDefault="007644D7">
            <w:pPr>
              <w:rPr>
                <w:rFonts w:ascii="Arial" w:hAnsi="Arial" w:cs="Arial"/>
                <w:lang w:val="fr-LU"/>
              </w:rPr>
            </w:pPr>
            <w:r w:rsidRPr="0055696B">
              <w:rPr>
                <w:rFonts w:ascii="Arial" w:hAnsi="Arial" w:cs="Arial"/>
                <w:lang w:val="fr-LU"/>
              </w:rPr>
              <w:t>Liebe &amp; Beziehungen</w:t>
            </w:r>
          </w:p>
        </w:tc>
        <w:tc>
          <w:tcPr>
            <w:tcW w:w="6379" w:type="dxa"/>
          </w:tcPr>
          <w:p w14:paraId="4014A75D"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7365809C"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1803DB1C"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0AD8B80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09DD62EA" w14:textId="77777777" w:rsidR="00525AE7" w:rsidRDefault="007644D7">
            <w:pPr>
              <w:rPr>
                <w:rFonts w:ascii="Arial" w:hAnsi="Arial" w:cs="Arial"/>
                <w:lang w:val="fr-LU"/>
              </w:rPr>
            </w:pPr>
            <w:r w:rsidRPr="0055696B">
              <w:rPr>
                <w:rFonts w:ascii="Arial" w:hAnsi="Arial" w:cs="Arial"/>
                <w:lang w:val="fr-LU"/>
              </w:rPr>
              <w:t>Karriere</w:t>
            </w:r>
          </w:p>
        </w:tc>
        <w:tc>
          <w:tcPr>
            <w:tcW w:w="6379" w:type="dxa"/>
          </w:tcPr>
          <w:p w14:paraId="0D285426"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5F30DE90"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70D7335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0C709F0D"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37193D29" w14:textId="77777777" w:rsidR="00525AE7" w:rsidRDefault="007644D7">
            <w:pPr>
              <w:rPr>
                <w:rFonts w:ascii="Arial" w:hAnsi="Arial" w:cs="Arial"/>
                <w:lang w:val="fr-LU"/>
              </w:rPr>
            </w:pPr>
            <w:r w:rsidRPr="0055696B">
              <w:rPr>
                <w:rFonts w:ascii="Arial" w:hAnsi="Arial" w:cs="Arial"/>
                <w:lang w:val="fr-LU"/>
              </w:rPr>
              <w:t>Entwicklung des Selbst</w:t>
            </w:r>
          </w:p>
        </w:tc>
        <w:tc>
          <w:tcPr>
            <w:tcW w:w="6379" w:type="dxa"/>
          </w:tcPr>
          <w:p w14:paraId="5E4C2C74"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2B5240D3"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0D8D9A99"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10AEEEE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5792636E" w14:textId="77777777" w:rsidR="00525AE7" w:rsidRDefault="007644D7">
            <w:pPr>
              <w:rPr>
                <w:rFonts w:ascii="Arial" w:hAnsi="Arial" w:cs="Arial"/>
                <w:lang w:val="fr-LU"/>
              </w:rPr>
            </w:pPr>
            <w:r w:rsidRPr="0055696B">
              <w:rPr>
                <w:rFonts w:ascii="Arial" w:hAnsi="Arial" w:cs="Arial"/>
                <w:lang w:val="fr-LU"/>
              </w:rPr>
              <w:t>Freundschaft</w:t>
            </w:r>
          </w:p>
        </w:tc>
        <w:tc>
          <w:tcPr>
            <w:tcW w:w="6379" w:type="dxa"/>
          </w:tcPr>
          <w:p w14:paraId="25FD4529"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0052F357"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094E01FD"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r w:rsidR="000C15C0" w:rsidRPr="0055696B" w14:paraId="449EDFDC" w14:textId="77777777" w:rsidTr="004F4E42">
        <w:tc>
          <w:tcPr>
            <w:cnfStyle w:val="001000000000" w:firstRow="0" w:lastRow="0" w:firstColumn="1" w:lastColumn="0" w:oddVBand="0" w:evenVBand="0" w:oddHBand="0" w:evenHBand="0" w:firstRowFirstColumn="0" w:firstRowLastColumn="0" w:lastRowFirstColumn="0" w:lastRowLastColumn="0"/>
            <w:tcW w:w="3403" w:type="dxa"/>
          </w:tcPr>
          <w:p w14:paraId="2210BBCD" w14:textId="77777777" w:rsidR="00525AE7" w:rsidRDefault="007644D7">
            <w:pPr>
              <w:rPr>
                <w:rFonts w:ascii="Arial" w:hAnsi="Arial" w:cs="Arial"/>
                <w:lang w:val="fr-LU"/>
              </w:rPr>
            </w:pPr>
            <w:r w:rsidRPr="0055696B">
              <w:rPr>
                <w:rFonts w:ascii="Arial" w:hAnsi="Arial" w:cs="Arial"/>
                <w:lang w:val="fr-LU"/>
              </w:rPr>
              <w:t>Reise</w:t>
            </w:r>
          </w:p>
        </w:tc>
        <w:tc>
          <w:tcPr>
            <w:tcW w:w="6379" w:type="dxa"/>
          </w:tcPr>
          <w:p w14:paraId="77017D86"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0F398245"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p w14:paraId="2C47413F" w14:textId="77777777" w:rsidR="000C15C0" w:rsidRPr="0055696B" w:rsidRDefault="000C15C0" w:rsidP="004F4E42">
            <w:pPr>
              <w:cnfStyle w:val="000000000000" w:firstRow="0" w:lastRow="0" w:firstColumn="0" w:lastColumn="0" w:oddVBand="0" w:evenVBand="0" w:oddHBand="0" w:evenHBand="0" w:firstRowFirstColumn="0" w:firstRowLastColumn="0" w:lastRowFirstColumn="0" w:lastRowLastColumn="0"/>
              <w:rPr>
                <w:rFonts w:ascii="Arial" w:hAnsi="Arial" w:cs="Arial"/>
                <w:b/>
                <w:bCs/>
                <w:lang w:val="fr-LU"/>
              </w:rPr>
            </w:pPr>
          </w:p>
        </w:tc>
      </w:tr>
      <w:tr w:rsidR="000C15C0" w:rsidRPr="0055696B" w14:paraId="1F1FA30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1DFEC9D3" w14:textId="77777777" w:rsidR="00525AE7" w:rsidRDefault="007644D7">
            <w:pPr>
              <w:rPr>
                <w:rFonts w:ascii="Arial" w:hAnsi="Arial" w:cs="Arial"/>
                <w:lang w:val="fr-LU"/>
              </w:rPr>
            </w:pPr>
            <w:r w:rsidRPr="0055696B">
              <w:rPr>
                <w:rFonts w:ascii="Arial" w:hAnsi="Arial" w:cs="Arial"/>
                <w:lang w:val="fr-LU"/>
              </w:rPr>
              <w:t xml:space="preserve">Spiritualität </w:t>
            </w:r>
          </w:p>
        </w:tc>
        <w:tc>
          <w:tcPr>
            <w:tcW w:w="6379" w:type="dxa"/>
          </w:tcPr>
          <w:p w14:paraId="52916164"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2E522CF2"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p w14:paraId="2192FDCF" w14:textId="77777777" w:rsidR="000C15C0" w:rsidRPr="0055696B" w:rsidRDefault="000C15C0" w:rsidP="004F4E42">
            <w:pPr>
              <w:cnfStyle w:val="000000100000" w:firstRow="0" w:lastRow="0" w:firstColumn="0" w:lastColumn="0" w:oddVBand="0" w:evenVBand="0" w:oddHBand="1" w:evenHBand="0" w:firstRowFirstColumn="0" w:firstRowLastColumn="0" w:lastRowFirstColumn="0" w:lastRowLastColumn="0"/>
              <w:rPr>
                <w:rFonts w:ascii="Arial" w:hAnsi="Arial" w:cs="Arial"/>
                <w:b/>
                <w:bCs/>
                <w:lang w:val="fr-LU"/>
              </w:rPr>
            </w:pPr>
          </w:p>
        </w:tc>
      </w:tr>
    </w:tbl>
    <w:p w14:paraId="1BBDF932" w14:textId="77777777" w:rsidR="00475E1B" w:rsidRPr="0055696B" w:rsidRDefault="00475E1B" w:rsidP="005F18D3">
      <w:pPr>
        <w:rPr>
          <w:rFonts w:ascii="Arial" w:hAnsi="Arial" w:cs="Arial"/>
          <w:lang w:val="fr-LU"/>
        </w:rPr>
      </w:pPr>
    </w:p>
    <w:p w14:paraId="620DA8BC" w14:textId="77777777" w:rsidR="000C15C0" w:rsidRPr="0055696B" w:rsidRDefault="000C15C0" w:rsidP="005F18D3">
      <w:pPr>
        <w:rPr>
          <w:rFonts w:ascii="Arial" w:hAnsi="Arial" w:cs="Arial"/>
          <w:lang w:val="fr-LU"/>
        </w:rPr>
      </w:pPr>
    </w:p>
    <w:p w14:paraId="410F2FA1" w14:textId="77777777" w:rsidR="000C15C0" w:rsidRPr="0055696B" w:rsidRDefault="000C15C0" w:rsidP="005F18D3">
      <w:pPr>
        <w:rPr>
          <w:rFonts w:ascii="Arial" w:hAnsi="Arial" w:cs="Arial"/>
          <w:lang w:val="fr-LU"/>
        </w:rPr>
      </w:pPr>
    </w:p>
    <w:p w14:paraId="7EA30C93" w14:textId="77777777" w:rsidR="000C15C0" w:rsidRPr="0055696B" w:rsidRDefault="000C15C0" w:rsidP="005F18D3">
      <w:pPr>
        <w:rPr>
          <w:rFonts w:ascii="Arial" w:hAnsi="Arial" w:cs="Arial"/>
          <w:lang w:val="fr-LU"/>
        </w:rPr>
      </w:pPr>
    </w:p>
    <w:p w14:paraId="5026627B" w14:textId="77777777" w:rsidR="000C15C0" w:rsidRPr="0055696B" w:rsidRDefault="000C15C0" w:rsidP="005F18D3">
      <w:pPr>
        <w:rPr>
          <w:rFonts w:ascii="Arial" w:hAnsi="Arial" w:cs="Arial"/>
          <w:lang w:val="fr-LU"/>
        </w:rPr>
      </w:pPr>
    </w:p>
    <w:p w14:paraId="6B9CE4EB" w14:textId="77777777" w:rsidR="000C15C0" w:rsidRPr="0055696B" w:rsidRDefault="000C15C0" w:rsidP="005F18D3">
      <w:pPr>
        <w:rPr>
          <w:rFonts w:ascii="Arial" w:hAnsi="Arial" w:cs="Arial"/>
          <w:lang w:val="fr-LU"/>
        </w:rPr>
      </w:pPr>
    </w:p>
    <w:p w14:paraId="7D06FC36" w14:textId="77777777" w:rsidR="005A0040" w:rsidRDefault="005A0040" w:rsidP="005F18D3">
      <w:pPr>
        <w:rPr>
          <w:rFonts w:ascii="Arial" w:hAnsi="Arial" w:cs="Arial"/>
          <w:lang w:val="fr-LU"/>
        </w:rPr>
      </w:pPr>
    </w:p>
    <w:p w14:paraId="100692BD" w14:textId="77777777" w:rsidR="0055696B" w:rsidRPr="0055696B" w:rsidRDefault="0055696B" w:rsidP="005F18D3">
      <w:pPr>
        <w:rPr>
          <w:rFonts w:ascii="Arial" w:hAnsi="Arial" w:cs="Arial"/>
          <w:lang w:val="fr-LU"/>
        </w:rPr>
      </w:pPr>
    </w:p>
    <w:p w14:paraId="67381E85" w14:textId="77777777" w:rsidR="00525AE7" w:rsidRDefault="007644D7">
      <w:pPr>
        <w:jc w:val="both"/>
        <w:rPr>
          <w:rFonts w:ascii="Arial" w:hAnsi="Arial" w:cs="Arial"/>
          <w:b/>
          <w:bCs/>
          <w:color w:val="4472C4" w:themeColor="accent1"/>
          <w:lang w:val="fr-LU"/>
        </w:rPr>
      </w:pPr>
      <w:r w:rsidRPr="007644D7">
        <w:rPr>
          <w:rFonts w:ascii="Arial" w:hAnsi="Arial" w:cs="Arial"/>
          <w:b/>
          <w:bCs/>
          <w:color w:val="4472C4" w:themeColor="accent1"/>
          <w:lang w:val="de-LU"/>
        </w:rPr>
        <w:lastRenderedPageBreak/>
        <w:t xml:space="preserve">Wenn Sie Ihr Lebensrad betrachten, gibt es Bereiche, die besonders wichtig sind?  </w:t>
      </w:r>
      <w:proofErr w:type="spellStart"/>
      <w:r w:rsidRPr="0055696B">
        <w:rPr>
          <w:rFonts w:ascii="Arial" w:hAnsi="Arial" w:cs="Arial"/>
          <w:b/>
          <w:bCs/>
          <w:color w:val="4472C4" w:themeColor="accent1"/>
          <w:lang w:val="fr-LU"/>
        </w:rPr>
        <w:t>Warum</w:t>
      </w:r>
      <w:proofErr w:type="spellEnd"/>
      <w:r w:rsidRPr="0055696B">
        <w:rPr>
          <w:rFonts w:ascii="Arial" w:hAnsi="Arial" w:cs="Arial"/>
          <w:b/>
          <w:bCs/>
          <w:color w:val="4472C4" w:themeColor="accent1"/>
          <w:lang w:val="fr-LU"/>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62"/>
      </w:tblGrid>
      <w:tr w:rsidR="009325E3" w:rsidRPr="0055696B" w14:paraId="5A9DB474" w14:textId="77777777" w:rsidTr="004F4E42">
        <w:tc>
          <w:tcPr>
            <w:tcW w:w="9062" w:type="dxa"/>
            <w:shd w:val="clear" w:color="auto" w:fill="DEEAF6" w:themeFill="accent5" w:themeFillTint="33"/>
          </w:tcPr>
          <w:p w14:paraId="6EF7C78E" w14:textId="77777777" w:rsidR="009325E3" w:rsidRPr="0055696B" w:rsidRDefault="009325E3" w:rsidP="004F4E42">
            <w:pPr>
              <w:rPr>
                <w:rFonts w:ascii="Arial" w:hAnsi="Arial" w:cs="Arial"/>
                <w:lang w:val="fr-LU"/>
              </w:rPr>
            </w:pPr>
          </w:p>
          <w:p w14:paraId="32AF7A5D" w14:textId="77777777" w:rsidR="009325E3" w:rsidRPr="0055696B" w:rsidRDefault="009325E3" w:rsidP="004F4E42">
            <w:pPr>
              <w:rPr>
                <w:rFonts w:ascii="Arial" w:hAnsi="Arial" w:cs="Arial"/>
                <w:lang w:val="fr-LU"/>
              </w:rPr>
            </w:pPr>
          </w:p>
          <w:p w14:paraId="10F60B4B" w14:textId="77777777" w:rsidR="009325E3" w:rsidRPr="0055696B" w:rsidRDefault="009325E3" w:rsidP="004F4E42">
            <w:pPr>
              <w:rPr>
                <w:rFonts w:ascii="Arial" w:hAnsi="Arial" w:cs="Arial"/>
                <w:lang w:val="fr-LU"/>
              </w:rPr>
            </w:pPr>
          </w:p>
          <w:p w14:paraId="4A1BF6FD" w14:textId="77777777" w:rsidR="009325E3" w:rsidRPr="0055696B" w:rsidRDefault="009325E3" w:rsidP="004F4E42">
            <w:pPr>
              <w:rPr>
                <w:rFonts w:ascii="Arial" w:hAnsi="Arial" w:cs="Arial"/>
                <w:lang w:val="fr-LU"/>
              </w:rPr>
            </w:pPr>
          </w:p>
          <w:p w14:paraId="2DDF3156" w14:textId="77777777" w:rsidR="009325E3" w:rsidRPr="0055696B" w:rsidRDefault="009325E3" w:rsidP="004F4E42">
            <w:pPr>
              <w:rPr>
                <w:rFonts w:ascii="Arial" w:hAnsi="Arial" w:cs="Arial"/>
                <w:lang w:val="fr-LU"/>
              </w:rPr>
            </w:pPr>
          </w:p>
          <w:p w14:paraId="66747985" w14:textId="77777777" w:rsidR="009325E3" w:rsidRPr="0055696B" w:rsidRDefault="009325E3" w:rsidP="004F4E42">
            <w:pPr>
              <w:rPr>
                <w:rFonts w:ascii="Arial" w:hAnsi="Arial" w:cs="Arial"/>
                <w:lang w:val="fr-LU"/>
              </w:rPr>
            </w:pPr>
          </w:p>
          <w:p w14:paraId="1D66D5E2" w14:textId="77777777" w:rsidR="009325E3" w:rsidRPr="0055696B" w:rsidRDefault="009325E3" w:rsidP="004F4E42">
            <w:pPr>
              <w:rPr>
                <w:rFonts w:ascii="Arial" w:hAnsi="Arial" w:cs="Arial"/>
                <w:lang w:val="fr-LU"/>
              </w:rPr>
            </w:pPr>
          </w:p>
          <w:p w14:paraId="0D280E87" w14:textId="77777777" w:rsidR="009325E3" w:rsidRPr="0055696B" w:rsidRDefault="009325E3" w:rsidP="004F4E42">
            <w:pPr>
              <w:rPr>
                <w:rFonts w:ascii="Arial" w:hAnsi="Arial" w:cs="Arial"/>
                <w:lang w:val="fr-LU"/>
              </w:rPr>
            </w:pPr>
          </w:p>
          <w:p w14:paraId="54C21933" w14:textId="77777777" w:rsidR="009325E3" w:rsidRPr="0055696B" w:rsidRDefault="009325E3" w:rsidP="004F4E42">
            <w:pPr>
              <w:rPr>
                <w:rFonts w:ascii="Arial" w:hAnsi="Arial" w:cs="Arial"/>
                <w:lang w:val="fr-LU"/>
              </w:rPr>
            </w:pPr>
          </w:p>
          <w:p w14:paraId="354D904C" w14:textId="77777777" w:rsidR="009325E3" w:rsidRPr="0055696B" w:rsidRDefault="009325E3" w:rsidP="004F4E42">
            <w:pPr>
              <w:rPr>
                <w:rFonts w:ascii="Arial" w:hAnsi="Arial" w:cs="Arial"/>
                <w:lang w:val="fr-LU"/>
              </w:rPr>
            </w:pPr>
          </w:p>
          <w:p w14:paraId="7BA5741F" w14:textId="77777777" w:rsidR="009325E3" w:rsidRPr="0055696B" w:rsidRDefault="009325E3" w:rsidP="004F4E42">
            <w:pPr>
              <w:rPr>
                <w:rFonts w:ascii="Arial" w:hAnsi="Arial" w:cs="Arial"/>
                <w:lang w:val="fr-LU"/>
              </w:rPr>
            </w:pPr>
          </w:p>
          <w:p w14:paraId="1564B22A" w14:textId="77777777" w:rsidR="009325E3" w:rsidRPr="0055696B" w:rsidRDefault="009325E3" w:rsidP="004F4E42">
            <w:pPr>
              <w:rPr>
                <w:rFonts w:ascii="Arial" w:hAnsi="Arial" w:cs="Arial"/>
                <w:lang w:val="fr-LU"/>
              </w:rPr>
            </w:pPr>
          </w:p>
          <w:p w14:paraId="5313B41F" w14:textId="77777777" w:rsidR="009325E3" w:rsidRPr="0055696B" w:rsidRDefault="009325E3" w:rsidP="004F4E42">
            <w:pPr>
              <w:rPr>
                <w:rFonts w:ascii="Arial" w:hAnsi="Arial" w:cs="Arial"/>
                <w:lang w:val="fr-LU"/>
              </w:rPr>
            </w:pPr>
          </w:p>
          <w:p w14:paraId="35F1F250" w14:textId="77777777" w:rsidR="009325E3" w:rsidRPr="0055696B" w:rsidRDefault="009325E3" w:rsidP="004F4E42">
            <w:pPr>
              <w:rPr>
                <w:rFonts w:ascii="Arial" w:hAnsi="Arial" w:cs="Arial"/>
                <w:lang w:val="fr-LU"/>
              </w:rPr>
            </w:pPr>
          </w:p>
          <w:p w14:paraId="1DE9B3DE" w14:textId="77777777" w:rsidR="009325E3" w:rsidRPr="0055696B" w:rsidRDefault="009325E3" w:rsidP="004F4E42">
            <w:pPr>
              <w:rPr>
                <w:rFonts w:ascii="Arial" w:hAnsi="Arial" w:cs="Arial"/>
                <w:lang w:val="fr-LU"/>
              </w:rPr>
            </w:pPr>
          </w:p>
          <w:p w14:paraId="29A60618" w14:textId="77777777" w:rsidR="009325E3" w:rsidRPr="0055696B" w:rsidRDefault="009325E3" w:rsidP="004F4E42">
            <w:pPr>
              <w:rPr>
                <w:rFonts w:ascii="Arial" w:hAnsi="Arial" w:cs="Arial"/>
                <w:lang w:val="fr-LU"/>
              </w:rPr>
            </w:pPr>
          </w:p>
          <w:p w14:paraId="61449445" w14:textId="77777777" w:rsidR="009325E3" w:rsidRPr="0055696B" w:rsidRDefault="009325E3" w:rsidP="004F4E42">
            <w:pPr>
              <w:rPr>
                <w:rFonts w:ascii="Arial" w:hAnsi="Arial" w:cs="Arial"/>
                <w:lang w:val="fr-LU"/>
              </w:rPr>
            </w:pPr>
          </w:p>
          <w:p w14:paraId="1EF8F4D5" w14:textId="77777777" w:rsidR="009325E3" w:rsidRPr="0055696B" w:rsidRDefault="009325E3" w:rsidP="004F4E42">
            <w:pPr>
              <w:rPr>
                <w:rFonts w:ascii="Arial" w:hAnsi="Arial" w:cs="Arial"/>
                <w:lang w:val="fr-LU"/>
              </w:rPr>
            </w:pPr>
          </w:p>
          <w:p w14:paraId="4FD55A15" w14:textId="77777777" w:rsidR="009325E3" w:rsidRPr="0055696B" w:rsidRDefault="009325E3" w:rsidP="004F4E42">
            <w:pPr>
              <w:rPr>
                <w:rFonts w:ascii="Arial" w:hAnsi="Arial" w:cs="Arial"/>
                <w:lang w:val="fr-LU"/>
              </w:rPr>
            </w:pPr>
          </w:p>
          <w:p w14:paraId="46EDB524" w14:textId="77777777" w:rsidR="009325E3" w:rsidRPr="0055696B" w:rsidRDefault="009325E3" w:rsidP="004F4E42">
            <w:pPr>
              <w:rPr>
                <w:rFonts w:ascii="Arial" w:hAnsi="Arial" w:cs="Arial"/>
                <w:lang w:val="fr-LU"/>
              </w:rPr>
            </w:pPr>
          </w:p>
          <w:p w14:paraId="284AF3EE" w14:textId="77777777" w:rsidR="009325E3" w:rsidRPr="0055696B" w:rsidRDefault="009325E3" w:rsidP="004F4E42">
            <w:pPr>
              <w:rPr>
                <w:rFonts w:ascii="Arial" w:hAnsi="Arial" w:cs="Arial"/>
                <w:lang w:val="fr-LU"/>
              </w:rPr>
            </w:pPr>
          </w:p>
          <w:p w14:paraId="5E7CC0BC" w14:textId="77777777" w:rsidR="009325E3" w:rsidRPr="0055696B" w:rsidRDefault="009325E3" w:rsidP="004F4E42">
            <w:pPr>
              <w:rPr>
                <w:rFonts w:ascii="Arial" w:hAnsi="Arial" w:cs="Arial"/>
                <w:lang w:val="fr-LU"/>
              </w:rPr>
            </w:pPr>
          </w:p>
          <w:p w14:paraId="72FACCE0" w14:textId="77777777" w:rsidR="009325E3" w:rsidRPr="0055696B" w:rsidRDefault="009325E3" w:rsidP="004F4E42">
            <w:pPr>
              <w:rPr>
                <w:rFonts w:ascii="Arial" w:hAnsi="Arial" w:cs="Arial"/>
                <w:lang w:val="fr-LU"/>
              </w:rPr>
            </w:pPr>
          </w:p>
          <w:p w14:paraId="1A92B2C0" w14:textId="77777777" w:rsidR="009325E3" w:rsidRPr="0055696B" w:rsidRDefault="009325E3" w:rsidP="004F4E42">
            <w:pPr>
              <w:rPr>
                <w:rFonts w:ascii="Arial" w:hAnsi="Arial" w:cs="Arial"/>
                <w:lang w:val="fr-LU"/>
              </w:rPr>
            </w:pPr>
          </w:p>
          <w:p w14:paraId="08E02F85" w14:textId="77777777" w:rsidR="009325E3" w:rsidRPr="0055696B" w:rsidRDefault="009325E3" w:rsidP="004F4E42">
            <w:pPr>
              <w:rPr>
                <w:rFonts w:ascii="Arial" w:hAnsi="Arial" w:cs="Arial"/>
                <w:lang w:val="fr-LU"/>
              </w:rPr>
            </w:pPr>
          </w:p>
          <w:p w14:paraId="1B8BA489" w14:textId="77777777" w:rsidR="009325E3" w:rsidRPr="0055696B" w:rsidRDefault="009325E3" w:rsidP="004F4E42">
            <w:pPr>
              <w:rPr>
                <w:rFonts w:ascii="Arial" w:hAnsi="Arial" w:cs="Arial"/>
                <w:lang w:val="fr-LU"/>
              </w:rPr>
            </w:pPr>
          </w:p>
          <w:p w14:paraId="5733DD7B" w14:textId="77777777" w:rsidR="009325E3" w:rsidRPr="0055696B" w:rsidRDefault="009325E3" w:rsidP="004F4E42">
            <w:pPr>
              <w:rPr>
                <w:rFonts w:ascii="Arial" w:hAnsi="Arial" w:cs="Arial"/>
                <w:lang w:val="fr-LU"/>
              </w:rPr>
            </w:pPr>
          </w:p>
          <w:p w14:paraId="7BC49CFC" w14:textId="77777777" w:rsidR="009325E3" w:rsidRPr="0055696B" w:rsidRDefault="009325E3" w:rsidP="004F4E42">
            <w:pPr>
              <w:rPr>
                <w:rFonts w:ascii="Arial" w:hAnsi="Arial" w:cs="Arial"/>
                <w:lang w:val="fr-LU"/>
              </w:rPr>
            </w:pPr>
          </w:p>
          <w:p w14:paraId="40C75F91" w14:textId="77777777" w:rsidR="009325E3" w:rsidRPr="0055696B" w:rsidRDefault="009325E3" w:rsidP="004F4E42">
            <w:pPr>
              <w:rPr>
                <w:rFonts w:ascii="Arial" w:hAnsi="Arial" w:cs="Arial"/>
                <w:lang w:val="fr-LU"/>
              </w:rPr>
            </w:pPr>
          </w:p>
          <w:p w14:paraId="3BAA066F" w14:textId="77777777" w:rsidR="009325E3" w:rsidRPr="0055696B" w:rsidRDefault="009325E3" w:rsidP="004F4E42">
            <w:pPr>
              <w:rPr>
                <w:rFonts w:ascii="Arial" w:hAnsi="Arial" w:cs="Arial"/>
                <w:lang w:val="fr-LU"/>
              </w:rPr>
            </w:pPr>
          </w:p>
          <w:p w14:paraId="04C5921D" w14:textId="77777777" w:rsidR="009325E3" w:rsidRPr="0055696B" w:rsidRDefault="009325E3" w:rsidP="004F4E42">
            <w:pPr>
              <w:rPr>
                <w:rFonts w:ascii="Arial" w:hAnsi="Arial" w:cs="Arial"/>
                <w:lang w:val="fr-LU"/>
              </w:rPr>
            </w:pPr>
          </w:p>
          <w:p w14:paraId="2A832872" w14:textId="77777777" w:rsidR="009325E3" w:rsidRPr="0055696B" w:rsidRDefault="009325E3" w:rsidP="004F4E42">
            <w:pPr>
              <w:rPr>
                <w:rFonts w:ascii="Arial" w:hAnsi="Arial" w:cs="Arial"/>
                <w:lang w:val="fr-LU"/>
              </w:rPr>
            </w:pPr>
          </w:p>
          <w:p w14:paraId="04B362F4" w14:textId="77777777" w:rsidR="009325E3" w:rsidRPr="0055696B" w:rsidRDefault="009325E3" w:rsidP="004F4E42">
            <w:pPr>
              <w:rPr>
                <w:rFonts w:ascii="Arial" w:hAnsi="Arial" w:cs="Arial"/>
                <w:lang w:val="fr-LU"/>
              </w:rPr>
            </w:pPr>
          </w:p>
          <w:p w14:paraId="70E7CD54" w14:textId="77777777" w:rsidR="009325E3" w:rsidRPr="0055696B" w:rsidRDefault="009325E3" w:rsidP="004F4E42">
            <w:pPr>
              <w:rPr>
                <w:rFonts w:ascii="Arial" w:hAnsi="Arial" w:cs="Arial"/>
                <w:lang w:val="fr-LU"/>
              </w:rPr>
            </w:pPr>
          </w:p>
          <w:p w14:paraId="07BD138B" w14:textId="77777777" w:rsidR="009325E3" w:rsidRPr="0055696B" w:rsidRDefault="009325E3" w:rsidP="004F4E42">
            <w:pPr>
              <w:rPr>
                <w:rFonts w:ascii="Arial" w:hAnsi="Arial" w:cs="Arial"/>
                <w:lang w:val="fr-LU"/>
              </w:rPr>
            </w:pPr>
          </w:p>
          <w:p w14:paraId="7BA37111" w14:textId="77777777" w:rsidR="009325E3" w:rsidRPr="0055696B" w:rsidRDefault="009325E3" w:rsidP="004F4E42">
            <w:pPr>
              <w:rPr>
                <w:rFonts w:ascii="Arial" w:hAnsi="Arial" w:cs="Arial"/>
                <w:lang w:val="fr-LU"/>
              </w:rPr>
            </w:pPr>
          </w:p>
          <w:p w14:paraId="48359482" w14:textId="77777777" w:rsidR="009325E3" w:rsidRPr="0055696B" w:rsidRDefault="009325E3" w:rsidP="004F4E42">
            <w:pPr>
              <w:rPr>
                <w:rFonts w:ascii="Arial" w:hAnsi="Arial" w:cs="Arial"/>
                <w:lang w:val="fr-LU"/>
              </w:rPr>
            </w:pPr>
          </w:p>
          <w:p w14:paraId="4A8F1877" w14:textId="77777777" w:rsidR="009325E3" w:rsidRPr="0055696B" w:rsidRDefault="009325E3" w:rsidP="004F4E42">
            <w:pPr>
              <w:rPr>
                <w:rFonts w:ascii="Arial" w:hAnsi="Arial" w:cs="Arial"/>
                <w:lang w:val="fr-LU"/>
              </w:rPr>
            </w:pPr>
          </w:p>
          <w:p w14:paraId="6EAA73E1" w14:textId="77777777" w:rsidR="009325E3" w:rsidRPr="0055696B" w:rsidRDefault="009325E3" w:rsidP="004F4E42">
            <w:pPr>
              <w:rPr>
                <w:rFonts w:ascii="Arial" w:hAnsi="Arial" w:cs="Arial"/>
                <w:lang w:val="fr-LU"/>
              </w:rPr>
            </w:pPr>
          </w:p>
          <w:p w14:paraId="1C2C7919" w14:textId="77777777" w:rsidR="009325E3" w:rsidRPr="0055696B" w:rsidRDefault="009325E3" w:rsidP="004F4E42">
            <w:pPr>
              <w:rPr>
                <w:rFonts w:ascii="Arial" w:hAnsi="Arial" w:cs="Arial"/>
                <w:lang w:val="fr-LU"/>
              </w:rPr>
            </w:pPr>
          </w:p>
          <w:p w14:paraId="712E7F62" w14:textId="77777777" w:rsidR="009325E3" w:rsidRPr="0055696B" w:rsidRDefault="009325E3" w:rsidP="004F4E42">
            <w:pPr>
              <w:rPr>
                <w:rFonts w:ascii="Arial" w:hAnsi="Arial" w:cs="Arial"/>
                <w:lang w:val="fr-LU"/>
              </w:rPr>
            </w:pPr>
          </w:p>
          <w:p w14:paraId="1FD9C17F" w14:textId="77777777" w:rsidR="009325E3" w:rsidRPr="0055696B" w:rsidRDefault="009325E3" w:rsidP="004F4E42">
            <w:pPr>
              <w:rPr>
                <w:rFonts w:ascii="Arial" w:hAnsi="Arial" w:cs="Arial"/>
                <w:lang w:val="fr-LU"/>
              </w:rPr>
            </w:pPr>
          </w:p>
          <w:p w14:paraId="7FE0F861" w14:textId="77777777" w:rsidR="009325E3" w:rsidRPr="0055696B" w:rsidRDefault="009325E3" w:rsidP="004F4E42">
            <w:pPr>
              <w:rPr>
                <w:rFonts w:ascii="Arial" w:hAnsi="Arial" w:cs="Arial"/>
                <w:lang w:val="fr-LU"/>
              </w:rPr>
            </w:pPr>
          </w:p>
          <w:p w14:paraId="74A599DF" w14:textId="77777777" w:rsidR="009325E3" w:rsidRPr="0055696B" w:rsidRDefault="009325E3" w:rsidP="004F4E42">
            <w:pPr>
              <w:rPr>
                <w:rFonts w:ascii="Arial" w:hAnsi="Arial" w:cs="Arial"/>
                <w:lang w:val="fr-LU"/>
              </w:rPr>
            </w:pPr>
          </w:p>
          <w:p w14:paraId="100CEAF0" w14:textId="77777777" w:rsidR="009325E3" w:rsidRPr="0055696B" w:rsidRDefault="009325E3" w:rsidP="004F4E42">
            <w:pPr>
              <w:rPr>
                <w:rFonts w:ascii="Arial" w:hAnsi="Arial" w:cs="Arial"/>
                <w:lang w:val="fr-LU"/>
              </w:rPr>
            </w:pPr>
          </w:p>
        </w:tc>
      </w:tr>
    </w:tbl>
    <w:p w14:paraId="6F20B9FA" w14:textId="77777777" w:rsidR="000C15C0" w:rsidRDefault="000C15C0" w:rsidP="005F18D3">
      <w:pPr>
        <w:rPr>
          <w:lang w:val="fr-LU"/>
        </w:rPr>
      </w:pPr>
    </w:p>
    <w:p w14:paraId="558BA4FA" w14:textId="77777777" w:rsidR="005A0040" w:rsidRDefault="005A0040" w:rsidP="005F18D3">
      <w:pPr>
        <w:rPr>
          <w:lang w:val="fr-LU"/>
        </w:rPr>
      </w:pPr>
    </w:p>
    <w:p w14:paraId="69450015" w14:textId="77777777" w:rsidR="0055696B" w:rsidRDefault="0055696B" w:rsidP="005F18D3">
      <w:pPr>
        <w:rPr>
          <w:lang w:val="fr-LU"/>
        </w:rPr>
      </w:pPr>
    </w:p>
    <w:p w14:paraId="172109BC" w14:textId="77777777" w:rsidR="0055696B" w:rsidRDefault="0055696B" w:rsidP="005F18D3">
      <w:pPr>
        <w:rPr>
          <w:lang w:val="fr-LU"/>
        </w:rPr>
      </w:pPr>
    </w:p>
    <w:p w14:paraId="697F3E8C" w14:textId="77777777" w:rsidR="0055696B" w:rsidRDefault="0055696B" w:rsidP="005F18D3">
      <w:pPr>
        <w:rPr>
          <w:lang w:val="fr-LU"/>
        </w:rPr>
      </w:pPr>
    </w:p>
    <w:p w14:paraId="518F651D" w14:textId="77777777" w:rsidR="00E82320" w:rsidRDefault="00E82320" w:rsidP="002D1F91">
      <w:pPr>
        <w:rPr>
          <w:b/>
          <w:bCs/>
          <w:color w:val="0070C0"/>
          <w:sz w:val="28"/>
          <w:szCs w:val="28"/>
          <w:lang w:val="fr-LU"/>
        </w:rPr>
      </w:pPr>
    </w:p>
    <w:p w14:paraId="0526E4BA" w14:textId="77777777" w:rsidR="00E82320" w:rsidRDefault="00E82320" w:rsidP="002D1F91">
      <w:pPr>
        <w:rPr>
          <w:b/>
          <w:bCs/>
          <w:color w:val="0070C0"/>
          <w:sz w:val="28"/>
          <w:szCs w:val="28"/>
          <w:lang w:val="fr-LU"/>
        </w:rPr>
      </w:pPr>
    </w:p>
    <w:p w14:paraId="40216938" w14:textId="77777777" w:rsidR="00E82320" w:rsidRDefault="00E82320" w:rsidP="002D1F91">
      <w:pPr>
        <w:rPr>
          <w:b/>
          <w:bCs/>
          <w:color w:val="0070C0"/>
          <w:sz w:val="28"/>
          <w:szCs w:val="28"/>
          <w:lang w:val="fr-LU"/>
        </w:rPr>
      </w:pPr>
    </w:p>
    <w:p w14:paraId="5CCE6548" w14:textId="77777777" w:rsidR="00E82320" w:rsidRDefault="00E82320" w:rsidP="002D1F91">
      <w:pPr>
        <w:rPr>
          <w:b/>
          <w:bCs/>
          <w:color w:val="0070C0"/>
          <w:sz w:val="28"/>
          <w:szCs w:val="28"/>
          <w:lang w:val="fr-LU"/>
        </w:rPr>
      </w:pPr>
    </w:p>
    <w:p w14:paraId="7510501F" w14:textId="77777777" w:rsidR="00E82320" w:rsidRDefault="00E82320" w:rsidP="002D1F91">
      <w:pPr>
        <w:rPr>
          <w:b/>
          <w:bCs/>
          <w:color w:val="0070C0"/>
          <w:sz w:val="28"/>
          <w:szCs w:val="28"/>
          <w:lang w:val="fr-LU"/>
        </w:rPr>
      </w:pPr>
    </w:p>
    <w:p w14:paraId="0DDEB4B8" w14:textId="77777777" w:rsidR="00E82320" w:rsidRDefault="00E82320" w:rsidP="002D1F91">
      <w:pPr>
        <w:rPr>
          <w:b/>
          <w:bCs/>
          <w:color w:val="0070C0"/>
          <w:sz w:val="28"/>
          <w:szCs w:val="28"/>
          <w:lang w:val="fr-LU"/>
        </w:rPr>
      </w:pPr>
    </w:p>
    <w:p w14:paraId="33C7A946" w14:textId="77777777" w:rsidR="00E82320" w:rsidRDefault="00E82320" w:rsidP="002D1F91">
      <w:pPr>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82320" w:rsidRPr="007644D7" w14:paraId="0E6D323B" w14:textId="77777777" w:rsidTr="00652F5D">
        <w:tc>
          <w:tcPr>
            <w:tcW w:w="4531" w:type="dxa"/>
          </w:tcPr>
          <w:p w14:paraId="0DB59F46"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Entwickeln Sie Ihre Resilienz </w:t>
            </w:r>
          </w:p>
          <w:p w14:paraId="0BAC06CA" w14:textId="77777777" w:rsidR="00525AE7" w:rsidRPr="007644D7" w:rsidRDefault="007644D7">
            <w:pPr>
              <w:spacing w:line="360" w:lineRule="auto"/>
              <w:jc w:val="both"/>
              <w:rPr>
                <w:lang w:val="de-LU"/>
              </w:rPr>
            </w:pPr>
            <w:r w:rsidRPr="007644D7">
              <w:rPr>
                <w:lang w:val="de-LU"/>
              </w:rPr>
              <w:t>Seite 61</w:t>
            </w:r>
          </w:p>
        </w:tc>
        <w:tc>
          <w:tcPr>
            <w:tcW w:w="4531" w:type="dxa"/>
          </w:tcPr>
          <w:p w14:paraId="618D3C5C" w14:textId="77777777" w:rsidR="00525AE7" w:rsidRPr="007644D7" w:rsidRDefault="007644D7">
            <w:pPr>
              <w:spacing w:line="480" w:lineRule="auto"/>
              <w:jc w:val="both"/>
              <w:rPr>
                <w:rFonts w:ascii="Arial" w:hAnsi="Arial" w:cs="Arial"/>
                <w:lang w:val="de-LU"/>
              </w:rPr>
            </w:pPr>
            <w:r w:rsidRPr="007644D7">
              <w:rPr>
                <w:rFonts w:ascii="Arial" w:hAnsi="Arial" w:cs="Arial"/>
                <w:lang w:val="de-LU"/>
              </w:rPr>
              <w:t xml:space="preserve">Ziel dieser Übung ist es, Ihre Fähigkeit zu stärken, schwierige Situationen zu bewältigen, indem Sie eine resilientere Haltung einnehmen. Wenn Sie sich Ihrer inneren Ressourcen </w:t>
            </w:r>
            <w:proofErr w:type="gramStart"/>
            <w:r w:rsidRPr="007644D7">
              <w:rPr>
                <w:rFonts w:ascii="Arial" w:hAnsi="Arial" w:cs="Arial"/>
                <w:lang w:val="de-LU"/>
              </w:rPr>
              <w:t>bewusst werden</w:t>
            </w:r>
            <w:proofErr w:type="gramEnd"/>
            <w:r w:rsidRPr="007644D7">
              <w:rPr>
                <w:rFonts w:ascii="Arial" w:hAnsi="Arial" w:cs="Arial"/>
                <w:lang w:val="de-LU"/>
              </w:rPr>
              <w:t xml:space="preserve"> und gesündere Gedanken entwickeln, können Sie mit Hindernissen besser umgehen und positiver in die Zukunft blicken. Diese Übung soll auch die Selbstständigkeit und das Vertrauen in Ihre Anpassungsfähigkeit fördern.</w:t>
            </w:r>
          </w:p>
          <w:p w14:paraId="0251927B" w14:textId="77777777" w:rsidR="00E82320" w:rsidRPr="007644D7" w:rsidRDefault="00E82320" w:rsidP="00652F5D">
            <w:pPr>
              <w:spacing w:line="360" w:lineRule="auto"/>
              <w:jc w:val="both"/>
              <w:rPr>
                <w:lang w:val="de-LU"/>
              </w:rPr>
            </w:pPr>
          </w:p>
        </w:tc>
      </w:tr>
    </w:tbl>
    <w:p w14:paraId="0E2CC819" w14:textId="77777777" w:rsidR="00E82320" w:rsidRPr="007644D7" w:rsidRDefault="00E82320" w:rsidP="002D1F91">
      <w:pPr>
        <w:rPr>
          <w:b/>
          <w:bCs/>
          <w:color w:val="0070C0"/>
          <w:sz w:val="28"/>
          <w:szCs w:val="28"/>
          <w:lang w:val="de-LU"/>
        </w:rPr>
      </w:pPr>
    </w:p>
    <w:p w14:paraId="67051636" w14:textId="77777777" w:rsidR="00E82320" w:rsidRPr="007644D7" w:rsidRDefault="00E82320" w:rsidP="002D1F91">
      <w:pPr>
        <w:rPr>
          <w:b/>
          <w:bCs/>
          <w:color w:val="0070C0"/>
          <w:sz w:val="28"/>
          <w:szCs w:val="28"/>
          <w:lang w:val="de-LU"/>
        </w:rPr>
      </w:pPr>
    </w:p>
    <w:p w14:paraId="4931F91F" w14:textId="77777777" w:rsidR="00E82320" w:rsidRPr="007644D7" w:rsidRDefault="00E82320" w:rsidP="002D1F91">
      <w:pPr>
        <w:rPr>
          <w:b/>
          <w:bCs/>
          <w:color w:val="0070C0"/>
          <w:sz w:val="28"/>
          <w:szCs w:val="28"/>
          <w:lang w:val="de-LU"/>
        </w:rPr>
      </w:pPr>
    </w:p>
    <w:p w14:paraId="1D2EFC7F" w14:textId="77777777" w:rsidR="00E82320" w:rsidRPr="007644D7" w:rsidRDefault="00E82320" w:rsidP="002D1F91">
      <w:pPr>
        <w:rPr>
          <w:b/>
          <w:bCs/>
          <w:color w:val="0070C0"/>
          <w:sz w:val="28"/>
          <w:szCs w:val="28"/>
          <w:lang w:val="de-LU"/>
        </w:rPr>
      </w:pPr>
    </w:p>
    <w:p w14:paraId="2E994CA2" w14:textId="77777777" w:rsidR="00E82320" w:rsidRPr="007644D7" w:rsidRDefault="00E82320" w:rsidP="002D1F91">
      <w:pPr>
        <w:rPr>
          <w:b/>
          <w:bCs/>
          <w:color w:val="0070C0"/>
          <w:sz w:val="28"/>
          <w:szCs w:val="28"/>
          <w:lang w:val="de-LU"/>
        </w:rPr>
      </w:pPr>
    </w:p>
    <w:p w14:paraId="4A1DBB0B" w14:textId="77777777" w:rsidR="00E82320" w:rsidRPr="007644D7" w:rsidRDefault="00E82320" w:rsidP="002D1F91">
      <w:pPr>
        <w:rPr>
          <w:b/>
          <w:bCs/>
          <w:color w:val="0070C0"/>
          <w:sz w:val="28"/>
          <w:szCs w:val="28"/>
          <w:lang w:val="de-LU"/>
        </w:rPr>
      </w:pPr>
    </w:p>
    <w:p w14:paraId="719D66D1" w14:textId="77777777" w:rsidR="00E82320" w:rsidRPr="007644D7" w:rsidRDefault="00E82320" w:rsidP="002D1F91">
      <w:pPr>
        <w:rPr>
          <w:b/>
          <w:bCs/>
          <w:color w:val="0070C0"/>
          <w:sz w:val="28"/>
          <w:szCs w:val="28"/>
          <w:lang w:val="de-LU"/>
        </w:rPr>
      </w:pPr>
    </w:p>
    <w:p w14:paraId="3E7E4741" w14:textId="77777777" w:rsidR="00E82320" w:rsidRPr="007644D7" w:rsidRDefault="00E82320" w:rsidP="002D1F91">
      <w:pPr>
        <w:rPr>
          <w:b/>
          <w:bCs/>
          <w:color w:val="0070C0"/>
          <w:sz w:val="28"/>
          <w:szCs w:val="28"/>
          <w:lang w:val="de-LU"/>
        </w:rPr>
      </w:pPr>
    </w:p>
    <w:p w14:paraId="38404AD1" w14:textId="77777777" w:rsidR="00E82320" w:rsidRPr="007644D7" w:rsidRDefault="00E82320" w:rsidP="002D1F91">
      <w:pPr>
        <w:rPr>
          <w:b/>
          <w:bCs/>
          <w:color w:val="0070C0"/>
          <w:sz w:val="28"/>
          <w:szCs w:val="28"/>
          <w:lang w:val="de-LU"/>
        </w:rPr>
      </w:pPr>
    </w:p>
    <w:p w14:paraId="15831257"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Entwickeln Sie Ihre Resilienz </w:t>
      </w:r>
    </w:p>
    <w:p w14:paraId="606341FC" w14:textId="77777777" w:rsidR="00525AE7" w:rsidRPr="007644D7" w:rsidRDefault="007644D7">
      <w:pPr>
        <w:spacing w:line="480" w:lineRule="auto"/>
        <w:jc w:val="both"/>
        <w:rPr>
          <w:rFonts w:ascii="Arial" w:hAnsi="Arial" w:cs="Arial"/>
          <w:b/>
          <w:bCs/>
          <w:lang w:val="de-LU"/>
        </w:rPr>
      </w:pPr>
      <w:r w:rsidRPr="007644D7">
        <w:rPr>
          <w:rFonts w:ascii="Arial" w:hAnsi="Arial" w:cs="Arial"/>
          <w:b/>
          <w:bCs/>
          <w:lang w:val="de-LU"/>
        </w:rPr>
        <w:t>Anweisungen für die Übung</w:t>
      </w:r>
    </w:p>
    <w:p w14:paraId="5AE74B18" w14:textId="77777777" w:rsidR="00525AE7" w:rsidRPr="007644D7" w:rsidRDefault="007644D7">
      <w:pPr>
        <w:numPr>
          <w:ilvl w:val="0"/>
          <w:numId w:val="77"/>
        </w:numPr>
        <w:spacing w:line="480" w:lineRule="auto"/>
        <w:rPr>
          <w:rFonts w:ascii="Arial" w:hAnsi="Arial" w:cs="Arial"/>
          <w:lang w:val="de-LU"/>
        </w:rPr>
      </w:pPr>
      <w:r w:rsidRPr="007644D7">
        <w:rPr>
          <w:rFonts w:ascii="Arial" w:hAnsi="Arial" w:cs="Arial"/>
          <w:b/>
          <w:bCs/>
          <w:lang w:val="de-LU"/>
        </w:rPr>
        <w:t xml:space="preserve">Gesündere Gedanken haben - Einige </w:t>
      </w:r>
      <w:proofErr w:type="gramStart"/>
      <w:r w:rsidRPr="007644D7">
        <w:rPr>
          <w:rFonts w:ascii="Arial" w:hAnsi="Arial" w:cs="Arial"/>
          <w:b/>
          <w:bCs/>
          <w:lang w:val="de-LU"/>
        </w:rPr>
        <w:t>Überlegungen :</w:t>
      </w:r>
      <w:proofErr w:type="gramEnd"/>
      <w:r w:rsidRPr="007644D7">
        <w:rPr>
          <w:rFonts w:ascii="Arial" w:hAnsi="Arial" w:cs="Arial"/>
          <w:lang w:val="de-LU"/>
        </w:rPr>
        <w:br/>
        <w:t xml:space="preserve"> Nehmen Sie sich einen Moment Zeit, um über Ihre üblichen Gedanken nachzudenken und darüber, wie diese Ihre Reaktion auf Schwierigkeiten beeinflussen. Stellen Sie sich folgende Fragen: Sind meine Gedanken lösungsorientiert oder verstärken sie die Schwierigkeiten? Überlegen Sie, wie Sie eine positivere und </w:t>
      </w:r>
      <w:proofErr w:type="spellStart"/>
      <w:r w:rsidRPr="007644D7">
        <w:rPr>
          <w:rFonts w:ascii="Arial" w:hAnsi="Arial" w:cs="Arial"/>
          <w:lang w:val="de-LU"/>
        </w:rPr>
        <w:t>ermutigendere</w:t>
      </w:r>
      <w:proofErr w:type="spellEnd"/>
      <w:r w:rsidRPr="007644D7">
        <w:rPr>
          <w:rFonts w:ascii="Arial" w:hAnsi="Arial" w:cs="Arial"/>
          <w:lang w:val="de-LU"/>
        </w:rPr>
        <w:t xml:space="preserve"> Perspektive einnehmen können.</w:t>
      </w:r>
    </w:p>
    <w:p w14:paraId="7638BCCB" w14:textId="77777777" w:rsidR="00525AE7" w:rsidRPr="007644D7" w:rsidRDefault="007644D7">
      <w:pPr>
        <w:numPr>
          <w:ilvl w:val="0"/>
          <w:numId w:val="77"/>
        </w:numPr>
        <w:spacing w:line="480" w:lineRule="auto"/>
        <w:rPr>
          <w:rFonts w:ascii="Arial" w:hAnsi="Arial" w:cs="Arial"/>
          <w:lang w:val="de-LU"/>
        </w:rPr>
      </w:pPr>
      <w:r w:rsidRPr="007644D7">
        <w:rPr>
          <w:rFonts w:ascii="Arial" w:hAnsi="Arial" w:cs="Arial"/>
          <w:b/>
          <w:bCs/>
          <w:lang w:val="de-LU"/>
        </w:rPr>
        <w:t xml:space="preserve">Notieren Sie hier Ihre Überlegungen: </w:t>
      </w:r>
      <w:r w:rsidRPr="007644D7">
        <w:rPr>
          <w:rFonts w:ascii="Arial" w:hAnsi="Arial" w:cs="Arial"/>
          <w:lang w:val="de-LU"/>
        </w:rPr>
        <w:br/>
        <w:t>Schreiben Sie Ihre wichtigsten Gedanken oder Ideen darüber auf, wie Sie auf schwierige Situationen reagieren. Notieren Sie auch Überlegungen zu Ihren Fähigkeiten, mit widrigen Umständen umzugehen.</w:t>
      </w:r>
    </w:p>
    <w:p w14:paraId="79AFB938" w14:textId="77777777" w:rsidR="00525AE7" w:rsidRPr="007644D7" w:rsidRDefault="007644D7">
      <w:pPr>
        <w:numPr>
          <w:ilvl w:val="0"/>
          <w:numId w:val="77"/>
        </w:numPr>
        <w:spacing w:line="480" w:lineRule="auto"/>
        <w:rPr>
          <w:rFonts w:ascii="Arial" w:hAnsi="Arial" w:cs="Arial"/>
          <w:lang w:val="de-LU"/>
        </w:rPr>
      </w:pPr>
      <w:r w:rsidRPr="007644D7">
        <w:rPr>
          <w:rFonts w:ascii="Arial" w:hAnsi="Arial" w:cs="Arial"/>
          <w:b/>
          <w:bCs/>
          <w:lang w:val="de-LU"/>
        </w:rPr>
        <w:t xml:space="preserve">Notieren Sie hier Ihre </w:t>
      </w:r>
      <w:r w:rsidRPr="007644D7">
        <w:rPr>
          <w:rFonts w:ascii="Arial" w:hAnsi="Arial" w:cs="Arial"/>
          <w:lang w:val="de-LU"/>
        </w:rPr>
        <w:br/>
        <w:t xml:space="preserve">negativen </w:t>
      </w:r>
      <w:r w:rsidRPr="007644D7">
        <w:rPr>
          <w:rFonts w:ascii="Arial" w:hAnsi="Arial" w:cs="Arial"/>
          <w:b/>
          <w:bCs/>
          <w:lang w:val="de-LU"/>
        </w:rPr>
        <w:t xml:space="preserve">Gedanken: Notieren </w:t>
      </w:r>
      <w:r w:rsidRPr="007644D7">
        <w:rPr>
          <w:rFonts w:ascii="Arial" w:hAnsi="Arial" w:cs="Arial"/>
          <w:lang w:val="de-LU"/>
        </w:rPr>
        <w:br/>
        <w:t>Sie negative Gedanken, die angesichts von Hindernissen auftauchen. Beurteilen Sie sich nicht selbst, wenn Sie sie aufschreiben; es gibt keine "richtige" oder "falsche" Art, diese Gedanken zu formalisieren. Ziel ist es, sie auszulagern und sichtbar zu machen, um sie besser verstehen und angehen zu können.</w:t>
      </w:r>
    </w:p>
    <w:p w14:paraId="656194C0" w14:textId="77777777" w:rsidR="00525AE7" w:rsidRPr="007644D7" w:rsidRDefault="007644D7">
      <w:pPr>
        <w:numPr>
          <w:ilvl w:val="0"/>
          <w:numId w:val="77"/>
        </w:numPr>
        <w:spacing w:line="480" w:lineRule="auto"/>
        <w:rPr>
          <w:rFonts w:ascii="Arial" w:hAnsi="Arial" w:cs="Arial"/>
          <w:lang w:val="de-LU"/>
        </w:rPr>
      </w:pPr>
      <w:r w:rsidRPr="007644D7">
        <w:rPr>
          <w:rFonts w:ascii="Arial" w:hAnsi="Arial" w:cs="Arial"/>
          <w:b/>
          <w:bCs/>
          <w:lang w:val="de-LU"/>
        </w:rPr>
        <w:t xml:space="preserve">Nutzen Sie die vorherigen Übungen, um eine andere Perspektive einzubringen: </w:t>
      </w:r>
      <w:r w:rsidRPr="007644D7">
        <w:rPr>
          <w:rFonts w:ascii="Arial" w:hAnsi="Arial" w:cs="Arial"/>
          <w:lang w:val="de-LU"/>
        </w:rPr>
        <w:br/>
        <w:t>Suchen Sie mithilfe der vorherigen Übungen (z. B. Emotionen identifizieren oder Standardfragen) nach Möglichkeiten, diese negativen Gedanken neu zu formulieren. Versuchen Sie, eine realistischere oder konstruktivere Perspektive auf die Schwierigkeiten einzunehmen.</w:t>
      </w:r>
    </w:p>
    <w:p w14:paraId="6B9469E1" w14:textId="77777777" w:rsidR="001009CC" w:rsidRPr="007644D7" w:rsidRDefault="001009CC" w:rsidP="001009CC">
      <w:pPr>
        <w:spacing w:line="480" w:lineRule="auto"/>
        <w:rPr>
          <w:rFonts w:ascii="Arial" w:hAnsi="Arial" w:cs="Arial"/>
          <w:lang w:val="de-LU"/>
        </w:rPr>
      </w:pPr>
    </w:p>
    <w:p w14:paraId="37AEDEAA" w14:textId="77777777" w:rsidR="001009CC" w:rsidRPr="007644D7" w:rsidRDefault="001009CC" w:rsidP="001009CC">
      <w:pPr>
        <w:spacing w:line="480" w:lineRule="auto"/>
        <w:rPr>
          <w:rFonts w:ascii="Arial" w:hAnsi="Arial" w:cs="Arial"/>
          <w:lang w:val="de-LU"/>
        </w:rPr>
      </w:pPr>
    </w:p>
    <w:p w14:paraId="4AA0F866" w14:textId="77777777" w:rsidR="001009CC" w:rsidRPr="007644D7" w:rsidRDefault="001009CC" w:rsidP="001009CC">
      <w:pPr>
        <w:spacing w:line="480" w:lineRule="auto"/>
        <w:rPr>
          <w:rFonts w:ascii="Arial" w:hAnsi="Arial" w:cs="Arial"/>
          <w:lang w:val="de-LU"/>
        </w:rPr>
      </w:pPr>
    </w:p>
    <w:p w14:paraId="1C663653" w14:textId="77777777" w:rsidR="001009CC" w:rsidRPr="007644D7" w:rsidRDefault="001009CC" w:rsidP="001009CC">
      <w:pPr>
        <w:spacing w:line="480" w:lineRule="auto"/>
        <w:rPr>
          <w:rFonts w:ascii="Arial" w:hAnsi="Arial" w:cs="Arial"/>
          <w:lang w:val="de-LU"/>
        </w:rPr>
      </w:pPr>
    </w:p>
    <w:p w14:paraId="183EDCC1" w14:textId="77777777" w:rsidR="00525AE7" w:rsidRPr="007644D7" w:rsidRDefault="007644D7">
      <w:pPr>
        <w:spacing w:line="480" w:lineRule="auto"/>
        <w:jc w:val="both"/>
        <w:rPr>
          <w:rFonts w:ascii="Arial" w:hAnsi="Arial" w:cs="Arial"/>
          <w:b/>
          <w:bCs/>
          <w:lang w:val="de-LU"/>
        </w:rPr>
      </w:pPr>
      <w:r w:rsidRPr="007644D7">
        <w:rPr>
          <w:rFonts w:ascii="Arial" w:hAnsi="Arial" w:cs="Arial"/>
          <w:b/>
          <w:bCs/>
          <w:lang w:val="de-LU"/>
        </w:rPr>
        <w:t>Ziel der Übung</w:t>
      </w:r>
    </w:p>
    <w:p w14:paraId="3EA7A058" w14:textId="77777777" w:rsidR="00525AE7" w:rsidRPr="007644D7" w:rsidRDefault="007644D7">
      <w:pPr>
        <w:spacing w:line="480" w:lineRule="auto"/>
        <w:jc w:val="both"/>
        <w:rPr>
          <w:rFonts w:ascii="Arial" w:hAnsi="Arial" w:cs="Arial"/>
          <w:lang w:val="de-LU"/>
        </w:rPr>
      </w:pPr>
      <w:r w:rsidRPr="007644D7">
        <w:rPr>
          <w:rFonts w:ascii="Arial" w:hAnsi="Arial" w:cs="Arial"/>
          <w:lang w:val="de-LU"/>
        </w:rPr>
        <w:t xml:space="preserve">Ziel dieser Übung ist es, Ihre Fähigkeit zu stärken, schwierige Situationen zu bewältigen, indem Sie eine resilientere Haltung einnehmen. Indem Sie sich Ihrer inneren Ressourcen </w:t>
      </w:r>
      <w:proofErr w:type="gramStart"/>
      <w:r w:rsidRPr="007644D7">
        <w:rPr>
          <w:rFonts w:ascii="Arial" w:hAnsi="Arial" w:cs="Arial"/>
          <w:lang w:val="de-LU"/>
        </w:rPr>
        <w:t>bewusst werden</w:t>
      </w:r>
      <w:proofErr w:type="gramEnd"/>
      <w:r w:rsidRPr="007644D7">
        <w:rPr>
          <w:rFonts w:ascii="Arial" w:hAnsi="Arial" w:cs="Arial"/>
          <w:lang w:val="de-LU"/>
        </w:rPr>
        <w:t xml:space="preserve"> und gesündere Gedanken entwickeln, können Sie mit Hindernissen besser umgehen und positiver in die Zukunft blicken. Diese Übung soll auch die Selbstständigkeit und das Vertrauen in Ihre Anpassungsfähigkeit fördern.</w:t>
      </w:r>
    </w:p>
    <w:p w14:paraId="3FBF2DB4" w14:textId="77777777" w:rsidR="005A0040" w:rsidRPr="007644D7" w:rsidRDefault="005A0040" w:rsidP="001009CC">
      <w:pPr>
        <w:spacing w:line="480" w:lineRule="auto"/>
        <w:jc w:val="both"/>
        <w:rPr>
          <w:rFonts w:ascii="Arial" w:hAnsi="Arial" w:cs="Arial"/>
          <w:lang w:val="de-LU"/>
        </w:rPr>
      </w:pPr>
    </w:p>
    <w:p w14:paraId="24493526" w14:textId="77777777" w:rsidR="00650246" w:rsidRPr="007644D7" w:rsidRDefault="00650246" w:rsidP="001009CC">
      <w:pPr>
        <w:spacing w:line="480" w:lineRule="auto"/>
        <w:jc w:val="both"/>
        <w:rPr>
          <w:rFonts w:ascii="Arial" w:hAnsi="Arial" w:cs="Arial"/>
          <w:lang w:val="de-LU"/>
        </w:rPr>
      </w:pPr>
    </w:p>
    <w:p w14:paraId="2788B5B8" w14:textId="77777777" w:rsidR="00525AE7" w:rsidRPr="007644D7" w:rsidRDefault="007644D7">
      <w:pPr>
        <w:rPr>
          <w:lang w:val="de-LU"/>
        </w:rPr>
      </w:pPr>
      <w:r w:rsidRPr="00745BD6">
        <w:rPr>
          <w:noProof/>
          <w:lang w:val="fr-LU"/>
        </w:rPr>
        <w:drawing>
          <wp:anchor distT="0" distB="0" distL="114300" distR="114300" simplePos="0" relativeHeight="251841536" behindDoc="1" locked="0" layoutInCell="1" allowOverlap="1" wp14:anchorId="4E2BB18B" wp14:editId="7D46FCC1">
            <wp:simplePos x="0" y="0"/>
            <wp:positionH relativeFrom="margin">
              <wp:align>center</wp:align>
            </wp:positionH>
            <wp:positionV relativeFrom="paragraph">
              <wp:posOffset>63953</wp:posOffset>
            </wp:positionV>
            <wp:extent cx="2331720" cy="2800985"/>
            <wp:effectExtent l="0" t="0" r="0" b="0"/>
            <wp:wrapTight wrapText="bothSides">
              <wp:wrapPolygon edited="0">
                <wp:start x="0" y="0"/>
                <wp:lineTo x="0" y="21448"/>
                <wp:lineTo x="21353" y="21448"/>
                <wp:lineTo x="21353" y="0"/>
                <wp:lineTo x="0" y="0"/>
              </wp:wrapPolygon>
            </wp:wrapTight>
            <wp:docPr id="1246376363" name="Image 1246376363"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331720" cy="2800985"/>
                    </a:xfrm>
                    <a:prstGeom prst="rect">
                      <a:avLst/>
                    </a:prstGeom>
                  </pic:spPr>
                </pic:pic>
              </a:graphicData>
            </a:graphic>
            <wp14:sizeRelH relativeFrom="margin">
              <wp14:pctWidth>0</wp14:pctWidth>
            </wp14:sizeRelH>
            <wp14:sizeRelV relativeFrom="margin">
              <wp14:pctHeight>0</wp14:pctHeight>
            </wp14:sizeRelV>
          </wp:anchor>
        </w:drawing>
      </w:r>
    </w:p>
    <w:p w14:paraId="42B00F30" w14:textId="77777777" w:rsidR="00ED52A8" w:rsidRPr="007644D7" w:rsidRDefault="00ED52A8" w:rsidP="00650246">
      <w:pPr>
        <w:rPr>
          <w:lang w:val="de-LU"/>
        </w:rPr>
      </w:pPr>
    </w:p>
    <w:p w14:paraId="774378E1" w14:textId="77777777" w:rsidR="00650246" w:rsidRPr="007644D7" w:rsidRDefault="00650246" w:rsidP="00650246">
      <w:pPr>
        <w:rPr>
          <w:lang w:val="de-LU"/>
        </w:rPr>
      </w:pPr>
    </w:p>
    <w:p w14:paraId="728144C6" w14:textId="77777777" w:rsidR="00650246" w:rsidRPr="007644D7" w:rsidRDefault="00650246" w:rsidP="00650246">
      <w:pPr>
        <w:rPr>
          <w:lang w:val="de-LU"/>
        </w:rPr>
      </w:pPr>
    </w:p>
    <w:p w14:paraId="643855A4" w14:textId="77777777" w:rsidR="00650246" w:rsidRPr="007644D7" w:rsidRDefault="00650246" w:rsidP="00650246">
      <w:pPr>
        <w:tabs>
          <w:tab w:val="left" w:pos="3120"/>
        </w:tabs>
        <w:rPr>
          <w:lang w:val="de-LU"/>
        </w:rPr>
      </w:pPr>
      <w:r w:rsidRPr="007644D7">
        <w:rPr>
          <w:lang w:val="de-LU"/>
        </w:rPr>
        <w:tab/>
      </w:r>
    </w:p>
    <w:p w14:paraId="603A5C34" w14:textId="77777777" w:rsidR="00650246" w:rsidRPr="007644D7" w:rsidRDefault="00650246" w:rsidP="00650246">
      <w:pPr>
        <w:rPr>
          <w:lang w:val="de-LU"/>
        </w:rPr>
      </w:pPr>
    </w:p>
    <w:p w14:paraId="39F018BF" w14:textId="77777777" w:rsidR="00650246" w:rsidRPr="007644D7" w:rsidRDefault="00650246" w:rsidP="00650246">
      <w:pPr>
        <w:rPr>
          <w:lang w:val="de-LU"/>
        </w:rPr>
      </w:pPr>
    </w:p>
    <w:p w14:paraId="4AF239C4" w14:textId="77777777" w:rsidR="00650246" w:rsidRPr="007644D7" w:rsidRDefault="00650246" w:rsidP="00650246">
      <w:pPr>
        <w:rPr>
          <w:lang w:val="de-LU"/>
        </w:rPr>
      </w:pPr>
    </w:p>
    <w:p w14:paraId="499F0100" w14:textId="77777777" w:rsidR="00650246" w:rsidRPr="007644D7" w:rsidRDefault="00650246" w:rsidP="00650246">
      <w:pPr>
        <w:rPr>
          <w:lang w:val="de-LU"/>
        </w:rPr>
      </w:pPr>
    </w:p>
    <w:p w14:paraId="73F62CF2" w14:textId="77777777" w:rsidR="00650246" w:rsidRPr="007644D7" w:rsidRDefault="00650246" w:rsidP="00650246">
      <w:pPr>
        <w:rPr>
          <w:lang w:val="de-LU"/>
        </w:rPr>
      </w:pPr>
    </w:p>
    <w:p w14:paraId="462738D9" w14:textId="77777777" w:rsidR="00650246" w:rsidRPr="007644D7" w:rsidRDefault="00650246" w:rsidP="00650246">
      <w:pPr>
        <w:rPr>
          <w:lang w:val="de-LU"/>
        </w:rPr>
      </w:pPr>
    </w:p>
    <w:p w14:paraId="69BCBD43" w14:textId="77777777" w:rsidR="00650246" w:rsidRPr="007644D7" w:rsidRDefault="00650246" w:rsidP="00650246">
      <w:pPr>
        <w:rPr>
          <w:lang w:val="de-LU"/>
        </w:rPr>
      </w:pPr>
    </w:p>
    <w:p w14:paraId="08B5AAC7" w14:textId="77777777" w:rsidR="00650246" w:rsidRPr="007644D7" w:rsidRDefault="00650246" w:rsidP="00650246">
      <w:pPr>
        <w:rPr>
          <w:lang w:val="de-LU"/>
        </w:rPr>
      </w:pPr>
    </w:p>
    <w:p w14:paraId="3C655C4D" w14:textId="77777777" w:rsidR="00650246" w:rsidRPr="007644D7" w:rsidRDefault="00650246" w:rsidP="00650246">
      <w:pPr>
        <w:rPr>
          <w:lang w:val="de-LU"/>
        </w:rPr>
      </w:pPr>
    </w:p>
    <w:p w14:paraId="1792BECE" w14:textId="77777777" w:rsidR="00650246" w:rsidRPr="007644D7" w:rsidRDefault="00650246" w:rsidP="00650246">
      <w:pPr>
        <w:rPr>
          <w:lang w:val="de-LU"/>
        </w:rPr>
      </w:pPr>
    </w:p>
    <w:p w14:paraId="73AEAD97" w14:textId="77777777" w:rsidR="001009CC" w:rsidRPr="007644D7" w:rsidRDefault="001009CC" w:rsidP="00650246">
      <w:pPr>
        <w:rPr>
          <w:lang w:val="de-LU"/>
        </w:rPr>
      </w:pPr>
    </w:p>
    <w:p w14:paraId="0F466202" w14:textId="77777777" w:rsidR="001009CC" w:rsidRPr="007644D7" w:rsidRDefault="001009CC" w:rsidP="00650246">
      <w:pPr>
        <w:rPr>
          <w:lang w:val="de-LU"/>
        </w:rPr>
      </w:pPr>
    </w:p>
    <w:p w14:paraId="1A2AACCA" w14:textId="77777777" w:rsidR="001009CC" w:rsidRPr="007644D7" w:rsidRDefault="001009CC" w:rsidP="00650246">
      <w:pPr>
        <w:rPr>
          <w:lang w:val="de-LU"/>
        </w:rPr>
      </w:pPr>
    </w:p>
    <w:p w14:paraId="72336E7D" w14:textId="77777777" w:rsidR="001009CC" w:rsidRPr="007644D7" w:rsidRDefault="001009CC" w:rsidP="00650246">
      <w:pPr>
        <w:rPr>
          <w:lang w:val="de-LU"/>
        </w:rPr>
      </w:pPr>
    </w:p>
    <w:p w14:paraId="3A229896" w14:textId="77777777" w:rsidR="001009CC" w:rsidRPr="007644D7" w:rsidRDefault="001009CC" w:rsidP="00650246">
      <w:pPr>
        <w:rPr>
          <w:lang w:val="de-LU"/>
        </w:rPr>
      </w:pPr>
    </w:p>
    <w:p w14:paraId="5C4490FA" w14:textId="77777777" w:rsidR="001009CC" w:rsidRPr="007644D7" w:rsidRDefault="001009CC" w:rsidP="00AE4C8A">
      <w:pPr>
        <w:rPr>
          <w:lang w:val="de-LU"/>
        </w:rPr>
      </w:pPr>
    </w:p>
    <w:p w14:paraId="4D7AA288"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Gesündere Gedanken haben - einige Überlegungen</w:t>
      </w:r>
    </w:p>
    <w:p w14:paraId="74BA21D5" w14:textId="77777777" w:rsidR="00525AE7" w:rsidRPr="007644D7" w:rsidRDefault="007644D7">
      <w:pPr>
        <w:rPr>
          <w:rFonts w:ascii="Arial" w:hAnsi="Arial" w:cs="Arial"/>
          <w:sz w:val="20"/>
          <w:szCs w:val="20"/>
          <w:lang w:val="de-LU"/>
        </w:rPr>
      </w:pPr>
      <w:r w:rsidRPr="001009CC">
        <w:rPr>
          <w:rFonts w:ascii="Arial" w:hAnsi="Arial" w:cs="Arial"/>
          <w:noProof/>
          <w:sz w:val="20"/>
          <w:szCs w:val="20"/>
          <w:lang w:val="fr-LU"/>
        </w:rPr>
        <mc:AlternateContent>
          <mc:Choice Requires="wps">
            <w:drawing>
              <wp:anchor distT="0" distB="0" distL="114300" distR="114300" simplePos="0" relativeHeight="251846656" behindDoc="0" locked="0" layoutInCell="1" allowOverlap="1" wp14:anchorId="275B8175" wp14:editId="7C823D64">
                <wp:simplePos x="0" y="0"/>
                <wp:positionH relativeFrom="margin">
                  <wp:posOffset>1907540</wp:posOffset>
                </wp:positionH>
                <wp:positionV relativeFrom="paragraph">
                  <wp:posOffset>93980</wp:posOffset>
                </wp:positionV>
                <wp:extent cx="2042160" cy="1623060"/>
                <wp:effectExtent l="19050" t="400050" r="15240" b="15240"/>
                <wp:wrapNone/>
                <wp:docPr id="67045844"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37676"/>
                            <a:gd name="adj2" fmla="val -70797"/>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50C3922E" w14:textId="77777777" w:rsidR="00525AE7" w:rsidRPr="007644D7" w:rsidRDefault="007644D7">
                            <w:pPr>
                              <w:jc w:val="center"/>
                              <w:rPr>
                                <w:lang w:val="de-LU"/>
                              </w:rPr>
                            </w:pPr>
                            <w:r w:rsidRPr="007644D7">
                              <w:rPr>
                                <w:lang w:val="de-LU"/>
                              </w:rPr>
                              <w:t xml:space="preserve">Was löst in dieser Situation </w:t>
                            </w:r>
                            <w:proofErr w:type="gramStart"/>
                            <w:r w:rsidRPr="007644D7">
                              <w:rPr>
                                <w:lang w:val="de-LU"/>
                              </w:rPr>
                              <w:t>wirklich eine</w:t>
                            </w:r>
                            <w:proofErr w:type="gramEnd"/>
                            <w:r w:rsidRPr="007644D7">
                              <w:rPr>
                                <w:lang w:val="de-LU"/>
                              </w:rPr>
                              <w:t xml:space="preserve"> Reaktion in mir aus?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817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4" o:spid="_x0000_s1029" type="#_x0000_t106" style="position:absolute;margin-left:150.2pt;margin-top:7.4pt;width:160.8pt;height:127.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" adj="18938,-4492" fillcolor="#d9e2f3 [660]" stroked="f" strokeweight="1pt">
                <v:stroke joinstyle="miter"/>
                <v:textbox>
                  <w:txbxContent>
                    <w:p w14:paraId="50C3922E" w14:textId="77777777" w:rsidR="00525AE7" w:rsidRPr="007644D7" w:rsidRDefault="007644D7">
                      <w:pPr>
                        <w:jc w:val="center"/>
                        <w:rPr>
                          <w:lang w:val="de-LU"/>
                        </w:rPr>
                      </w:pPr>
                      <w:r w:rsidRPr="007644D7">
                        <w:rPr>
                          <w:lang w:val="de-LU"/>
                        </w:rPr>
                        <w:t xml:space="preserve">Was löst in dieser Situation </w:t>
                      </w:r>
                      <w:proofErr w:type="gramStart"/>
                      <w:r w:rsidRPr="007644D7">
                        <w:rPr>
                          <w:lang w:val="de-LU"/>
                        </w:rPr>
                        <w:t>wirklich eine</w:t>
                      </w:r>
                      <w:proofErr w:type="gramEnd"/>
                      <w:r w:rsidRPr="007644D7">
                        <w:rPr>
                          <w:lang w:val="de-LU"/>
                        </w:rPr>
                        <w:t xml:space="preserve"> Reaktion in mir aus?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7680" behindDoc="0" locked="0" layoutInCell="1" allowOverlap="1" wp14:anchorId="2B7A2801" wp14:editId="085D7FD0">
                <wp:simplePos x="0" y="0"/>
                <wp:positionH relativeFrom="margin">
                  <wp:posOffset>4117340</wp:posOffset>
                </wp:positionH>
                <wp:positionV relativeFrom="paragraph">
                  <wp:posOffset>64770</wp:posOffset>
                </wp:positionV>
                <wp:extent cx="2042160" cy="1623060"/>
                <wp:effectExtent l="19050" t="0" r="224790" b="15240"/>
                <wp:wrapNone/>
                <wp:docPr id="27211223"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58572"/>
                            <a:gd name="adj2" fmla="val 4000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92D22A8" w14:textId="77777777" w:rsidR="00525AE7" w:rsidRPr="007644D7" w:rsidRDefault="007644D7">
                            <w:pPr>
                              <w:jc w:val="center"/>
                              <w:rPr>
                                <w:lang w:val="de-LU"/>
                              </w:rPr>
                            </w:pPr>
                            <w:r w:rsidRPr="007644D7">
                              <w:rPr>
                                <w:lang w:val="de-LU"/>
                              </w:rPr>
                              <w:t xml:space="preserve">Was denke ich, was passieren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2801" id="_x0000_s1030" type="#_x0000_t106" style="position:absolute;margin-left:324.2pt;margin-top:5.1pt;width:160.8pt;height:127.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" adj="23452,19440" fillcolor="#d9e2f3 [660]" stroked="f" strokeweight="1pt">
                <v:stroke joinstyle="miter"/>
                <v:textbox>
                  <w:txbxContent>
                    <w:p w14:paraId="192D22A8" w14:textId="77777777" w:rsidR="00525AE7" w:rsidRPr="007644D7" w:rsidRDefault="007644D7">
                      <w:pPr>
                        <w:jc w:val="center"/>
                        <w:rPr>
                          <w:lang w:val="de-LU"/>
                        </w:rPr>
                      </w:pPr>
                      <w:r w:rsidRPr="007644D7">
                        <w:rPr>
                          <w:lang w:val="de-LU"/>
                        </w:rPr>
                        <w:t xml:space="preserve">Was denke ich, was passieren wird?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5632" behindDoc="0" locked="0" layoutInCell="1" allowOverlap="1" wp14:anchorId="05FD130D" wp14:editId="58D08DF2">
                <wp:simplePos x="0" y="0"/>
                <wp:positionH relativeFrom="column">
                  <wp:posOffset>-306070</wp:posOffset>
                </wp:positionH>
                <wp:positionV relativeFrom="paragraph">
                  <wp:posOffset>152400</wp:posOffset>
                </wp:positionV>
                <wp:extent cx="2042160" cy="1188720"/>
                <wp:effectExtent l="133350" t="0" r="15240" b="163830"/>
                <wp:wrapNone/>
                <wp:docPr id="2060144523" name="Phylactère : pensées 4"/>
                <wp:cNvGraphicFramePr/>
                <a:graphic xmlns:a="http://schemas.openxmlformats.org/drawingml/2006/main">
                  <a:graphicData uri="http://schemas.microsoft.com/office/word/2010/wordprocessingShape">
                    <wps:wsp>
                      <wps:cNvSpPr/>
                      <wps:spPr>
                        <a:xfrm>
                          <a:off x="0" y="0"/>
                          <a:ext cx="2042160" cy="1188720"/>
                        </a:xfrm>
                        <a:prstGeom prst="cloudCallout">
                          <a:avLst>
                            <a:gd name="adj1" fmla="val -54861"/>
                            <a:gd name="adj2" fmla="val 61687"/>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E3041EF" w14:textId="77777777" w:rsidR="00525AE7" w:rsidRDefault="007644D7">
                            <w:pPr>
                              <w:jc w:val="center"/>
                              <w:rPr>
                                <w:lang w:val="fr-LU"/>
                              </w:rPr>
                            </w:pPr>
                            <w:r>
                              <w:rPr>
                                <w:lang w:val="fr-LU"/>
                              </w:rPr>
                              <w:t xml:space="preserve">Auf was reagiere 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130D" id="_x0000_s1031" type="#_x0000_t106" style="position:absolute;margin-left:-24.1pt;margin-top:12pt;width:160.8pt;height:9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" adj="-1050,24124" fillcolor="#d9e2f3 [660]" stroked="f" strokeweight="1pt">
                <v:stroke joinstyle="miter"/>
                <v:textbox>
                  <w:txbxContent>
                    <w:p w14:paraId="0E3041EF" w14:textId="77777777" w:rsidR="00525AE7" w:rsidRDefault="007644D7">
                      <w:pPr>
                        <w:jc w:val="center"/>
                        <w:rPr>
                          <w:lang w:val="fr-LU"/>
                        </w:rPr>
                      </w:pPr>
                      <w:r>
                        <w:rPr>
                          <w:lang w:val="fr-LU"/>
                        </w:rPr>
                        <w:t xml:space="preserve">Auf was reagiere ich? </w:t>
                      </w:r>
                    </w:p>
                  </w:txbxContent>
                </v:textbox>
              </v:shape>
            </w:pict>
          </mc:Fallback>
        </mc:AlternateContent>
      </w:r>
    </w:p>
    <w:p w14:paraId="23B0CDD5" w14:textId="77777777" w:rsidR="00525AE7" w:rsidRPr="007644D7" w:rsidRDefault="007644D7">
      <w:pPr>
        <w:rPr>
          <w:rFonts w:ascii="Arial" w:hAnsi="Arial" w:cs="Arial"/>
          <w:sz w:val="20"/>
          <w:szCs w:val="20"/>
          <w:lang w:val="de-LU"/>
        </w:rPr>
      </w:pPr>
      <w:r w:rsidRPr="001009CC">
        <w:rPr>
          <w:rFonts w:ascii="Arial" w:hAnsi="Arial" w:cs="Arial"/>
          <w:noProof/>
          <w:sz w:val="20"/>
          <w:szCs w:val="20"/>
          <w:lang w:val="fr-LU"/>
        </w:rPr>
        <mc:AlternateContent>
          <mc:Choice Requires="wps">
            <w:drawing>
              <wp:anchor distT="0" distB="0" distL="114300" distR="114300" simplePos="0" relativeHeight="251863040" behindDoc="0" locked="0" layoutInCell="1" allowOverlap="1" wp14:anchorId="53E26DE8" wp14:editId="309F33D3">
                <wp:simplePos x="0" y="0"/>
                <wp:positionH relativeFrom="margin">
                  <wp:posOffset>4220210</wp:posOffset>
                </wp:positionH>
                <wp:positionV relativeFrom="paragraph">
                  <wp:posOffset>7063740</wp:posOffset>
                </wp:positionV>
                <wp:extent cx="2042160" cy="1748790"/>
                <wp:effectExtent l="19050" t="876300" r="15240" b="22860"/>
                <wp:wrapNone/>
                <wp:docPr id="1618624989" name="Phylactère : pensées 4"/>
                <wp:cNvGraphicFramePr/>
                <a:graphic xmlns:a="http://schemas.openxmlformats.org/drawingml/2006/main">
                  <a:graphicData uri="http://schemas.microsoft.com/office/word/2010/wordprocessingShape">
                    <wps:wsp>
                      <wps:cNvSpPr/>
                      <wps:spPr>
                        <a:xfrm>
                          <a:off x="0" y="0"/>
                          <a:ext cx="2042160" cy="1748790"/>
                        </a:xfrm>
                        <a:prstGeom prst="cloudCallout">
                          <a:avLst>
                            <a:gd name="adj1" fmla="val 29468"/>
                            <a:gd name="adj2" fmla="val -9659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71C8DD4C" w14:textId="77777777" w:rsidR="00525AE7" w:rsidRPr="007644D7" w:rsidRDefault="007644D7">
                            <w:pPr>
                              <w:jc w:val="center"/>
                              <w:rPr>
                                <w:lang w:val="de-LU"/>
                              </w:rPr>
                            </w:pPr>
                            <w:r w:rsidRPr="007644D7">
                              <w:rPr>
                                <w:lang w:val="de-LU"/>
                              </w:rPr>
                              <w:t xml:space="preserve">Welche Maßnahmen kann ich jetzt ergreifen, um mich besser zu fühlen?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6DE8" id="_x0000_s1032" type="#_x0000_t106" style="position:absolute;margin-left:332.3pt;margin-top:556.2pt;width:160.8pt;height:137.7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" adj="17165,-10064" fillcolor="#d9e2f3 [660]" stroked="f" strokeweight="1pt">
                <v:stroke joinstyle="miter"/>
                <v:textbox>
                  <w:txbxContent>
                    <w:p w14:paraId="71C8DD4C" w14:textId="77777777" w:rsidR="00525AE7" w:rsidRPr="007644D7" w:rsidRDefault="007644D7">
                      <w:pPr>
                        <w:jc w:val="center"/>
                        <w:rPr>
                          <w:lang w:val="de-LU"/>
                        </w:rPr>
                      </w:pPr>
                      <w:r w:rsidRPr="007644D7">
                        <w:rPr>
                          <w:lang w:val="de-LU"/>
                        </w:rPr>
                        <w:t xml:space="preserve">Welche Maßnahmen kann ich jetzt ergreifen, um mich besser zu fühlen?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62016" behindDoc="0" locked="0" layoutInCell="1" allowOverlap="1" wp14:anchorId="6693F79F" wp14:editId="558F8406">
                <wp:simplePos x="0" y="0"/>
                <wp:positionH relativeFrom="margin">
                  <wp:posOffset>2212340</wp:posOffset>
                </wp:positionH>
                <wp:positionV relativeFrom="paragraph">
                  <wp:posOffset>6770370</wp:posOffset>
                </wp:positionV>
                <wp:extent cx="2042160" cy="1299210"/>
                <wp:effectExtent l="19050" t="171450" r="15240" b="15240"/>
                <wp:wrapNone/>
                <wp:docPr id="485651118" name="Phylactère : pensées 4"/>
                <wp:cNvGraphicFramePr/>
                <a:graphic xmlns:a="http://schemas.openxmlformats.org/drawingml/2006/main">
                  <a:graphicData uri="http://schemas.microsoft.com/office/word/2010/wordprocessingShape">
                    <wps:wsp>
                      <wps:cNvSpPr/>
                      <wps:spPr>
                        <a:xfrm>
                          <a:off x="0" y="0"/>
                          <a:ext cx="2042160" cy="1299210"/>
                        </a:xfrm>
                        <a:prstGeom prst="cloudCallout">
                          <a:avLst>
                            <a:gd name="adj1" fmla="val 35438"/>
                            <a:gd name="adj2" fmla="val -6025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5C982A0" w14:textId="77777777" w:rsidR="00525AE7" w:rsidRPr="007644D7" w:rsidRDefault="007644D7">
                            <w:pPr>
                              <w:jc w:val="center"/>
                              <w:rPr>
                                <w:lang w:val="de-LU"/>
                              </w:rPr>
                            </w:pPr>
                            <w:r w:rsidRPr="007644D7">
                              <w:rPr>
                                <w:lang w:val="de-LU"/>
                              </w:rPr>
                              <w:t xml:space="preserve">Bleibe ich bei meinen Überlegungen im "Hier und Jetzt"?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79F" id="_x0000_s1033" type="#_x0000_t106" style="position:absolute;margin-left:174.2pt;margin-top:533.1pt;width:160.8pt;height:102.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" adj="18455,-2214" fillcolor="#d9e2f3 [660]" stroked="f" strokeweight="1pt">
                <v:stroke joinstyle="miter"/>
                <v:textbox>
                  <w:txbxContent>
                    <w:p w14:paraId="15C982A0" w14:textId="77777777" w:rsidR="00525AE7" w:rsidRPr="007644D7" w:rsidRDefault="007644D7">
                      <w:pPr>
                        <w:jc w:val="center"/>
                        <w:rPr>
                          <w:lang w:val="de-LU"/>
                        </w:rPr>
                      </w:pPr>
                      <w:r w:rsidRPr="007644D7">
                        <w:rPr>
                          <w:lang w:val="de-LU"/>
                        </w:rPr>
                        <w:t xml:space="preserve">Bleibe ich bei meinen Überlegungen im "Hier und Jetzt"?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60992" behindDoc="0" locked="0" layoutInCell="1" allowOverlap="1" wp14:anchorId="7DC8BE48" wp14:editId="1938C3C6">
                <wp:simplePos x="0" y="0"/>
                <wp:positionH relativeFrom="margin">
                  <wp:posOffset>-393700</wp:posOffset>
                </wp:positionH>
                <wp:positionV relativeFrom="paragraph">
                  <wp:posOffset>6743700</wp:posOffset>
                </wp:positionV>
                <wp:extent cx="2465070" cy="1520190"/>
                <wp:effectExtent l="19050" t="209550" r="11430" b="22860"/>
                <wp:wrapNone/>
                <wp:docPr id="1761976428" name="Phylactère : pensées 4"/>
                <wp:cNvGraphicFramePr/>
                <a:graphic xmlns:a="http://schemas.openxmlformats.org/drawingml/2006/main">
                  <a:graphicData uri="http://schemas.microsoft.com/office/word/2010/wordprocessingShape">
                    <wps:wsp>
                      <wps:cNvSpPr/>
                      <wps:spPr>
                        <a:xfrm>
                          <a:off x="0" y="0"/>
                          <a:ext cx="2465070" cy="1520190"/>
                        </a:xfrm>
                        <a:prstGeom prst="cloudCallout">
                          <a:avLst>
                            <a:gd name="adj1" fmla="val -39598"/>
                            <a:gd name="adj2" fmla="val -60633"/>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6C8F6F4" w14:textId="77777777" w:rsidR="00525AE7" w:rsidRPr="007644D7" w:rsidRDefault="007644D7">
                            <w:pPr>
                              <w:jc w:val="center"/>
                              <w:rPr>
                                <w:lang w:val="de-LU"/>
                              </w:rPr>
                            </w:pPr>
                            <w:r w:rsidRPr="007644D7">
                              <w:rPr>
                                <w:lang w:val="de-LU"/>
                              </w:rPr>
                              <w:t xml:space="preserve">Übertreibe ich die schlechten Seiten? Wie kann ich versuchen, die guten Seiten zu sehen?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BE48" id="_x0000_s1034" type="#_x0000_t106" style="position:absolute;margin-left:-31pt;margin-top:531pt;width:194.1pt;height:119.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" adj="2247,-2297" fillcolor="#d9e2f3 [660]" stroked="f" strokeweight="1pt">
                <v:stroke joinstyle="miter"/>
                <v:textbox>
                  <w:txbxContent>
                    <w:p w14:paraId="46C8F6F4" w14:textId="77777777" w:rsidR="00525AE7" w:rsidRPr="007644D7" w:rsidRDefault="007644D7">
                      <w:pPr>
                        <w:jc w:val="center"/>
                        <w:rPr>
                          <w:lang w:val="de-LU"/>
                        </w:rPr>
                      </w:pPr>
                      <w:r w:rsidRPr="007644D7">
                        <w:rPr>
                          <w:lang w:val="de-LU"/>
                        </w:rPr>
                        <w:t xml:space="preserve">Übertreibe ich die schlechten Seiten? Wie kann ich versuchen, die guten Seiten zu sehen?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9968" behindDoc="0" locked="0" layoutInCell="1" allowOverlap="1" wp14:anchorId="31BB40E6" wp14:editId="77B57358">
                <wp:simplePos x="0" y="0"/>
                <wp:positionH relativeFrom="margin">
                  <wp:posOffset>4254500</wp:posOffset>
                </wp:positionH>
                <wp:positionV relativeFrom="paragraph">
                  <wp:posOffset>5764530</wp:posOffset>
                </wp:positionV>
                <wp:extent cx="2042160" cy="1036320"/>
                <wp:effectExtent l="19050" t="114300" r="15240" b="11430"/>
                <wp:wrapNone/>
                <wp:docPr id="1761231863" name="Phylactère : pensées 4"/>
                <wp:cNvGraphicFramePr/>
                <a:graphic xmlns:a="http://schemas.openxmlformats.org/drawingml/2006/main">
                  <a:graphicData uri="http://schemas.microsoft.com/office/word/2010/wordprocessingShape">
                    <wps:wsp>
                      <wps:cNvSpPr/>
                      <wps:spPr>
                        <a:xfrm>
                          <a:off x="0" y="0"/>
                          <a:ext cx="2042160" cy="1036320"/>
                        </a:xfrm>
                        <a:prstGeom prst="cloudCallout">
                          <a:avLst>
                            <a:gd name="adj1" fmla="val -41428"/>
                            <a:gd name="adj2" fmla="val -5688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EAB978B" w14:textId="77777777" w:rsidR="00525AE7" w:rsidRPr="007644D7" w:rsidRDefault="007644D7">
                            <w:pPr>
                              <w:jc w:val="center"/>
                              <w:rPr>
                                <w:lang w:val="de-LU"/>
                              </w:rPr>
                            </w:pPr>
                            <w:r w:rsidRPr="007644D7">
                              <w:rPr>
                                <w:lang w:val="de-LU"/>
                              </w:rPr>
                              <w:t xml:space="preserve">Wie ist die Lage insgesamt?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40E6" id="_x0000_s1035" type="#_x0000_t106" style="position:absolute;margin-left:335pt;margin-top:453.9pt;width:160.8pt;height:81.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" adj="1852,-1487" fillcolor="#d9e2f3 [660]" stroked="f" strokeweight="1pt">
                <v:stroke joinstyle="miter"/>
                <v:textbox>
                  <w:txbxContent>
                    <w:p w14:paraId="4EAB978B" w14:textId="77777777" w:rsidR="00525AE7" w:rsidRPr="007644D7" w:rsidRDefault="007644D7">
                      <w:pPr>
                        <w:jc w:val="center"/>
                        <w:rPr>
                          <w:lang w:val="de-LU"/>
                        </w:rPr>
                      </w:pPr>
                      <w:r w:rsidRPr="007644D7">
                        <w:rPr>
                          <w:lang w:val="de-LU"/>
                        </w:rPr>
                        <w:t xml:space="preserve">Wie ist die Lage insgesamt?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8944" behindDoc="0" locked="0" layoutInCell="1" allowOverlap="1" wp14:anchorId="0716F53A" wp14:editId="16CA6819">
                <wp:simplePos x="0" y="0"/>
                <wp:positionH relativeFrom="margin">
                  <wp:posOffset>2212340</wp:posOffset>
                </wp:positionH>
                <wp:positionV relativeFrom="paragraph">
                  <wp:posOffset>5334000</wp:posOffset>
                </wp:positionV>
                <wp:extent cx="2042160" cy="1299210"/>
                <wp:effectExtent l="19050" t="76200" r="15240" b="15240"/>
                <wp:wrapNone/>
                <wp:docPr id="166564956" name="Phylactère : pensées 4"/>
                <wp:cNvGraphicFramePr/>
                <a:graphic xmlns:a="http://schemas.openxmlformats.org/drawingml/2006/main">
                  <a:graphicData uri="http://schemas.microsoft.com/office/word/2010/wordprocessingShape">
                    <wps:wsp>
                      <wps:cNvSpPr/>
                      <wps:spPr>
                        <a:xfrm>
                          <a:off x="0" y="0"/>
                          <a:ext cx="2042160" cy="1299210"/>
                        </a:xfrm>
                        <a:prstGeom prst="cloudCallout">
                          <a:avLst>
                            <a:gd name="adj1" fmla="val -39935"/>
                            <a:gd name="adj2" fmla="val -52040"/>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280F85D" w14:textId="77777777" w:rsidR="00525AE7" w:rsidRPr="007644D7" w:rsidRDefault="007644D7">
                            <w:pPr>
                              <w:jc w:val="center"/>
                              <w:rPr>
                                <w:lang w:val="de-LU"/>
                              </w:rPr>
                            </w:pPr>
                            <w:r w:rsidRPr="007644D7">
                              <w:rPr>
                                <w:lang w:val="de-LU"/>
                              </w:rPr>
                              <w:t xml:space="preserve">Unterschätze ich meine Fähigkeit, mich dem Problem zu stellen und es zu überwinden?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F53A" id="_x0000_s1036" type="#_x0000_t106" style="position:absolute;margin-left:174.2pt;margin-top:420pt;width:160.8pt;height:102.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" adj="2174,-441" fillcolor="#d9e2f3 [660]" stroked="f" strokeweight="1pt">
                <v:stroke joinstyle="miter"/>
                <v:textbox>
                  <w:txbxContent>
                    <w:p w14:paraId="1280F85D" w14:textId="77777777" w:rsidR="00525AE7" w:rsidRPr="007644D7" w:rsidRDefault="007644D7">
                      <w:pPr>
                        <w:jc w:val="center"/>
                        <w:rPr>
                          <w:lang w:val="de-LU"/>
                        </w:rPr>
                      </w:pPr>
                      <w:r w:rsidRPr="007644D7">
                        <w:rPr>
                          <w:lang w:val="de-LU"/>
                        </w:rPr>
                        <w:t xml:space="preserve">Unterschätze ich meine Fähigkeit, mich dem Problem zu stellen und es zu überwinden?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7920" behindDoc="0" locked="0" layoutInCell="1" allowOverlap="1" wp14:anchorId="6E083922" wp14:editId="4C84B414">
                <wp:simplePos x="0" y="0"/>
                <wp:positionH relativeFrom="margin">
                  <wp:posOffset>-336550</wp:posOffset>
                </wp:positionH>
                <wp:positionV relativeFrom="paragraph">
                  <wp:posOffset>5364480</wp:posOffset>
                </wp:positionV>
                <wp:extent cx="2465070" cy="1196340"/>
                <wp:effectExtent l="152400" t="171450" r="0" b="22860"/>
                <wp:wrapNone/>
                <wp:docPr id="700276191" name="Phylactère : pensées 4"/>
                <wp:cNvGraphicFramePr/>
                <a:graphic xmlns:a="http://schemas.openxmlformats.org/drawingml/2006/main">
                  <a:graphicData uri="http://schemas.microsoft.com/office/word/2010/wordprocessingShape">
                    <wps:wsp>
                      <wps:cNvSpPr/>
                      <wps:spPr>
                        <a:xfrm>
                          <a:off x="0" y="0"/>
                          <a:ext cx="2465070" cy="1196340"/>
                        </a:xfrm>
                        <a:prstGeom prst="cloudCallout">
                          <a:avLst>
                            <a:gd name="adj1" fmla="val -54436"/>
                            <a:gd name="adj2" fmla="val -60633"/>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255DCB7" w14:textId="77777777" w:rsidR="00525AE7" w:rsidRPr="007644D7" w:rsidRDefault="007644D7">
                            <w:pPr>
                              <w:jc w:val="center"/>
                              <w:rPr>
                                <w:lang w:val="de-LU"/>
                              </w:rPr>
                            </w:pPr>
                            <w:r w:rsidRPr="007644D7">
                              <w:rPr>
                                <w:lang w:val="de-LU"/>
                              </w:rPr>
                              <w:t xml:space="preserve">Welchen Rat würde ich einer anderen Person in dieser Situation geben?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3922" id="_x0000_s1037" type="#_x0000_t106" style="position:absolute;margin-left:-26.5pt;margin-top:422.4pt;width:194.1pt;height:94.2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" adj="-958,-2297" fillcolor="#d9e2f3 [660]" stroked="f" strokeweight="1pt">
                <v:stroke joinstyle="miter"/>
                <v:textbox>
                  <w:txbxContent>
                    <w:p w14:paraId="3255DCB7" w14:textId="77777777" w:rsidR="00525AE7" w:rsidRPr="007644D7" w:rsidRDefault="007644D7">
                      <w:pPr>
                        <w:jc w:val="center"/>
                        <w:rPr>
                          <w:lang w:val="de-LU"/>
                        </w:rPr>
                      </w:pPr>
                      <w:r w:rsidRPr="007644D7">
                        <w:rPr>
                          <w:lang w:val="de-LU"/>
                        </w:rPr>
                        <w:t xml:space="preserve">Welchen Rat würde ich einer anderen Person in dieser Situation geben?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6896" behindDoc="0" locked="0" layoutInCell="1" allowOverlap="1" wp14:anchorId="19FD3E4E" wp14:editId="234C046A">
                <wp:simplePos x="0" y="0"/>
                <wp:positionH relativeFrom="margin">
                  <wp:posOffset>4300220</wp:posOffset>
                </wp:positionH>
                <wp:positionV relativeFrom="paragraph">
                  <wp:posOffset>4324350</wp:posOffset>
                </wp:positionV>
                <wp:extent cx="2042160" cy="1394460"/>
                <wp:effectExtent l="19050" t="38100" r="148590" b="15240"/>
                <wp:wrapNone/>
                <wp:docPr id="264653442" name="Phylactère : pensées 4"/>
                <wp:cNvGraphicFramePr/>
                <a:graphic xmlns:a="http://schemas.openxmlformats.org/drawingml/2006/main">
                  <a:graphicData uri="http://schemas.microsoft.com/office/word/2010/wordprocessingShape">
                    <wps:wsp>
                      <wps:cNvSpPr/>
                      <wps:spPr>
                        <a:xfrm>
                          <a:off x="0" y="0"/>
                          <a:ext cx="2042160" cy="1394460"/>
                        </a:xfrm>
                        <a:prstGeom prst="cloudCallout">
                          <a:avLst>
                            <a:gd name="adj1" fmla="val 54841"/>
                            <a:gd name="adj2" fmla="val -4923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7D42647F" w14:textId="77777777" w:rsidR="00525AE7" w:rsidRPr="007644D7" w:rsidRDefault="007644D7">
                            <w:pPr>
                              <w:jc w:val="center"/>
                              <w:rPr>
                                <w:lang w:val="de-LU"/>
                              </w:rPr>
                            </w:pPr>
                            <w:r w:rsidRPr="007644D7">
                              <w:rPr>
                                <w:lang w:val="de-LU"/>
                              </w:rPr>
                              <w:t xml:space="preserve">Was wäre die sinnvollste und effektivste Maßnahme, die Sie ergreifen könnten?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3E4E" id="_x0000_s1038" type="#_x0000_t106" style="position:absolute;margin-left:338.6pt;margin-top:340.5pt;width:160.8pt;height:109.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" adj="22646,165" fillcolor="#d9e2f3 [660]" stroked="f" strokeweight="1pt">
                <v:stroke joinstyle="miter"/>
                <v:textbox>
                  <w:txbxContent>
                    <w:p w14:paraId="7D42647F" w14:textId="77777777" w:rsidR="00525AE7" w:rsidRPr="007644D7" w:rsidRDefault="007644D7">
                      <w:pPr>
                        <w:jc w:val="center"/>
                        <w:rPr>
                          <w:lang w:val="de-LU"/>
                        </w:rPr>
                      </w:pPr>
                      <w:r w:rsidRPr="007644D7">
                        <w:rPr>
                          <w:lang w:val="de-LU"/>
                        </w:rPr>
                        <w:t xml:space="preserve">Was wäre die sinnvollste und effektivste Maßnahme, die Sie ergreifen könnten?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5872" behindDoc="0" locked="0" layoutInCell="1" allowOverlap="1" wp14:anchorId="36521453" wp14:editId="05E28860">
                <wp:simplePos x="0" y="0"/>
                <wp:positionH relativeFrom="margin">
                  <wp:posOffset>2159000</wp:posOffset>
                </wp:positionH>
                <wp:positionV relativeFrom="paragraph">
                  <wp:posOffset>4149090</wp:posOffset>
                </wp:positionV>
                <wp:extent cx="2042160" cy="1021080"/>
                <wp:effectExtent l="285750" t="152400" r="15240" b="26670"/>
                <wp:wrapNone/>
                <wp:docPr id="297817121" name="Phylactère : pensées 4"/>
                <wp:cNvGraphicFramePr/>
                <a:graphic xmlns:a="http://schemas.openxmlformats.org/drawingml/2006/main">
                  <a:graphicData uri="http://schemas.microsoft.com/office/word/2010/wordprocessingShape">
                    <wps:wsp>
                      <wps:cNvSpPr/>
                      <wps:spPr>
                        <a:xfrm>
                          <a:off x="0" y="0"/>
                          <a:ext cx="2042160" cy="1021080"/>
                        </a:xfrm>
                        <a:prstGeom prst="cloudCallout">
                          <a:avLst>
                            <a:gd name="adj1" fmla="val -62323"/>
                            <a:gd name="adj2" fmla="val -60995"/>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2E8E169D" w14:textId="77777777" w:rsidR="00525AE7" w:rsidRPr="007644D7" w:rsidRDefault="007644D7">
                            <w:pPr>
                              <w:jc w:val="center"/>
                              <w:rPr>
                                <w:lang w:val="de-LU"/>
                              </w:rPr>
                            </w:pPr>
                            <w:r w:rsidRPr="007644D7">
                              <w:rPr>
                                <w:lang w:val="de-LU"/>
                              </w:rPr>
                              <w:t xml:space="preserve">Ziehe ich daraus voreilige Schlüsse?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1453" id="_x0000_s1039" type="#_x0000_t106" style="position:absolute;margin-left:170pt;margin-top:326.7pt;width:160.8pt;height:80.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" adj="-2662,-2375" fillcolor="#d9e2f3 [660]" stroked="f" strokeweight="1pt">
                <v:stroke joinstyle="miter"/>
                <v:textbox>
                  <w:txbxContent>
                    <w:p w14:paraId="2E8E169D" w14:textId="77777777" w:rsidR="00525AE7" w:rsidRPr="007644D7" w:rsidRDefault="007644D7">
                      <w:pPr>
                        <w:jc w:val="center"/>
                        <w:rPr>
                          <w:lang w:val="de-LU"/>
                        </w:rPr>
                      </w:pPr>
                      <w:r w:rsidRPr="007644D7">
                        <w:rPr>
                          <w:lang w:val="de-LU"/>
                        </w:rPr>
                        <w:t xml:space="preserve">Ziehe ich daraus voreilige Schlüsse?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4848" behindDoc="0" locked="0" layoutInCell="1" allowOverlap="1" wp14:anchorId="5E9684A5" wp14:editId="4F6B8981">
                <wp:simplePos x="0" y="0"/>
                <wp:positionH relativeFrom="margin">
                  <wp:posOffset>-187960</wp:posOffset>
                </wp:positionH>
                <wp:positionV relativeFrom="paragraph">
                  <wp:posOffset>4240530</wp:posOffset>
                </wp:positionV>
                <wp:extent cx="2042160" cy="1021080"/>
                <wp:effectExtent l="438150" t="0" r="0" b="26670"/>
                <wp:wrapNone/>
                <wp:docPr id="2044677103" name="Phylactère : pensées 4"/>
                <wp:cNvGraphicFramePr/>
                <a:graphic xmlns:a="http://schemas.openxmlformats.org/drawingml/2006/main">
                  <a:graphicData uri="http://schemas.microsoft.com/office/word/2010/wordprocessingShape">
                    <wps:wsp>
                      <wps:cNvSpPr/>
                      <wps:spPr>
                        <a:xfrm>
                          <a:off x="0" y="0"/>
                          <a:ext cx="2042160" cy="1021080"/>
                        </a:xfrm>
                        <a:prstGeom prst="cloudCallout">
                          <a:avLst>
                            <a:gd name="adj1" fmla="val -69786"/>
                            <a:gd name="adj2" fmla="val -3562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A925323" w14:textId="77777777" w:rsidR="00525AE7" w:rsidRPr="007644D7" w:rsidRDefault="007644D7">
                            <w:pPr>
                              <w:jc w:val="center"/>
                              <w:rPr>
                                <w:lang w:val="de-LU"/>
                              </w:rPr>
                            </w:pPr>
                            <w:r w:rsidRPr="007644D7">
                              <w:rPr>
                                <w:lang w:val="de-LU"/>
                              </w:rPr>
                              <w:t xml:space="preserve">Wie würde jemand anderes dies sehen?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84A5" id="_x0000_s1040" type="#_x0000_t106" style="position:absolute;margin-left:-14.8pt;margin-top:333.9pt;width:160.8pt;height:80.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" adj="-4274,3106" fillcolor="#d9e2f3 [660]" stroked="f" strokeweight="1pt">
                <v:stroke joinstyle="miter"/>
                <v:textbox>
                  <w:txbxContent>
                    <w:p w14:paraId="3A925323" w14:textId="77777777" w:rsidR="00525AE7" w:rsidRPr="007644D7" w:rsidRDefault="007644D7">
                      <w:pPr>
                        <w:jc w:val="center"/>
                        <w:rPr>
                          <w:lang w:val="de-LU"/>
                        </w:rPr>
                      </w:pPr>
                      <w:r w:rsidRPr="007644D7">
                        <w:rPr>
                          <w:lang w:val="de-LU"/>
                        </w:rPr>
                        <w:t xml:space="preserve">Wie würde jemand anderes dies sehen?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3824" behindDoc="0" locked="0" layoutInCell="1" allowOverlap="1" wp14:anchorId="6B86F25A" wp14:editId="330C5464">
                <wp:simplePos x="0" y="0"/>
                <wp:positionH relativeFrom="margin">
                  <wp:posOffset>4254500</wp:posOffset>
                </wp:positionH>
                <wp:positionV relativeFrom="paragraph">
                  <wp:posOffset>3257550</wp:posOffset>
                </wp:positionV>
                <wp:extent cx="2042160" cy="963930"/>
                <wp:effectExtent l="19050" t="38100" r="129540" b="26670"/>
                <wp:wrapNone/>
                <wp:docPr id="272741476" name="Phylactère : pensées 4"/>
                <wp:cNvGraphicFramePr/>
                <a:graphic xmlns:a="http://schemas.openxmlformats.org/drawingml/2006/main">
                  <a:graphicData uri="http://schemas.microsoft.com/office/word/2010/wordprocessingShape">
                    <wps:wsp>
                      <wps:cNvSpPr/>
                      <wps:spPr>
                        <a:xfrm>
                          <a:off x="0" y="0"/>
                          <a:ext cx="2042160" cy="963930"/>
                        </a:xfrm>
                        <a:prstGeom prst="cloudCallout">
                          <a:avLst>
                            <a:gd name="adj1" fmla="val 54841"/>
                            <a:gd name="adj2" fmla="val -49236"/>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DCBA62A" w14:textId="77777777" w:rsidR="00525AE7" w:rsidRPr="007644D7" w:rsidRDefault="007644D7">
                            <w:pPr>
                              <w:jc w:val="center"/>
                              <w:rPr>
                                <w:lang w:val="de-LU"/>
                              </w:rPr>
                            </w:pPr>
                            <w:r w:rsidRPr="007644D7">
                              <w:rPr>
                                <w:lang w:val="de-LU"/>
                              </w:rPr>
                              <w:t xml:space="preserve">Gibt es eine andere Art, die Dinge zu sehen?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F25A" id="_x0000_s1041" type="#_x0000_t106" style="position:absolute;margin-left:335pt;margin-top:256.5pt;width:160.8pt;height:75.9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" adj="22646,165" fillcolor="#d9e2f3 [660]" stroked="f" strokeweight="1pt">
                <v:stroke joinstyle="miter"/>
                <v:textbox>
                  <w:txbxContent>
                    <w:p w14:paraId="0DCBA62A" w14:textId="77777777" w:rsidR="00525AE7" w:rsidRPr="007644D7" w:rsidRDefault="007644D7">
                      <w:pPr>
                        <w:jc w:val="center"/>
                        <w:rPr>
                          <w:lang w:val="de-LU"/>
                        </w:rPr>
                      </w:pPr>
                      <w:r w:rsidRPr="007644D7">
                        <w:rPr>
                          <w:lang w:val="de-LU"/>
                        </w:rPr>
                        <w:t xml:space="preserve">Gibt es eine andere Art, die Dinge zu sehen?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2800" behindDoc="0" locked="0" layoutInCell="1" allowOverlap="1" wp14:anchorId="7B0E572B" wp14:editId="7032FA77">
                <wp:simplePos x="0" y="0"/>
                <wp:positionH relativeFrom="margin">
                  <wp:posOffset>2059940</wp:posOffset>
                </wp:positionH>
                <wp:positionV relativeFrom="paragraph">
                  <wp:posOffset>3093720</wp:posOffset>
                </wp:positionV>
                <wp:extent cx="2042160" cy="963930"/>
                <wp:effectExtent l="19050" t="114300" r="15240" b="26670"/>
                <wp:wrapNone/>
                <wp:docPr id="1581634264" name="Phylactère : pensées 4"/>
                <wp:cNvGraphicFramePr/>
                <a:graphic xmlns:a="http://schemas.openxmlformats.org/drawingml/2006/main">
                  <a:graphicData uri="http://schemas.microsoft.com/office/word/2010/wordprocessingShape">
                    <wps:wsp>
                      <wps:cNvSpPr/>
                      <wps:spPr>
                        <a:xfrm>
                          <a:off x="0" y="0"/>
                          <a:ext cx="2042160" cy="963930"/>
                        </a:xfrm>
                        <a:prstGeom prst="cloudCallout">
                          <a:avLst>
                            <a:gd name="adj1" fmla="val -44413"/>
                            <a:gd name="adj2" fmla="val -57141"/>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4A05E7AD" w14:textId="77777777" w:rsidR="00525AE7" w:rsidRPr="007644D7" w:rsidRDefault="007644D7">
                            <w:pPr>
                              <w:jc w:val="center"/>
                              <w:rPr>
                                <w:lang w:val="de-LU"/>
                              </w:rPr>
                            </w:pPr>
                            <w:r w:rsidRPr="007644D7">
                              <w:rPr>
                                <w:lang w:val="de-LU"/>
                              </w:rPr>
                              <w:t xml:space="preserve">Denke ich mit einem negativen Filter?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72B" id="_x0000_s1042" type="#_x0000_t106" style="position:absolute;margin-left:162.2pt;margin-top:243.6pt;width:160.8pt;height:75.9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" adj="1207,-1542" fillcolor="#d9e2f3 [660]" stroked="f" strokeweight="1pt">
                <v:stroke joinstyle="miter"/>
                <v:textbox>
                  <w:txbxContent>
                    <w:p w14:paraId="4A05E7AD" w14:textId="77777777" w:rsidR="00525AE7" w:rsidRPr="007644D7" w:rsidRDefault="007644D7">
                      <w:pPr>
                        <w:jc w:val="center"/>
                        <w:rPr>
                          <w:lang w:val="de-LU"/>
                        </w:rPr>
                      </w:pPr>
                      <w:r w:rsidRPr="007644D7">
                        <w:rPr>
                          <w:lang w:val="de-LU"/>
                        </w:rPr>
                        <w:t xml:space="preserve">Denke ich mit einem negativen Filter?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1776" behindDoc="0" locked="0" layoutInCell="1" allowOverlap="1" wp14:anchorId="6EBF8C28" wp14:editId="4570CE25">
                <wp:simplePos x="0" y="0"/>
                <wp:positionH relativeFrom="margin">
                  <wp:posOffset>-107950</wp:posOffset>
                </wp:positionH>
                <wp:positionV relativeFrom="paragraph">
                  <wp:posOffset>2945130</wp:posOffset>
                </wp:positionV>
                <wp:extent cx="2042160" cy="1203960"/>
                <wp:effectExtent l="438150" t="0" r="15240" b="15240"/>
                <wp:wrapNone/>
                <wp:docPr id="254034831" name="Phylactère : pensées 4"/>
                <wp:cNvGraphicFramePr/>
                <a:graphic xmlns:a="http://schemas.openxmlformats.org/drawingml/2006/main">
                  <a:graphicData uri="http://schemas.microsoft.com/office/word/2010/wordprocessingShape">
                    <wps:wsp>
                      <wps:cNvSpPr/>
                      <wps:spPr>
                        <a:xfrm>
                          <a:off x="0" y="0"/>
                          <a:ext cx="2042160" cy="1203960"/>
                        </a:xfrm>
                        <a:prstGeom prst="cloudCallout">
                          <a:avLst>
                            <a:gd name="adj1" fmla="val -69786"/>
                            <a:gd name="adj2" fmla="val 3906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EF665C8" w14:textId="77777777" w:rsidR="00525AE7" w:rsidRPr="007644D7" w:rsidRDefault="007644D7">
                            <w:pPr>
                              <w:jc w:val="center"/>
                              <w:rPr>
                                <w:lang w:val="de-LU"/>
                              </w:rPr>
                            </w:pPr>
                            <w:r w:rsidRPr="007644D7">
                              <w:rPr>
                                <w:lang w:val="de-LU"/>
                              </w:rPr>
                              <w:t xml:space="preserve">Was ist das Schlimmste und was das Beste, was passieren kann?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F8C28" id="_x0000_s1043" type="#_x0000_t106" style="position:absolute;margin-left:-8.5pt;margin-top:231.9pt;width:160.8pt;height:94.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" adj="-4274,19237" fillcolor="#d9e2f3 [660]" stroked="f" strokeweight="1pt">
                <v:stroke joinstyle="miter"/>
                <v:textbox>
                  <w:txbxContent>
                    <w:p w14:paraId="0EF665C8" w14:textId="77777777" w:rsidR="00525AE7" w:rsidRPr="007644D7" w:rsidRDefault="007644D7">
                      <w:pPr>
                        <w:jc w:val="center"/>
                        <w:rPr>
                          <w:lang w:val="de-LU"/>
                        </w:rPr>
                      </w:pPr>
                      <w:r w:rsidRPr="007644D7">
                        <w:rPr>
                          <w:lang w:val="de-LU"/>
                        </w:rPr>
                        <w:t xml:space="preserve">Was ist das Schlimmste und was das Beste, was passieren kann?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50752" behindDoc="0" locked="0" layoutInCell="1" allowOverlap="1" wp14:anchorId="13A145C6" wp14:editId="2CFE78B9">
                <wp:simplePos x="0" y="0"/>
                <wp:positionH relativeFrom="margin">
                  <wp:posOffset>4086860</wp:posOffset>
                </wp:positionH>
                <wp:positionV relativeFrom="paragraph">
                  <wp:posOffset>1604010</wp:posOffset>
                </wp:positionV>
                <wp:extent cx="2042160" cy="1367790"/>
                <wp:effectExtent l="19050" t="0" r="129540" b="22860"/>
                <wp:wrapNone/>
                <wp:docPr id="542413844" name="Phylactère : pensées 4"/>
                <wp:cNvGraphicFramePr/>
                <a:graphic xmlns:a="http://schemas.openxmlformats.org/drawingml/2006/main">
                  <a:graphicData uri="http://schemas.microsoft.com/office/word/2010/wordprocessingShape">
                    <wps:wsp>
                      <wps:cNvSpPr/>
                      <wps:spPr>
                        <a:xfrm>
                          <a:off x="0" y="0"/>
                          <a:ext cx="2042160" cy="1367790"/>
                        </a:xfrm>
                        <a:prstGeom prst="cloudCallout">
                          <a:avLst>
                            <a:gd name="adj1" fmla="val 54095"/>
                            <a:gd name="adj2" fmla="val 2814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54375AF8" w14:textId="77777777" w:rsidR="00525AE7" w:rsidRPr="007644D7" w:rsidRDefault="007644D7">
                            <w:pPr>
                              <w:jc w:val="center"/>
                              <w:rPr>
                                <w:lang w:val="de-LU"/>
                              </w:rPr>
                            </w:pPr>
                            <w:r w:rsidRPr="007644D7">
                              <w:rPr>
                                <w:lang w:val="de-LU"/>
                              </w:rPr>
                              <w:t xml:space="preserve">Was wird am </w:t>
                            </w:r>
                            <w:proofErr w:type="gramStart"/>
                            <w:r w:rsidRPr="007644D7">
                              <w:rPr>
                                <w:lang w:val="de-LU"/>
                              </w:rPr>
                              <w:t>ehesten</w:t>
                            </w:r>
                            <w:proofErr w:type="gramEnd"/>
                            <w:r w:rsidRPr="007644D7">
                              <w:rPr>
                                <w:lang w:val="de-LU"/>
                              </w:rPr>
                              <w:t xml:space="preserve"> passieren?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45C6" id="_x0000_s1044" type="#_x0000_t106" style="position:absolute;margin-left:321.8pt;margin-top:126.3pt;width:160.8pt;height:107.7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" adj="22485,16879" fillcolor="#d9e2f3 [660]" stroked="f" strokeweight="1pt">
                <v:stroke joinstyle="miter"/>
                <v:textbox>
                  <w:txbxContent>
                    <w:p w14:paraId="54375AF8" w14:textId="77777777" w:rsidR="00525AE7" w:rsidRPr="007644D7" w:rsidRDefault="007644D7">
                      <w:pPr>
                        <w:jc w:val="center"/>
                        <w:rPr>
                          <w:lang w:val="de-LU"/>
                        </w:rPr>
                      </w:pPr>
                      <w:r w:rsidRPr="007644D7">
                        <w:rPr>
                          <w:lang w:val="de-LU"/>
                        </w:rPr>
                        <w:t xml:space="preserve">Was wird am </w:t>
                      </w:r>
                      <w:proofErr w:type="gramStart"/>
                      <w:r w:rsidRPr="007644D7">
                        <w:rPr>
                          <w:lang w:val="de-LU"/>
                        </w:rPr>
                        <w:t>ehesten</w:t>
                      </w:r>
                      <w:proofErr w:type="gramEnd"/>
                      <w:r w:rsidRPr="007644D7">
                        <w:rPr>
                          <w:lang w:val="de-LU"/>
                        </w:rPr>
                        <w:t xml:space="preserve"> passieren?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9728" behindDoc="0" locked="0" layoutInCell="1" allowOverlap="1" wp14:anchorId="396A2919" wp14:editId="38B78065">
                <wp:simplePos x="0" y="0"/>
                <wp:positionH relativeFrom="margin">
                  <wp:posOffset>1968500</wp:posOffset>
                </wp:positionH>
                <wp:positionV relativeFrom="paragraph">
                  <wp:posOffset>1562100</wp:posOffset>
                </wp:positionV>
                <wp:extent cx="2042160" cy="1367790"/>
                <wp:effectExtent l="19050" t="152400" r="15240" b="22860"/>
                <wp:wrapNone/>
                <wp:docPr id="133225417" name="Phylactère : pensées 4"/>
                <wp:cNvGraphicFramePr/>
                <a:graphic xmlns:a="http://schemas.openxmlformats.org/drawingml/2006/main">
                  <a:graphicData uri="http://schemas.microsoft.com/office/word/2010/wordprocessingShape">
                    <wps:wsp>
                      <wps:cNvSpPr/>
                      <wps:spPr>
                        <a:xfrm>
                          <a:off x="0" y="0"/>
                          <a:ext cx="2042160" cy="1367790"/>
                        </a:xfrm>
                        <a:prstGeom prst="cloudCallout">
                          <a:avLst>
                            <a:gd name="adj1" fmla="val -47398"/>
                            <a:gd name="adj2" fmla="val -57652"/>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0BC0E2FB" w14:textId="77777777" w:rsidR="00525AE7" w:rsidRPr="007644D7" w:rsidRDefault="007644D7">
                            <w:pPr>
                              <w:jc w:val="center"/>
                              <w:rPr>
                                <w:lang w:val="de-LU"/>
                              </w:rPr>
                            </w:pPr>
                            <w:r w:rsidRPr="007644D7">
                              <w:rPr>
                                <w:lang w:val="de-LU"/>
                              </w:rPr>
                              <w:t xml:space="preserve">Ist meine emotionale Reaktion der Situation angemessen?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2919" id="_x0000_s1045" type="#_x0000_t106" style="position:absolute;margin-left:155pt;margin-top:123pt;width:160.8pt;height:107.7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" adj="562,-1653" fillcolor="#d9e2f3 [660]" stroked="f" strokeweight="1pt">
                <v:stroke joinstyle="miter"/>
                <v:textbox>
                  <w:txbxContent>
                    <w:p w14:paraId="0BC0E2FB" w14:textId="77777777" w:rsidR="00525AE7" w:rsidRPr="007644D7" w:rsidRDefault="007644D7">
                      <w:pPr>
                        <w:jc w:val="center"/>
                        <w:rPr>
                          <w:lang w:val="de-LU"/>
                        </w:rPr>
                      </w:pPr>
                      <w:r w:rsidRPr="007644D7">
                        <w:rPr>
                          <w:lang w:val="de-LU"/>
                        </w:rPr>
                        <w:t xml:space="preserve">Ist meine emotionale Reaktion der Situation angemessen? </w:t>
                      </w:r>
                    </w:p>
                  </w:txbxContent>
                </v:textbox>
                <w10:wrap anchorx="margin"/>
              </v:shape>
            </w:pict>
          </mc:Fallback>
        </mc:AlternateContent>
      </w:r>
      <w:r w:rsidRPr="001009CC">
        <w:rPr>
          <w:rFonts w:ascii="Arial" w:hAnsi="Arial" w:cs="Arial"/>
          <w:noProof/>
          <w:sz w:val="20"/>
          <w:szCs w:val="20"/>
          <w:lang w:val="fr-LU"/>
        </w:rPr>
        <mc:AlternateContent>
          <mc:Choice Requires="wps">
            <w:drawing>
              <wp:anchor distT="0" distB="0" distL="114300" distR="114300" simplePos="0" relativeHeight="251848704" behindDoc="0" locked="0" layoutInCell="1" allowOverlap="1" wp14:anchorId="72C57423" wp14:editId="1C054D91">
                <wp:simplePos x="0" y="0"/>
                <wp:positionH relativeFrom="margin">
                  <wp:posOffset>-347980</wp:posOffset>
                </wp:positionH>
                <wp:positionV relativeFrom="paragraph">
                  <wp:posOffset>1272540</wp:posOffset>
                </wp:positionV>
                <wp:extent cx="2042160" cy="1623060"/>
                <wp:effectExtent l="342900" t="0" r="15240" b="15240"/>
                <wp:wrapNone/>
                <wp:docPr id="1719577148" name="Phylactère : pensées 4"/>
                <wp:cNvGraphicFramePr/>
                <a:graphic xmlns:a="http://schemas.openxmlformats.org/drawingml/2006/main">
                  <a:graphicData uri="http://schemas.microsoft.com/office/word/2010/wordprocessingShape">
                    <wps:wsp>
                      <wps:cNvSpPr/>
                      <wps:spPr>
                        <a:xfrm>
                          <a:off x="0" y="0"/>
                          <a:ext cx="2042160" cy="1623060"/>
                        </a:xfrm>
                        <a:prstGeom prst="cloudCallout">
                          <a:avLst>
                            <a:gd name="adj1" fmla="val -63816"/>
                            <a:gd name="adj2" fmla="val -28544"/>
                          </a:avLst>
                        </a:prstGeom>
                        <a:solidFill>
                          <a:schemeClr val="accent1">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36CEC214" w14:textId="77777777" w:rsidR="00525AE7" w:rsidRPr="007644D7" w:rsidRDefault="007644D7">
                            <w:pPr>
                              <w:jc w:val="center"/>
                              <w:rPr>
                                <w:lang w:val="de-LU"/>
                              </w:rPr>
                            </w:pPr>
                            <w:r w:rsidRPr="007644D7">
                              <w:rPr>
                                <w:lang w:val="de-LU"/>
                              </w:rPr>
                              <w:t xml:space="preserve">Sind meine Erwartungen an diese Person oder Situation realistisch?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7423" id="_x0000_s1046" type="#_x0000_t106" style="position:absolute;margin-left:-27.4pt;margin-top:100.2pt;width:160.8pt;height:127.8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" adj="-2984,4634" fillcolor="#d9e2f3 [660]" stroked="f" strokeweight="1pt">
                <v:stroke joinstyle="miter"/>
                <v:textbox>
                  <w:txbxContent>
                    <w:p w14:paraId="36CEC214" w14:textId="77777777" w:rsidR="00525AE7" w:rsidRPr="007644D7" w:rsidRDefault="007644D7">
                      <w:pPr>
                        <w:jc w:val="center"/>
                        <w:rPr>
                          <w:lang w:val="de-LU"/>
                        </w:rPr>
                      </w:pPr>
                      <w:r w:rsidRPr="007644D7">
                        <w:rPr>
                          <w:lang w:val="de-LU"/>
                        </w:rPr>
                        <w:t xml:space="preserve">Sind meine Erwartungen an diese Person oder Situation realistisch? </w:t>
                      </w:r>
                    </w:p>
                  </w:txbxContent>
                </v:textbox>
                <w10:wrap anchorx="margin"/>
              </v:shape>
            </w:pict>
          </mc:Fallback>
        </mc:AlternateContent>
      </w:r>
    </w:p>
    <w:p w14:paraId="50D53C1F" w14:textId="77777777" w:rsidR="00AE4C8A" w:rsidRPr="007644D7" w:rsidRDefault="00AE4C8A" w:rsidP="00AE4C8A">
      <w:pPr>
        <w:rPr>
          <w:rFonts w:ascii="Arial" w:hAnsi="Arial" w:cs="Arial"/>
          <w:sz w:val="20"/>
          <w:szCs w:val="20"/>
          <w:lang w:val="de-LU"/>
        </w:rPr>
      </w:pPr>
    </w:p>
    <w:p w14:paraId="1F703FA4" w14:textId="77777777" w:rsidR="00AE4C8A" w:rsidRPr="007644D7" w:rsidRDefault="00AE4C8A" w:rsidP="00AE4C8A">
      <w:pPr>
        <w:rPr>
          <w:rFonts w:ascii="Arial" w:hAnsi="Arial" w:cs="Arial"/>
          <w:sz w:val="20"/>
          <w:szCs w:val="20"/>
          <w:lang w:val="de-LU"/>
        </w:rPr>
      </w:pPr>
    </w:p>
    <w:p w14:paraId="304629E8" w14:textId="77777777" w:rsidR="00AE4C8A" w:rsidRPr="007644D7" w:rsidRDefault="00AE4C8A" w:rsidP="00AE4C8A">
      <w:pPr>
        <w:rPr>
          <w:rFonts w:ascii="Arial" w:hAnsi="Arial" w:cs="Arial"/>
          <w:sz w:val="20"/>
          <w:szCs w:val="20"/>
          <w:lang w:val="de-LU"/>
        </w:rPr>
      </w:pPr>
    </w:p>
    <w:p w14:paraId="0EC26D05" w14:textId="77777777" w:rsidR="00AE4C8A" w:rsidRPr="007644D7" w:rsidRDefault="00AE4C8A" w:rsidP="00AE4C8A">
      <w:pPr>
        <w:rPr>
          <w:rFonts w:ascii="Arial" w:hAnsi="Arial" w:cs="Arial"/>
          <w:sz w:val="20"/>
          <w:szCs w:val="20"/>
          <w:lang w:val="de-LU"/>
        </w:rPr>
      </w:pPr>
    </w:p>
    <w:p w14:paraId="53DD1415" w14:textId="77777777" w:rsidR="00AE4C8A" w:rsidRPr="007644D7" w:rsidRDefault="00AE4C8A" w:rsidP="00AE4C8A">
      <w:pPr>
        <w:rPr>
          <w:rFonts w:ascii="Arial" w:hAnsi="Arial" w:cs="Arial"/>
          <w:sz w:val="20"/>
          <w:szCs w:val="20"/>
          <w:lang w:val="de-LU"/>
        </w:rPr>
      </w:pPr>
    </w:p>
    <w:p w14:paraId="63585D77" w14:textId="77777777" w:rsidR="00AE4C8A" w:rsidRPr="007644D7" w:rsidRDefault="00AE4C8A" w:rsidP="00AE4C8A">
      <w:pPr>
        <w:rPr>
          <w:rFonts w:ascii="Arial" w:hAnsi="Arial" w:cs="Arial"/>
          <w:sz w:val="20"/>
          <w:szCs w:val="20"/>
          <w:lang w:val="de-LU"/>
        </w:rPr>
      </w:pPr>
    </w:p>
    <w:p w14:paraId="50069764" w14:textId="77777777" w:rsidR="00AE4C8A" w:rsidRPr="007644D7" w:rsidRDefault="00AE4C8A" w:rsidP="00AE4C8A">
      <w:pPr>
        <w:rPr>
          <w:rFonts w:ascii="Arial" w:hAnsi="Arial" w:cs="Arial"/>
          <w:sz w:val="20"/>
          <w:szCs w:val="20"/>
          <w:lang w:val="de-LU"/>
        </w:rPr>
      </w:pPr>
    </w:p>
    <w:p w14:paraId="27EAA628" w14:textId="77777777" w:rsidR="00AE4C8A" w:rsidRPr="007644D7" w:rsidRDefault="00AE4C8A" w:rsidP="00AE4C8A">
      <w:pPr>
        <w:rPr>
          <w:rFonts w:ascii="Arial" w:hAnsi="Arial" w:cs="Arial"/>
          <w:sz w:val="20"/>
          <w:szCs w:val="20"/>
          <w:lang w:val="de-LU"/>
        </w:rPr>
      </w:pPr>
    </w:p>
    <w:p w14:paraId="6FF5034D" w14:textId="77777777" w:rsidR="00AE4C8A" w:rsidRPr="007644D7" w:rsidRDefault="00AE4C8A" w:rsidP="00AE4C8A">
      <w:pPr>
        <w:rPr>
          <w:rFonts w:ascii="Arial" w:hAnsi="Arial" w:cs="Arial"/>
          <w:sz w:val="20"/>
          <w:szCs w:val="20"/>
          <w:lang w:val="de-LU"/>
        </w:rPr>
      </w:pPr>
    </w:p>
    <w:p w14:paraId="258C98B6" w14:textId="77777777" w:rsidR="00AE4C8A" w:rsidRPr="007644D7" w:rsidRDefault="00AE4C8A" w:rsidP="00AE4C8A">
      <w:pPr>
        <w:rPr>
          <w:rFonts w:ascii="Arial" w:hAnsi="Arial" w:cs="Arial"/>
          <w:sz w:val="20"/>
          <w:szCs w:val="20"/>
          <w:lang w:val="de-LU"/>
        </w:rPr>
      </w:pPr>
    </w:p>
    <w:p w14:paraId="1DCB3BC9" w14:textId="77777777" w:rsidR="00AE4C8A" w:rsidRPr="007644D7" w:rsidRDefault="00AE4C8A" w:rsidP="00AE4C8A">
      <w:pPr>
        <w:rPr>
          <w:rFonts w:ascii="Arial" w:hAnsi="Arial" w:cs="Arial"/>
          <w:sz w:val="20"/>
          <w:szCs w:val="20"/>
          <w:lang w:val="de-LU"/>
        </w:rPr>
      </w:pPr>
    </w:p>
    <w:p w14:paraId="18C1544E" w14:textId="77777777" w:rsidR="00AE4C8A" w:rsidRPr="007644D7" w:rsidRDefault="00AE4C8A" w:rsidP="00AE4C8A">
      <w:pPr>
        <w:rPr>
          <w:rFonts w:ascii="Arial" w:hAnsi="Arial" w:cs="Arial"/>
          <w:sz w:val="20"/>
          <w:szCs w:val="20"/>
          <w:lang w:val="de-LU"/>
        </w:rPr>
      </w:pPr>
    </w:p>
    <w:p w14:paraId="4BCBF659" w14:textId="77777777" w:rsidR="00AE4C8A" w:rsidRPr="007644D7" w:rsidRDefault="00AE4C8A" w:rsidP="00AE4C8A">
      <w:pPr>
        <w:rPr>
          <w:rFonts w:ascii="Arial" w:hAnsi="Arial" w:cs="Arial"/>
          <w:sz w:val="20"/>
          <w:szCs w:val="20"/>
          <w:lang w:val="de-LU"/>
        </w:rPr>
      </w:pPr>
    </w:p>
    <w:p w14:paraId="6AB68F25" w14:textId="77777777" w:rsidR="00AE4C8A" w:rsidRPr="007644D7" w:rsidRDefault="00AE4C8A" w:rsidP="00AE4C8A">
      <w:pPr>
        <w:rPr>
          <w:rFonts w:ascii="Arial" w:hAnsi="Arial" w:cs="Arial"/>
          <w:sz w:val="20"/>
          <w:szCs w:val="20"/>
          <w:lang w:val="de-LU"/>
        </w:rPr>
      </w:pPr>
    </w:p>
    <w:p w14:paraId="789E5DF9" w14:textId="77777777" w:rsidR="00AE4C8A" w:rsidRPr="007644D7" w:rsidRDefault="00AE4C8A" w:rsidP="00AE4C8A">
      <w:pPr>
        <w:rPr>
          <w:rFonts w:ascii="Arial" w:hAnsi="Arial" w:cs="Arial"/>
          <w:sz w:val="20"/>
          <w:szCs w:val="20"/>
          <w:lang w:val="de-LU"/>
        </w:rPr>
      </w:pPr>
    </w:p>
    <w:p w14:paraId="6E8809FF" w14:textId="77777777" w:rsidR="00AE4C8A" w:rsidRPr="007644D7" w:rsidRDefault="00AE4C8A" w:rsidP="00AE4C8A">
      <w:pPr>
        <w:rPr>
          <w:rFonts w:ascii="Arial" w:hAnsi="Arial" w:cs="Arial"/>
          <w:sz w:val="20"/>
          <w:szCs w:val="20"/>
          <w:lang w:val="de-LU"/>
        </w:rPr>
      </w:pPr>
    </w:p>
    <w:p w14:paraId="73F4753E" w14:textId="77777777" w:rsidR="00AE4C8A" w:rsidRPr="007644D7" w:rsidRDefault="00AE4C8A" w:rsidP="00AE4C8A">
      <w:pPr>
        <w:rPr>
          <w:rFonts w:ascii="Arial" w:hAnsi="Arial" w:cs="Arial"/>
          <w:sz w:val="20"/>
          <w:szCs w:val="20"/>
          <w:lang w:val="de-LU"/>
        </w:rPr>
      </w:pPr>
    </w:p>
    <w:p w14:paraId="0442C43D" w14:textId="77777777" w:rsidR="00AE4C8A" w:rsidRPr="007644D7" w:rsidRDefault="00AE4C8A" w:rsidP="00AE4C8A">
      <w:pPr>
        <w:rPr>
          <w:rFonts w:ascii="Arial" w:hAnsi="Arial" w:cs="Arial"/>
          <w:sz w:val="20"/>
          <w:szCs w:val="20"/>
          <w:lang w:val="de-LU"/>
        </w:rPr>
      </w:pPr>
    </w:p>
    <w:p w14:paraId="106EFD41" w14:textId="77777777" w:rsidR="00AE4C8A" w:rsidRPr="007644D7" w:rsidRDefault="00AE4C8A" w:rsidP="00AE4C8A">
      <w:pPr>
        <w:rPr>
          <w:rFonts w:ascii="Arial" w:hAnsi="Arial" w:cs="Arial"/>
          <w:sz w:val="20"/>
          <w:szCs w:val="20"/>
          <w:lang w:val="de-LU"/>
        </w:rPr>
      </w:pPr>
    </w:p>
    <w:p w14:paraId="0CF656B8" w14:textId="77777777" w:rsidR="00AE4C8A" w:rsidRPr="007644D7" w:rsidRDefault="00AE4C8A" w:rsidP="00AE4C8A">
      <w:pPr>
        <w:rPr>
          <w:rFonts w:ascii="Arial" w:hAnsi="Arial" w:cs="Arial"/>
          <w:sz w:val="20"/>
          <w:szCs w:val="20"/>
          <w:lang w:val="de-LU"/>
        </w:rPr>
      </w:pPr>
    </w:p>
    <w:p w14:paraId="61699BD8" w14:textId="77777777" w:rsidR="00AE4C8A" w:rsidRPr="007644D7" w:rsidRDefault="00AE4C8A" w:rsidP="00AE4C8A">
      <w:pPr>
        <w:rPr>
          <w:rFonts w:ascii="Arial" w:hAnsi="Arial" w:cs="Arial"/>
          <w:sz w:val="20"/>
          <w:szCs w:val="20"/>
          <w:lang w:val="de-LU"/>
        </w:rPr>
      </w:pPr>
    </w:p>
    <w:p w14:paraId="2B8CA6DB" w14:textId="77777777" w:rsidR="00AE4C8A" w:rsidRPr="007644D7" w:rsidRDefault="00AE4C8A" w:rsidP="00AE4C8A">
      <w:pPr>
        <w:rPr>
          <w:rFonts w:ascii="Arial" w:hAnsi="Arial" w:cs="Arial"/>
          <w:sz w:val="20"/>
          <w:szCs w:val="20"/>
          <w:lang w:val="de-LU"/>
        </w:rPr>
      </w:pPr>
    </w:p>
    <w:p w14:paraId="4DE9DCED" w14:textId="77777777" w:rsidR="00AE4C8A" w:rsidRPr="007644D7" w:rsidRDefault="00AE4C8A" w:rsidP="00AE4C8A">
      <w:pPr>
        <w:rPr>
          <w:rFonts w:ascii="Arial" w:hAnsi="Arial" w:cs="Arial"/>
          <w:sz w:val="20"/>
          <w:szCs w:val="20"/>
          <w:lang w:val="de-LU"/>
        </w:rPr>
      </w:pPr>
    </w:p>
    <w:p w14:paraId="1FCD40DF" w14:textId="77777777" w:rsidR="00AE4C8A" w:rsidRPr="007644D7" w:rsidRDefault="00AE4C8A" w:rsidP="00AE4C8A">
      <w:pPr>
        <w:rPr>
          <w:rFonts w:ascii="Arial" w:hAnsi="Arial" w:cs="Arial"/>
          <w:sz w:val="20"/>
          <w:szCs w:val="20"/>
          <w:lang w:val="de-LU"/>
        </w:rPr>
      </w:pPr>
    </w:p>
    <w:p w14:paraId="203E7D83" w14:textId="77777777" w:rsidR="00AE4C8A" w:rsidRPr="007644D7" w:rsidRDefault="00AE4C8A" w:rsidP="00AE4C8A">
      <w:pPr>
        <w:rPr>
          <w:rFonts w:ascii="Arial" w:hAnsi="Arial" w:cs="Arial"/>
          <w:sz w:val="20"/>
          <w:szCs w:val="20"/>
          <w:lang w:val="de-LU"/>
        </w:rPr>
      </w:pPr>
    </w:p>
    <w:p w14:paraId="1861BD8B" w14:textId="77777777" w:rsidR="00AE4C8A" w:rsidRPr="007644D7" w:rsidRDefault="00AE4C8A" w:rsidP="00AE4C8A">
      <w:pPr>
        <w:rPr>
          <w:rFonts w:ascii="Arial" w:hAnsi="Arial" w:cs="Arial"/>
          <w:sz w:val="20"/>
          <w:szCs w:val="20"/>
          <w:lang w:val="de-LU"/>
        </w:rPr>
      </w:pPr>
    </w:p>
    <w:p w14:paraId="78B144C0" w14:textId="77777777" w:rsidR="00AE4C8A" w:rsidRPr="007644D7" w:rsidRDefault="00AE4C8A" w:rsidP="00AE4C8A">
      <w:pPr>
        <w:rPr>
          <w:rFonts w:ascii="Arial" w:hAnsi="Arial" w:cs="Arial"/>
          <w:sz w:val="20"/>
          <w:szCs w:val="20"/>
          <w:lang w:val="de-LU"/>
        </w:rPr>
      </w:pPr>
    </w:p>
    <w:p w14:paraId="43A76FFD" w14:textId="77777777" w:rsidR="00AE4C8A" w:rsidRPr="007644D7" w:rsidRDefault="00AE4C8A" w:rsidP="00AE4C8A">
      <w:pPr>
        <w:tabs>
          <w:tab w:val="left" w:pos="5520"/>
        </w:tabs>
        <w:rPr>
          <w:rFonts w:ascii="Arial" w:hAnsi="Arial" w:cs="Arial"/>
          <w:sz w:val="20"/>
          <w:szCs w:val="20"/>
          <w:lang w:val="de-LU"/>
        </w:rPr>
      </w:pPr>
      <w:r w:rsidRPr="007644D7">
        <w:rPr>
          <w:rFonts w:ascii="Arial" w:hAnsi="Arial" w:cs="Arial"/>
          <w:sz w:val="20"/>
          <w:szCs w:val="20"/>
          <w:lang w:val="de-LU"/>
        </w:rPr>
        <w:tab/>
      </w:r>
    </w:p>
    <w:p w14:paraId="098008AB" w14:textId="77777777" w:rsidR="00AE4C8A" w:rsidRPr="007644D7" w:rsidRDefault="00AE4C8A" w:rsidP="00AE4C8A">
      <w:pPr>
        <w:tabs>
          <w:tab w:val="left" w:pos="5520"/>
        </w:tabs>
        <w:rPr>
          <w:rFonts w:ascii="Arial" w:hAnsi="Arial" w:cs="Arial"/>
          <w:sz w:val="20"/>
          <w:szCs w:val="20"/>
          <w:lang w:val="de-LU"/>
        </w:rPr>
      </w:pPr>
    </w:p>
    <w:p w14:paraId="0FD92DBD" w14:textId="77777777" w:rsidR="001009CC" w:rsidRPr="007644D7" w:rsidRDefault="001009CC" w:rsidP="00764E36">
      <w:pPr>
        <w:tabs>
          <w:tab w:val="left" w:pos="5520"/>
        </w:tabs>
        <w:rPr>
          <w:b/>
          <w:bCs/>
          <w:color w:val="4472C4" w:themeColor="accent1"/>
          <w:sz w:val="24"/>
          <w:szCs w:val="24"/>
          <w:lang w:val="de-LU"/>
        </w:rPr>
      </w:pPr>
    </w:p>
    <w:p w14:paraId="19BC662F" w14:textId="77777777" w:rsidR="001009CC" w:rsidRPr="007644D7" w:rsidRDefault="001009CC" w:rsidP="00764E36">
      <w:pPr>
        <w:tabs>
          <w:tab w:val="left" w:pos="5520"/>
        </w:tabs>
        <w:rPr>
          <w:b/>
          <w:bCs/>
          <w:color w:val="4472C4" w:themeColor="accent1"/>
          <w:sz w:val="24"/>
          <w:szCs w:val="24"/>
          <w:lang w:val="de-LU"/>
        </w:rPr>
      </w:pPr>
    </w:p>
    <w:p w14:paraId="6BA8C73A" w14:textId="77777777" w:rsidR="00525AE7" w:rsidRPr="007644D7" w:rsidRDefault="007644D7">
      <w:pPr>
        <w:tabs>
          <w:tab w:val="left" w:pos="5520"/>
        </w:tabs>
        <w:rPr>
          <w:rFonts w:ascii="Arial" w:hAnsi="Arial" w:cs="Arial"/>
          <w:b/>
          <w:bCs/>
          <w:color w:val="4472C4" w:themeColor="accent1"/>
          <w:lang w:val="de-LU"/>
        </w:rPr>
      </w:pPr>
      <w:r w:rsidRPr="007644D7">
        <w:rPr>
          <w:rFonts w:ascii="Arial" w:hAnsi="Arial" w:cs="Arial"/>
          <w:b/>
          <w:bCs/>
          <w:color w:val="4472C4" w:themeColor="accent1"/>
          <w:lang w:val="de-LU"/>
        </w:rPr>
        <w:t xml:space="preserve">     Notieren Sie hier Ihre Überlegungen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8776"/>
      </w:tblGrid>
      <w:tr w:rsidR="00764E36" w:rsidRPr="007644D7" w14:paraId="1124F481" w14:textId="77777777" w:rsidTr="00764E36">
        <w:tc>
          <w:tcPr>
            <w:tcW w:w="8776" w:type="dxa"/>
            <w:shd w:val="clear" w:color="auto" w:fill="D9E2F3" w:themeFill="accent1" w:themeFillTint="33"/>
          </w:tcPr>
          <w:p w14:paraId="44EFF814" w14:textId="77777777" w:rsidR="00764E36" w:rsidRPr="007644D7" w:rsidRDefault="00764E36" w:rsidP="004F4E42">
            <w:pPr>
              <w:tabs>
                <w:tab w:val="left" w:pos="5520"/>
              </w:tabs>
              <w:rPr>
                <w:rFonts w:ascii="Arial" w:hAnsi="Arial" w:cs="Arial"/>
                <w:lang w:val="de-LU"/>
              </w:rPr>
            </w:pPr>
          </w:p>
          <w:p w14:paraId="450CE26B" w14:textId="77777777" w:rsidR="00764E36" w:rsidRPr="007644D7" w:rsidRDefault="00764E36" w:rsidP="004F4E42">
            <w:pPr>
              <w:tabs>
                <w:tab w:val="left" w:pos="5520"/>
              </w:tabs>
              <w:rPr>
                <w:rFonts w:ascii="Arial" w:hAnsi="Arial" w:cs="Arial"/>
                <w:lang w:val="de-LU"/>
              </w:rPr>
            </w:pPr>
          </w:p>
          <w:p w14:paraId="1A5703D5" w14:textId="77777777" w:rsidR="00764E36" w:rsidRPr="007644D7" w:rsidRDefault="00764E36" w:rsidP="004F4E42">
            <w:pPr>
              <w:tabs>
                <w:tab w:val="left" w:pos="5520"/>
              </w:tabs>
              <w:rPr>
                <w:rFonts w:ascii="Arial" w:hAnsi="Arial" w:cs="Arial"/>
                <w:lang w:val="de-LU"/>
              </w:rPr>
            </w:pPr>
          </w:p>
          <w:p w14:paraId="173AB782" w14:textId="77777777" w:rsidR="00764E36" w:rsidRPr="007644D7" w:rsidRDefault="00764E36" w:rsidP="004F4E42">
            <w:pPr>
              <w:tabs>
                <w:tab w:val="left" w:pos="5520"/>
              </w:tabs>
              <w:rPr>
                <w:rFonts w:ascii="Arial" w:hAnsi="Arial" w:cs="Arial"/>
                <w:lang w:val="de-LU"/>
              </w:rPr>
            </w:pPr>
          </w:p>
          <w:p w14:paraId="429EA163" w14:textId="77777777" w:rsidR="00764E36" w:rsidRPr="007644D7" w:rsidRDefault="00764E36" w:rsidP="004F4E42">
            <w:pPr>
              <w:tabs>
                <w:tab w:val="left" w:pos="5520"/>
              </w:tabs>
              <w:rPr>
                <w:rFonts w:ascii="Arial" w:hAnsi="Arial" w:cs="Arial"/>
                <w:lang w:val="de-LU"/>
              </w:rPr>
            </w:pPr>
          </w:p>
          <w:p w14:paraId="5AA21E6B" w14:textId="77777777" w:rsidR="00764E36" w:rsidRPr="007644D7" w:rsidRDefault="00764E36" w:rsidP="004F4E42">
            <w:pPr>
              <w:tabs>
                <w:tab w:val="left" w:pos="5520"/>
              </w:tabs>
              <w:rPr>
                <w:rFonts w:ascii="Arial" w:hAnsi="Arial" w:cs="Arial"/>
                <w:lang w:val="de-LU"/>
              </w:rPr>
            </w:pPr>
          </w:p>
          <w:p w14:paraId="1875C557" w14:textId="77777777" w:rsidR="00764E36" w:rsidRPr="007644D7" w:rsidRDefault="00764E36" w:rsidP="004F4E42">
            <w:pPr>
              <w:tabs>
                <w:tab w:val="left" w:pos="5520"/>
              </w:tabs>
              <w:rPr>
                <w:rFonts w:ascii="Arial" w:hAnsi="Arial" w:cs="Arial"/>
                <w:lang w:val="de-LU"/>
              </w:rPr>
            </w:pPr>
          </w:p>
          <w:p w14:paraId="7920659B" w14:textId="77777777" w:rsidR="00764E36" w:rsidRPr="007644D7" w:rsidRDefault="00764E36" w:rsidP="004F4E42">
            <w:pPr>
              <w:tabs>
                <w:tab w:val="left" w:pos="5520"/>
              </w:tabs>
              <w:rPr>
                <w:rFonts w:ascii="Arial" w:hAnsi="Arial" w:cs="Arial"/>
                <w:lang w:val="de-LU"/>
              </w:rPr>
            </w:pPr>
          </w:p>
          <w:p w14:paraId="6AE6E4B1" w14:textId="77777777" w:rsidR="00764E36" w:rsidRPr="007644D7" w:rsidRDefault="00764E36" w:rsidP="004F4E42">
            <w:pPr>
              <w:tabs>
                <w:tab w:val="left" w:pos="5520"/>
              </w:tabs>
              <w:rPr>
                <w:rFonts w:ascii="Arial" w:hAnsi="Arial" w:cs="Arial"/>
                <w:lang w:val="de-LU"/>
              </w:rPr>
            </w:pPr>
          </w:p>
          <w:p w14:paraId="36E03E08" w14:textId="77777777" w:rsidR="00764E36" w:rsidRPr="007644D7" w:rsidRDefault="00764E36" w:rsidP="004F4E42">
            <w:pPr>
              <w:tabs>
                <w:tab w:val="left" w:pos="5520"/>
              </w:tabs>
              <w:rPr>
                <w:rFonts w:ascii="Arial" w:hAnsi="Arial" w:cs="Arial"/>
                <w:lang w:val="de-LU"/>
              </w:rPr>
            </w:pPr>
          </w:p>
          <w:p w14:paraId="53B889C1" w14:textId="77777777" w:rsidR="00764E36" w:rsidRPr="007644D7" w:rsidRDefault="00764E36" w:rsidP="004F4E42">
            <w:pPr>
              <w:tabs>
                <w:tab w:val="left" w:pos="5520"/>
              </w:tabs>
              <w:rPr>
                <w:rFonts w:ascii="Arial" w:hAnsi="Arial" w:cs="Arial"/>
                <w:lang w:val="de-LU"/>
              </w:rPr>
            </w:pPr>
          </w:p>
          <w:p w14:paraId="69898A93" w14:textId="77777777" w:rsidR="00764E36" w:rsidRPr="007644D7" w:rsidRDefault="00764E36" w:rsidP="004F4E42">
            <w:pPr>
              <w:tabs>
                <w:tab w:val="left" w:pos="5520"/>
              </w:tabs>
              <w:rPr>
                <w:rFonts w:ascii="Arial" w:hAnsi="Arial" w:cs="Arial"/>
                <w:lang w:val="de-LU"/>
              </w:rPr>
            </w:pPr>
          </w:p>
          <w:p w14:paraId="5C9624F5" w14:textId="77777777" w:rsidR="00764E36" w:rsidRPr="007644D7" w:rsidRDefault="00764E36" w:rsidP="004F4E42">
            <w:pPr>
              <w:tabs>
                <w:tab w:val="left" w:pos="5520"/>
              </w:tabs>
              <w:rPr>
                <w:rFonts w:ascii="Arial" w:hAnsi="Arial" w:cs="Arial"/>
                <w:lang w:val="de-LU"/>
              </w:rPr>
            </w:pPr>
          </w:p>
          <w:p w14:paraId="0714B901" w14:textId="77777777" w:rsidR="00764E36" w:rsidRPr="007644D7" w:rsidRDefault="00764E36" w:rsidP="004F4E42">
            <w:pPr>
              <w:tabs>
                <w:tab w:val="left" w:pos="5520"/>
              </w:tabs>
              <w:rPr>
                <w:rFonts w:ascii="Arial" w:hAnsi="Arial" w:cs="Arial"/>
                <w:lang w:val="de-LU"/>
              </w:rPr>
            </w:pPr>
          </w:p>
          <w:p w14:paraId="410A015A" w14:textId="77777777" w:rsidR="00764E36" w:rsidRPr="007644D7" w:rsidRDefault="00764E36" w:rsidP="004F4E42">
            <w:pPr>
              <w:tabs>
                <w:tab w:val="left" w:pos="5520"/>
              </w:tabs>
              <w:rPr>
                <w:rFonts w:ascii="Arial" w:hAnsi="Arial" w:cs="Arial"/>
                <w:lang w:val="de-LU"/>
              </w:rPr>
            </w:pPr>
          </w:p>
          <w:p w14:paraId="37E2B70F" w14:textId="77777777" w:rsidR="00764E36" w:rsidRPr="007644D7" w:rsidRDefault="00764E36" w:rsidP="004F4E42">
            <w:pPr>
              <w:tabs>
                <w:tab w:val="left" w:pos="5520"/>
              </w:tabs>
              <w:rPr>
                <w:rFonts w:ascii="Arial" w:hAnsi="Arial" w:cs="Arial"/>
                <w:lang w:val="de-LU"/>
              </w:rPr>
            </w:pPr>
          </w:p>
          <w:p w14:paraId="0F957A5E" w14:textId="77777777" w:rsidR="00764E36" w:rsidRPr="007644D7" w:rsidRDefault="00764E36" w:rsidP="004F4E42">
            <w:pPr>
              <w:tabs>
                <w:tab w:val="left" w:pos="5520"/>
              </w:tabs>
              <w:rPr>
                <w:rFonts w:ascii="Arial" w:hAnsi="Arial" w:cs="Arial"/>
                <w:lang w:val="de-LU"/>
              </w:rPr>
            </w:pPr>
          </w:p>
          <w:p w14:paraId="7484194C" w14:textId="77777777" w:rsidR="00764E36" w:rsidRPr="007644D7" w:rsidRDefault="00764E36" w:rsidP="004F4E42">
            <w:pPr>
              <w:tabs>
                <w:tab w:val="left" w:pos="5520"/>
              </w:tabs>
              <w:rPr>
                <w:rFonts w:ascii="Arial" w:hAnsi="Arial" w:cs="Arial"/>
                <w:lang w:val="de-LU"/>
              </w:rPr>
            </w:pPr>
          </w:p>
          <w:p w14:paraId="0ACB7ECF" w14:textId="77777777" w:rsidR="00764E36" w:rsidRPr="007644D7" w:rsidRDefault="00764E36" w:rsidP="004F4E42">
            <w:pPr>
              <w:tabs>
                <w:tab w:val="left" w:pos="5520"/>
              </w:tabs>
              <w:rPr>
                <w:rFonts w:ascii="Arial" w:hAnsi="Arial" w:cs="Arial"/>
                <w:lang w:val="de-LU"/>
              </w:rPr>
            </w:pPr>
          </w:p>
          <w:p w14:paraId="3BCC8AF7" w14:textId="77777777" w:rsidR="00764E36" w:rsidRPr="007644D7" w:rsidRDefault="00764E36" w:rsidP="004F4E42">
            <w:pPr>
              <w:tabs>
                <w:tab w:val="left" w:pos="5520"/>
              </w:tabs>
              <w:rPr>
                <w:rFonts w:ascii="Arial" w:hAnsi="Arial" w:cs="Arial"/>
                <w:lang w:val="de-LU"/>
              </w:rPr>
            </w:pPr>
          </w:p>
          <w:p w14:paraId="30FBEF50" w14:textId="77777777" w:rsidR="00764E36" w:rsidRPr="007644D7" w:rsidRDefault="00764E36" w:rsidP="004F4E42">
            <w:pPr>
              <w:tabs>
                <w:tab w:val="left" w:pos="5520"/>
              </w:tabs>
              <w:rPr>
                <w:rFonts w:ascii="Arial" w:hAnsi="Arial" w:cs="Arial"/>
                <w:lang w:val="de-LU"/>
              </w:rPr>
            </w:pPr>
          </w:p>
          <w:p w14:paraId="4C1891C6" w14:textId="77777777" w:rsidR="00764E36" w:rsidRPr="007644D7" w:rsidRDefault="00764E36" w:rsidP="004F4E42">
            <w:pPr>
              <w:tabs>
                <w:tab w:val="left" w:pos="5520"/>
              </w:tabs>
              <w:rPr>
                <w:rFonts w:ascii="Arial" w:hAnsi="Arial" w:cs="Arial"/>
                <w:lang w:val="de-LU"/>
              </w:rPr>
            </w:pPr>
          </w:p>
          <w:p w14:paraId="659D3E3B" w14:textId="77777777" w:rsidR="00764E36" w:rsidRPr="007644D7" w:rsidRDefault="00764E36" w:rsidP="004F4E42">
            <w:pPr>
              <w:tabs>
                <w:tab w:val="left" w:pos="5520"/>
              </w:tabs>
              <w:rPr>
                <w:rFonts w:ascii="Arial" w:hAnsi="Arial" w:cs="Arial"/>
                <w:lang w:val="de-LU"/>
              </w:rPr>
            </w:pPr>
          </w:p>
          <w:p w14:paraId="5C694D73" w14:textId="77777777" w:rsidR="00764E36" w:rsidRPr="007644D7" w:rsidRDefault="00764E36" w:rsidP="004F4E42">
            <w:pPr>
              <w:tabs>
                <w:tab w:val="left" w:pos="5520"/>
              </w:tabs>
              <w:rPr>
                <w:rFonts w:ascii="Arial" w:hAnsi="Arial" w:cs="Arial"/>
                <w:lang w:val="de-LU"/>
              </w:rPr>
            </w:pPr>
          </w:p>
          <w:p w14:paraId="4ECD23D2" w14:textId="77777777" w:rsidR="00764E36" w:rsidRPr="007644D7" w:rsidRDefault="00764E36" w:rsidP="004F4E42">
            <w:pPr>
              <w:tabs>
                <w:tab w:val="left" w:pos="5520"/>
              </w:tabs>
              <w:rPr>
                <w:rFonts w:ascii="Arial" w:hAnsi="Arial" w:cs="Arial"/>
                <w:lang w:val="de-LU"/>
              </w:rPr>
            </w:pPr>
          </w:p>
          <w:p w14:paraId="2EE41079" w14:textId="77777777" w:rsidR="00764E36" w:rsidRPr="007644D7" w:rsidRDefault="00764E36" w:rsidP="004F4E42">
            <w:pPr>
              <w:tabs>
                <w:tab w:val="left" w:pos="5520"/>
              </w:tabs>
              <w:rPr>
                <w:rFonts w:ascii="Arial" w:hAnsi="Arial" w:cs="Arial"/>
                <w:lang w:val="de-LU"/>
              </w:rPr>
            </w:pPr>
          </w:p>
          <w:p w14:paraId="7E58BBFC" w14:textId="77777777" w:rsidR="00764E36" w:rsidRPr="007644D7" w:rsidRDefault="00764E36" w:rsidP="004F4E42">
            <w:pPr>
              <w:tabs>
                <w:tab w:val="left" w:pos="5520"/>
              </w:tabs>
              <w:rPr>
                <w:rFonts w:ascii="Arial" w:hAnsi="Arial" w:cs="Arial"/>
                <w:lang w:val="de-LU"/>
              </w:rPr>
            </w:pPr>
          </w:p>
          <w:p w14:paraId="2D309E12" w14:textId="77777777" w:rsidR="00764E36" w:rsidRPr="007644D7" w:rsidRDefault="00764E36" w:rsidP="004F4E42">
            <w:pPr>
              <w:tabs>
                <w:tab w:val="left" w:pos="5520"/>
              </w:tabs>
              <w:rPr>
                <w:rFonts w:ascii="Arial" w:hAnsi="Arial" w:cs="Arial"/>
                <w:lang w:val="de-LU"/>
              </w:rPr>
            </w:pPr>
          </w:p>
          <w:p w14:paraId="3D2CE531" w14:textId="77777777" w:rsidR="00764E36" w:rsidRPr="007644D7" w:rsidRDefault="00764E36" w:rsidP="004F4E42">
            <w:pPr>
              <w:tabs>
                <w:tab w:val="left" w:pos="5520"/>
              </w:tabs>
              <w:rPr>
                <w:rFonts w:ascii="Arial" w:hAnsi="Arial" w:cs="Arial"/>
                <w:lang w:val="de-LU"/>
              </w:rPr>
            </w:pPr>
          </w:p>
          <w:p w14:paraId="7E615BAB" w14:textId="77777777" w:rsidR="00764E36" w:rsidRPr="007644D7" w:rsidRDefault="00764E36" w:rsidP="004F4E42">
            <w:pPr>
              <w:tabs>
                <w:tab w:val="left" w:pos="5520"/>
              </w:tabs>
              <w:rPr>
                <w:rFonts w:ascii="Arial" w:hAnsi="Arial" w:cs="Arial"/>
                <w:lang w:val="de-LU"/>
              </w:rPr>
            </w:pPr>
          </w:p>
          <w:p w14:paraId="7806AB46" w14:textId="77777777" w:rsidR="00764E36" w:rsidRPr="007644D7" w:rsidRDefault="00764E36" w:rsidP="004F4E42">
            <w:pPr>
              <w:tabs>
                <w:tab w:val="left" w:pos="5520"/>
              </w:tabs>
              <w:rPr>
                <w:rFonts w:ascii="Arial" w:hAnsi="Arial" w:cs="Arial"/>
                <w:lang w:val="de-LU"/>
              </w:rPr>
            </w:pPr>
          </w:p>
          <w:p w14:paraId="32E59BE2" w14:textId="77777777" w:rsidR="00764E36" w:rsidRPr="007644D7" w:rsidRDefault="00764E36" w:rsidP="004F4E42">
            <w:pPr>
              <w:tabs>
                <w:tab w:val="left" w:pos="5520"/>
              </w:tabs>
              <w:rPr>
                <w:rFonts w:ascii="Arial" w:hAnsi="Arial" w:cs="Arial"/>
                <w:lang w:val="de-LU"/>
              </w:rPr>
            </w:pPr>
          </w:p>
          <w:p w14:paraId="2D9A05E5" w14:textId="77777777" w:rsidR="00764E36" w:rsidRPr="007644D7" w:rsidRDefault="00764E36" w:rsidP="004F4E42">
            <w:pPr>
              <w:tabs>
                <w:tab w:val="left" w:pos="5520"/>
              </w:tabs>
              <w:rPr>
                <w:rFonts w:ascii="Arial" w:hAnsi="Arial" w:cs="Arial"/>
                <w:lang w:val="de-LU"/>
              </w:rPr>
            </w:pPr>
          </w:p>
          <w:p w14:paraId="08E0DF09" w14:textId="77777777" w:rsidR="00764E36" w:rsidRPr="007644D7" w:rsidRDefault="00764E36" w:rsidP="004F4E42">
            <w:pPr>
              <w:tabs>
                <w:tab w:val="left" w:pos="5520"/>
              </w:tabs>
              <w:rPr>
                <w:rFonts w:ascii="Arial" w:hAnsi="Arial" w:cs="Arial"/>
                <w:lang w:val="de-LU"/>
              </w:rPr>
            </w:pPr>
          </w:p>
          <w:p w14:paraId="35D922A1" w14:textId="77777777" w:rsidR="00764E36" w:rsidRPr="007644D7" w:rsidRDefault="00764E36" w:rsidP="004F4E42">
            <w:pPr>
              <w:tabs>
                <w:tab w:val="left" w:pos="5520"/>
              </w:tabs>
              <w:rPr>
                <w:rFonts w:ascii="Arial" w:hAnsi="Arial" w:cs="Arial"/>
                <w:lang w:val="de-LU"/>
              </w:rPr>
            </w:pPr>
          </w:p>
          <w:p w14:paraId="66124377" w14:textId="77777777" w:rsidR="00764E36" w:rsidRPr="007644D7" w:rsidRDefault="00764E36" w:rsidP="004F4E42">
            <w:pPr>
              <w:tabs>
                <w:tab w:val="left" w:pos="5520"/>
              </w:tabs>
              <w:rPr>
                <w:rFonts w:ascii="Arial" w:hAnsi="Arial" w:cs="Arial"/>
                <w:lang w:val="de-LU"/>
              </w:rPr>
            </w:pPr>
          </w:p>
          <w:p w14:paraId="65B32949" w14:textId="77777777" w:rsidR="00764E36" w:rsidRPr="007644D7" w:rsidRDefault="00764E36" w:rsidP="004F4E42">
            <w:pPr>
              <w:tabs>
                <w:tab w:val="left" w:pos="5520"/>
              </w:tabs>
              <w:rPr>
                <w:rFonts w:ascii="Arial" w:hAnsi="Arial" w:cs="Arial"/>
                <w:lang w:val="de-LU"/>
              </w:rPr>
            </w:pPr>
          </w:p>
          <w:p w14:paraId="2543B56E" w14:textId="77777777" w:rsidR="00764E36" w:rsidRPr="007644D7" w:rsidRDefault="00764E36" w:rsidP="004F4E42">
            <w:pPr>
              <w:tabs>
                <w:tab w:val="left" w:pos="5520"/>
              </w:tabs>
              <w:rPr>
                <w:rFonts w:ascii="Arial" w:hAnsi="Arial" w:cs="Arial"/>
                <w:lang w:val="de-LU"/>
              </w:rPr>
            </w:pPr>
          </w:p>
          <w:p w14:paraId="3194039F" w14:textId="77777777" w:rsidR="00764E36" w:rsidRPr="007644D7" w:rsidRDefault="00764E36" w:rsidP="004F4E42">
            <w:pPr>
              <w:tabs>
                <w:tab w:val="left" w:pos="5520"/>
              </w:tabs>
              <w:rPr>
                <w:rFonts w:ascii="Arial" w:hAnsi="Arial" w:cs="Arial"/>
                <w:lang w:val="de-LU"/>
              </w:rPr>
            </w:pPr>
          </w:p>
          <w:p w14:paraId="165BA941" w14:textId="77777777" w:rsidR="00764E36" w:rsidRPr="007644D7" w:rsidRDefault="00764E36" w:rsidP="004F4E42">
            <w:pPr>
              <w:tabs>
                <w:tab w:val="left" w:pos="5520"/>
              </w:tabs>
              <w:rPr>
                <w:rFonts w:ascii="Arial" w:hAnsi="Arial" w:cs="Arial"/>
                <w:lang w:val="de-LU"/>
              </w:rPr>
            </w:pPr>
          </w:p>
          <w:p w14:paraId="5578E8D2" w14:textId="77777777" w:rsidR="00764E36" w:rsidRPr="007644D7" w:rsidRDefault="00764E36" w:rsidP="004F4E42">
            <w:pPr>
              <w:tabs>
                <w:tab w:val="left" w:pos="5520"/>
              </w:tabs>
              <w:rPr>
                <w:rFonts w:ascii="Arial" w:hAnsi="Arial" w:cs="Arial"/>
                <w:lang w:val="de-LU"/>
              </w:rPr>
            </w:pPr>
          </w:p>
          <w:p w14:paraId="1A88A1B3" w14:textId="77777777" w:rsidR="00764E36" w:rsidRPr="007644D7" w:rsidRDefault="00764E36" w:rsidP="004F4E42">
            <w:pPr>
              <w:tabs>
                <w:tab w:val="left" w:pos="5520"/>
              </w:tabs>
              <w:rPr>
                <w:rFonts w:ascii="Arial" w:hAnsi="Arial" w:cs="Arial"/>
                <w:lang w:val="de-LU"/>
              </w:rPr>
            </w:pPr>
          </w:p>
          <w:p w14:paraId="06B0089A" w14:textId="77777777" w:rsidR="00764E36" w:rsidRPr="007644D7" w:rsidRDefault="00764E36" w:rsidP="004F4E42">
            <w:pPr>
              <w:tabs>
                <w:tab w:val="left" w:pos="5520"/>
              </w:tabs>
              <w:rPr>
                <w:rFonts w:ascii="Arial" w:hAnsi="Arial" w:cs="Arial"/>
                <w:lang w:val="de-LU"/>
              </w:rPr>
            </w:pPr>
          </w:p>
          <w:p w14:paraId="2A46B4BE" w14:textId="77777777" w:rsidR="00764E36" w:rsidRPr="007644D7" w:rsidRDefault="00764E36" w:rsidP="004F4E42">
            <w:pPr>
              <w:tabs>
                <w:tab w:val="left" w:pos="5520"/>
              </w:tabs>
              <w:rPr>
                <w:rFonts w:ascii="Arial" w:hAnsi="Arial" w:cs="Arial"/>
                <w:lang w:val="de-LU"/>
              </w:rPr>
            </w:pPr>
          </w:p>
          <w:p w14:paraId="7590AAB9" w14:textId="77777777" w:rsidR="00764E36" w:rsidRPr="007644D7" w:rsidRDefault="00764E36" w:rsidP="004F4E42">
            <w:pPr>
              <w:tabs>
                <w:tab w:val="left" w:pos="5520"/>
              </w:tabs>
              <w:rPr>
                <w:rFonts w:ascii="Arial" w:hAnsi="Arial" w:cs="Arial"/>
                <w:lang w:val="de-LU"/>
              </w:rPr>
            </w:pPr>
          </w:p>
          <w:p w14:paraId="49F262E8" w14:textId="77777777" w:rsidR="00764E36" w:rsidRPr="007644D7" w:rsidRDefault="00764E36" w:rsidP="004F4E42">
            <w:pPr>
              <w:tabs>
                <w:tab w:val="left" w:pos="5520"/>
              </w:tabs>
              <w:rPr>
                <w:rFonts w:ascii="Arial" w:hAnsi="Arial" w:cs="Arial"/>
                <w:lang w:val="de-LU"/>
              </w:rPr>
            </w:pPr>
          </w:p>
          <w:p w14:paraId="72C9471A" w14:textId="77777777" w:rsidR="00764E36" w:rsidRPr="007644D7" w:rsidRDefault="00764E36" w:rsidP="004F4E42">
            <w:pPr>
              <w:tabs>
                <w:tab w:val="left" w:pos="5520"/>
              </w:tabs>
              <w:rPr>
                <w:rFonts w:ascii="Arial" w:hAnsi="Arial" w:cs="Arial"/>
                <w:lang w:val="de-LU"/>
              </w:rPr>
            </w:pPr>
          </w:p>
          <w:p w14:paraId="2EB9B512" w14:textId="77777777" w:rsidR="00764E36" w:rsidRPr="007644D7" w:rsidRDefault="00764E36" w:rsidP="004F4E42">
            <w:pPr>
              <w:tabs>
                <w:tab w:val="left" w:pos="5520"/>
              </w:tabs>
              <w:rPr>
                <w:rFonts w:ascii="Arial" w:hAnsi="Arial" w:cs="Arial"/>
                <w:lang w:val="de-LU"/>
              </w:rPr>
            </w:pPr>
          </w:p>
          <w:p w14:paraId="25643A80" w14:textId="77777777" w:rsidR="00764E36" w:rsidRPr="007644D7" w:rsidRDefault="00764E36" w:rsidP="004F4E42">
            <w:pPr>
              <w:tabs>
                <w:tab w:val="left" w:pos="5520"/>
              </w:tabs>
              <w:rPr>
                <w:rFonts w:ascii="Arial" w:hAnsi="Arial" w:cs="Arial"/>
                <w:lang w:val="de-LU"/>
              </w:rPr>
            </w:pPr>
          </w:p>
        </w:tc>
      </w:tr>
    </w:tbl>
    <w:p w14:paraId="51C4AE96" w14:textId="77777777" w:rsidR="00650246" w:rsidRPr="007644D7" w:rsidRDefault="00764E36" w:rsidP="00764E36">
      <w:pPr>
        <w:tabs>
          <w:tab w:val="left" w:pos="6926"/>
        </w:tabs>
        <w:rPr>
          <w:lang w:val="de-LU"/>
        </w:rPr>
      </w:pPr>
      <w:r w:rsidRPr="007644D7">
        <w:rPr>
          <w:lang w:val="de-LU"/>
        </w:rPr>
        <w:tab/>
      </w:r>
    </w:p>
    <w:p w14:paraId="70A580E6" w14:textId="77777777" w:rsidR="001009CC" w:rsidRPr="007644D7" w:rsidRDefault="001009CC" w:rsidP="00E259E6">
      <w:pPr>
        <w:tabs>
          <w:tab w:val="left" w:pos="5520"/>
        </w:tabs>
        <w:jc w:val="both"/>
        <w:rPr>
          <w:color w:val="4472C4" w:themeColor="accent1"/>
          <w:sz w:val="24"/>
          <w:szCs w:val="24"/>
          <w:lang w:val="de-LU"/>
        </w:rPr>
      </w:pPr>
    </w:p>
    <w:p w14:paraId="184EF763" w14:textId="77777777" w:rsidR="00525AE7" w:rsidRPr="007644D7" w:rsidRDefault="007644D7">
      <w:pPr>
        <w:tabs>
          <w:tab w:val="left" w:pos="5520"/>
        </w:tabs>
        <w:jc w:val="both"/>
        <w:rPr>
          <w:rFonts w:ascii="Arial" w:hAnsi="Arial" w:cs="Arial"/>
          <w:color w:val="4472C4" w:themeColor="accent1"/>
          <w:sz w:val="24"/>
          <w:szCs w:val="24"/>
          <w:lang w:val="de-LU"/>
        </w:rPr>
      </w:pPr>
      <w:r w:rsidRPr="007644D7">
        <w:rPr>
          <w:rFonts w:ascii="Arial" w:hAnsi="Arial" w:cs="Arial"/>
          <w:color w:val="4472C4" w:themeColor="accent1"/>
          <w:sz w:val="24"/>
          <w:szCs w:val="24"/>
          <w:lang w:val="de-LU"/>
        </w:rPr>
        <w:lastRenderedPageBreak/>
        <w:t>Notieren Sie hier Ihre negativen Gedanken</w:t>
      </w:r>
    </w:p>
    <w:p w14:paraId="28754B56" w14:textId="77777777" w:rsidR="00525AE7" w:rsidRPr="007644D7" w:rsidRDefault="007644D7">
      <w:pPr>
        <w:tabs>
          <w:tab w:val="left" w:pos="5520"/>
        </w:tabs>
        <w:jc w:val="both"/>
        <w:rPr>
          <w:rFonts w:ascii="Arial" w:hAnsi="Arial" w:cs="Arial"/>
          <w:sz w:val="24"/>
          <w:szCs w:val="24"/>
          <w:lang w:val="de-LU"/>
        </w:rPr>
      </w:pPr>
      <w:r w:rsidRPr="007644D7">
        <w:rPr>
          <w:rFonts w:ascii="Arial" w:hAnsi="Arial" w:cs="Arial"/>
          <w:sz w:val="24"/>
          <w:szCs w:val="24"/>
          <w:lang w:val="de-LU"/>
        </w:rPr>
        <w:t>Beachten Sie, dass es keine "richtige oder falsche" Art gibt, einen Gedanken zu formalisieren, aber wenn Sie ihn einmal notiert haben, nutzen Sie anschließend die Übungen, um einen anderen Blickwinkel auf diese Gedanken zu bekommen.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E259E6" w:rsidRPr="007644D7" w14:paraId="0ED17C74" w14:textId="77777777" w:rsidTr="004F4E42">
        <w:tc>
          <w:tcPr>
            <w:tcW w:w="9060" w:type="dxa"/>
            <w:shd w:val="clear" w:color="auto" w:fill="D9E2F3" w:themeFill="accent1" w:themeFillTint="33"/>
          </w:tcPr>
          <w:p w14:paraId="36D7E8D3" w14:textId="77777777" w:rsidR="00E259E6" w:rsidRPr="007644D7" w:rsidRDefault="00E259E6" w:rsidP="004F4E42">
            <w:pPr>
              <w:tabs>
                <w:tab w:val="left" w:pos="5520"/>
              </w:tabs>
              <w:rPr>
                <w:rFonts w:ascii="Arial" w:hAnsi="Arial" w:cs="Arial"/>
                <w:lang w:val="de-LU"/>
              </w:rPr>
            </w:pPr>
          </w:p>
          <w:p w14:paraId="140BC48A" w14:textId="77777777" w:rsidR="00E259E6" w:rsidRPr="007644D7" w:rsidRDefault="00E259E6" w:rsidP="004F4E42">
            <w:pPr>
              <w:tabs>
                <w:tab w:val="left" w:pos="5520"/>
              </w:tabs>
              <w:rPr>
                <w:rFonts w:ascii="Arial" w:hAnsi="Arial" w:cs="Arial"/>
                <w:lang w:val="de-LU"/>
              </w:rPr>
            </w:pPr>
          </w:p>
          <w:p w14:paraId="227FAC77" w14:textId="77777777" w:rsidR="00E259E6" w:rsidRPr="007644D7" w:rsidRDefault="00E259E6" w:rsidP="004F4E42">
            <w:pPr>
              <w:tabs>
                <w:tab w:val="left" w:pos="5520"/>
              </w:tabs>
              <w:rPr>
                <w:rFonts w:ascii="Arial" w:hAnsi="Arial" w:cs="Arial"/>
                <w:lang w:val="de-LU"/>
              </w:rPr>
            </w:pPr>
          </w:p>
          <w:p w14:paraId="17080BE7" w14:textId="77777777" w:rsidR="00E259E6" w:rsidRPr="007644D7" w:rsidRDefault="00E259E6" w:rsidP="004F4E42">
            <w:pPr>
              <w:tabs>
                <w:tab w:val="left" w:pos="5520"/>
              </w:tabs>
              <w:rPr>
                <w:rFonts w:ascii="Arial" w:hAnsi="Arial" w:cs="Arial"/>
                <w:lang w:val="de-LU"/>
              </w:rPr>
            </w:pPr>
          </w:p>
          <w:p w14:paraId="2ABD5903" w14:textId="77777777" w:rsidR="00E259E6" w:rsidRPr="007644D7" w:rsidRDefault="00E259E6" w:rsidP="004F4E42">
            <w:pPr>
              <w:tabs>
                <w:tab w:val="left" w:pos="5520"/>
              </w:tabs>
              <w:rPr>
                <w:rFonts w:ascii="Arial" w:hAnsi="Arial" w:cs="Arial"/>
                <w:lang w:val="de-LU"/>
              </w:rPr>
            </w:pPr>
          </w:p>
          <w:p w14:paraId="3D0C957E" w14:textId="77777777" w:rsidR="00E259E6" w:rsidRPr="007644D7" w:rsidRDefault="00E259E6" w:rsidP="004F4E42">
            <w:pPr>
              <w:tabs>
                <w:tab w:val="left" w:pos="5520"/>
              </w:tabs>
              <w:rPr>
                <w:rFonts w:ascii="Arial" w:hAnsi="Arial" w:cs="Arial"/>
                <w:lang w:val="de-LU"/>
              </w:rPr>
            </w:pPr>
          </w:p>
          <w:p w14:paraId="26CFCE9A" w14:textId="77777777" w:rsidR="00E259E6" w:rsidRPr="007644D7" w:rsidRDefault="00E259E6" w:rsidP="004F4E42">
            <w:pPr>
              <w:tabs>
                <w:tab w:val="left" w:pos="5520"/>
              </w:tabs>
              <w:rPr>
                <w:rFonts w:ascii="Arial" w:hAnsi="Arial" w:cs="Arial"/>
                <w:lang w:val="de-LU"/>
              </w:rPr>
            </w:pPr>
          </w:p>
          <w:p w14:paraId="0D35BCE5" w14:textId="77777777" w:rsidR="00E259E6" w:rsidRPr="007644D7" w:rsidRDefault="00E259E6" w:rsidP="004F4E42">
            <w:pPr>
              <w:tabs>
                <w:tab w:val="left" w:pos="5520"/>
              </w:tabs>
              <w:rPr>
                <w:rFonts w:ascii="Arial" w:hAnsi="Arial" w:cs="Arial"/>
                <w:lang w:val="de-LU"/>
              </w:rPr>
            </w:pPr>
          </w:p>
          <w:p w14:paraId="619C5396" w14:textId="77777777" w:rsidR="00E259E6" w:rsidRPr="007644D7" w:rsidRDefault="00E259E6" w:rsidP="004F4E42">
            <w:pPr>
              <w:tabs>
                <w:tab w:val="left" w:pos="5520"/>
              </w:tabs>
              <w:rPr>
                <w:rFonts w:ascii="Arial" w:hAnsi="Arial" w:cs="Arial"/>
                <w:lang w:val="de-LU"/>
              </w:rPr>
            </w:pPr>
          </w:p>
          <w:p w14:paraId="453F9CC0" w14:textId="77777777" w:rsidR="00E259E6" w:rsidRPr="007644D7" w:rsidRDefault="00E259E6" w:rsidP="004F4E42">
            <w:pPr>
              <w:tabs>
                <w:tab w:val="left" w:pos="5520"/>
              </w:tabs>
              <w:rPr>
                <w:rFonts w:ascii="Arial" w:hAnsi="Arial" w:cs="Arial"/>
                <w:lang w:val="de-LU"/>
              </w:rPr>
            </w:pPr>
          </w:p>
          <w:p w14:paraId="346D43DF" w14:textId="77777777" w:rsidR="00E259E6" w:rsidRPr="007644D7" w:rsidRDefault="00E259E6" w:rsidP="004F4E42">
            <w:pPr>
              <w:tabs>
                <w:tab w:val="left" w:pos="5520"/>
              </w:tabs>
              <w:rPr>
                <w:rFonts w:ascii="Arial" w:hAnsi="Arial" w:cs="Arial"/>
                <w:lang w:val="de-LU"/>
              </w:rPr>
            </w:pPr>
          </w:p>
          <w:p w14:paraId="5ED19ED9" w14:textId="77777777" w:rsidR="00E259E6" w:rsidRPr="007644D7" w:rsidRDefault="00E259E6" w:rsidP="004F4E42">
            <w:pPr>
              <w:tabs>
                <w:tab w:val="left" w:pos="5520"/>
              </w:tabs>
              <w:rPr>
                <w:rFonts w:ascii="Arial" w:hAnsi="Arial" w:cs="Arial"/>
                <w:lang w:val="de-LU"/>
              </w:rPr>
            </w:pPr>
          </w:p>
          <w:p w14:paraId="2AC7C6B2" w14:textId="77777777" w:rsidR="00E259E6" w:rsidRPr="007644D7" w:rsidRDefault="00E259E6" w:rsidP="004F4E42">
            <w:pPr>
              <w:tabs>
                <w:tab w:val="left" w:pos="5520"/>
              </w:tabs>
              <w:rPr>
                <w:rFonts w:ascii="Arial" w:hAnsi="Arial" w:cs="Arial"/>
                <w:lang w:val="de-LU"/>
              </w:rPr>
            </w:pPr>
          </w:p>
          <w:p w14:paraId="4D1E68AA" w14:textId="77777777" w:rsidR="00E259E6" w:rsidRPr="007644D7" w:rsidRDefault="00E259E6" w:rsidP="004F4E42">
            <w:pPr>
              <w:tabs>
                <w:tab w:val="left" w:pos="5520"/>
              </w:tabs>
              <w:rPr>
                <w:rFonts w:ascii="Arial" w:hAnsi="Arial" w:cs="Arial"/>
                <w:lang w:val="de-LU"/>
              </w:rPr>
            </w:pPr>
          </w:p>
          <w:p w14:paraId="22A21EF9" w14:textId="77777777" w:rsidR="00E259E6" w:rsidRPr="007644D7" w:rsidRDefault="00E259E6" w:rsidP="004F4E42">
            <w:pPr>
              <w:tabs>
                <w:tab w:val="left" w:pos="5520"/>
              </w:tabs>
              <w:rPr>
                <w:rFonts w:ascii="Arial" w:hAnsi="Arial" w:cs="Arial"/>
                <w:lang w:val="de-LU"/>
              </w:rPr>
            </w:pPr>
          </w:p>
          <w:p w14:paraId="408AE86F" w14:textId="77777777" w:rsidR="00E259E6" w:rsidRPr="007644D7" w:rsidRDefault="00E259E6" w:rsidP="004F4E42">
            <w:pPr>
              <w:tabs>
                <w:tab w:val="left" w:pos="5520"/>
              </w:tabs>
              <w:rPr>
                <w:rFonts w:ascii="Arial" w:hAnsi="Arial" w:cs="Arial"/>
                <w:lang w:val="de-LU"/>
              </w:rPr>
            </w:pPr>
          </w:p>
          <w:p w14:paraId="2C03CA16" w14:textId="77777777" w:rsidR="00E259E6" w:rsidRPr="007644D7" w:rsidRDefault="00E259E6" w:rsidP="004F4E42">
            <w:pPr>
              <w:tabs>
                <w:tab w:val="left" w:pos="5520"/>
              </w:tabs>
              <w:rPr>
                <w:rFonts w:ascii="Arial" w:hAnsi="Arial" w:cs="Arial"/>
                <w:lang w:val="de-LU"/>
              </w:rPr>
            </w:pPr>
          </w:p>
          <w:p w14:paraId="286C66B7" w14:textId="77777777" w:rsidR="00E259E6" w:rsidRPr="007644D7" w:rsidRDefault="00E259E6" w:rsidP="004F4E42">
            <w:pPr>
              <w:tabs>
                <w:tab w:val="left" w:pos="5520"/>
              </w:tabs>
              <w:rPr>
                <w:rFonts w:ascii="Arial" w:hAnsi="Arial" w:cs="Arial"/>
                <w:lang w:val="de-LU"/>
              </w:rPr>
            </w:pPr>
          </w:p>
          <w:p w14:paraId="61AD4136" w14:textId="77777777" w:rsidR="00E259E6" w:rsidRPr="007644D7" w:rsidRDefault="00E259E6" w:rsidP="004F4E42">
            <w:pPr>
              <w:tabs>
                <w:tab w:val="left" w:pos="5520"/>
              </w:tabs>
              <w:rPr>
                <w:rFonts w:ascii="Arial" w:hAnsi="Arial" w:cs="Arial"/>
                <w:lang w:val="de-LU"/>
              </w:rPr>
            </w:pPr>
          </w:p>
          <w:p w14:paraId="4EABA070" w14:textId="77777777" w:rsidR="00E259E6" w:rsidRPr="007644D7" w:rsidRDefault="00E259E6" w:rsidP="004F4E42">
            <w:pPr>
              <w:tabs>
                <w:tab w:val="left" w:pos="5520"/>
              </w:tabs>
              <w:rPr>
                <w:rFonts w:ascii="Arial" w:hAnsi="Arial" w:cs="Arial"/>
                <w:lang w:val="de-LU"/>
              </w:rPr>
            </w:pPr>
          </w:p>
          <w:p w14:paraId="2936D124" w14:textId="77777777" w:rsidR="00E259E6" w:rsidRPr="007644D7" w:rsidRDefault="00E259E6" w:rsidP="004F4E42">
            <w:pPr>
              <w:tabs>
                <w:tab w:val="left" w:pos="5520"/>
              </w:tabs>
              <w:rPr>
                <w:rFonts w:ascii="Arial" w:hAnsi="Arial" w:cs="Arial"/>
                <w:lang w:val="de-LU"/>
              </w:rPr>
            </w:pPr>
          </w:p>
          <w:p w14:paraId="37020D7F" w14:textId="77777777" w:rsidR="00E259E6" w:rsidRPr="007644D7" w:rsidRDefault="00E259E6" w:rsidP="004F4E42">
            <w:pPr>
              <w:tabs>
                <w:tab w:val="left" w:pos="5520"/>
              </w:tabs>
              <w:rPr>
                <w:rFonts w:ascii="Arial" w:hAnsi="Arial" w:cs="Arial"/>
                <w:lang w:val="de-LU"/>
              </w:rPr>
            </w:pPr>
          </w:p>
          <w:p w14:paraId="64CC9C8C" w14:textId="77777777" w:rsidR="00E259E6" w:rsidRPr="007644D7" w:rsidRDefault="00E259E6" w:rsidP="004F4E42">
            <w:pPr>
              <w:tabs>
                <w:tab w:val="left" w:pos="5520"/>
              </w:tabs>
              <w:rPr>
                <w:rFonts w:ascii="Arial" w:hAnsi="Arial" w:cs="Arial"/>
                <w:lang w:val="de-LU"/>
              </w:rPr>
            </w:pPr>
          </w:p>
          <w:p w14:paraId="189E97C7" w14:textId="77777777" w:rsidR="00E259E6" w:rsidRPr="007644D7" w:rsidRDefault="00E259E6" w:rsidP="004F4E42">
            <w:pPr>
              <w:tabs>
                <w:tab w:val="left" w:pos="5520"/>
              </w:tabs>
              <w:rPr>
                <w:rFonts w:ascii="Arial" w:hAnsi="Arial" w:cs="Arial"/>
                <w:lang w:val="de-LU"/>
              </w:rPr>
            </w:pPr>
          </w:p>
          <w:p w14:paraId="17317CDF" w14:textId="77777777" w:rsidR="00E259E6" w:rsidRPr="007644D7" w:rsidRDefault="00E259E6" w:rsidP="004F4E42">
            <w:pPr>
              <w:tabs>
                <w:tab w:val="left" w:pos="5520"/>
              </w:tabs>
              <w:rPr>
                <w:rFonts w:ascii="Arial" w:hAnsi="Arial" w:cs="Arial"/>
                <w:lang w:val="de-LU"/>
              </w:rPr>
            </w:pPr>
          </w:p>
          <w:p w14:paraId="609026BD" w14:textId="77777777" w:rsidR="00E259E6" w:rsidRPr="007644D7" w:rsidRDefault="00E259E6" w:rsidP="004F4E42">
            <w:pPr>
              <w:tabs>
                <w:tab w:val="left" w:pos="5520"/>
              </w:tabs>
              <w:rPr>
                <w:rFonts w:ascii="Arial" w:hAnsi="Arial" w:cs="Arial"/>
                <w:lang w:val="de-LU"/>
              </w:rPr>
            </w:pPr>
          </w:p>
          <w:p w14:paraId="152B158D" w14:textId="77777777" w:rsidR="00E259E6" w:rsidRPr="007644D7" w:rsidRDefault="00E259E6" w:rsidP="004F4E42">
            <w:pPr>
              <w:tabs>
                <w:tab w:val="left" w:pos="5520"/>
              </w:tabs>
              <w:rPr>
                <w:rFonts w:ascii="Arial" w:hAnsi="Arial" w:cs="Arial"/>
                <w:lang w:val="de-LU"/>
              </w:rPr>
            </w:pPr>
          </w:p>
          <w:p w14:paraId="30E6837D" w14:textId="77777777" w:rsidR="00E259E6" w:rsidRPr="007644D7" w:rsidRDefault="00E259E6" w:rsidP="004F4E42">
            <w:pPr>
              <w:tabs>
                <w:tab w:val="left" w:pos="5520"/>
              </w:tabs>
              <w:rPr>
                <w:rFonts w:ascii="Arial" w:hAnsi="Arial" w:cs="Arial"/>
                <w:lang w:val="de-LU"/>
              </w:rPr>
            </w:pPr>
          </w:p>
          <w:p w14:paraId="164F0DE8" w14:textId="77777777" w:rsidR="00E259E6" w:rsidRPr="007644D7" w:rsidRDefault="00E259E6" w:rsidP="004F4E42">
            <w:pPr>
              <w:tabs>
                <w:tab w:val="left" w:pos="5520"/>
              </w:tabs>
              <w:rPr>
                <w:rFonts w:ascii="Arial" w:hAnsi="Arial" w:cs="Arial"/>
                <w:lang w:val="de-LU"/>
              </w:rPr>
            </w:pPr>
          </w:p>
          <w:p w14:paraId="71D5394C" w14:textId="77777777" w:rsidR="00E259E6" w:rsidRPr="007644D7" w:rsidRDefault="00E259E6" w:rsidP="004F4E42">
            <w:pPr>
              <w:tabs>
                <w:tab w:val="left" w:pos="5520"/>
              </w:tabs>
              <w:rPr>
                <w:rFonts w:ascii="Arial" w:hAnsi="Arial" w:cs="Arial"/>
                <w:lang w:val="de-LU"/>
              </w:rPr>
            </w:pPr>
          </w:p>
          <w:p w14:paraId="1C040568" w14:textId="77777777" w:rsidR="00E259E6" w:rsidRPr="007644D7" w:rsidRDefault="00E259E6" w:rsidP="004F4E42">
            <w:pPr>
              <w:tabs>
                <w:tab w:val="left" w:pos="5520"/>
              </w:tabs>
              <w:rPr>
                <w:rFonts w:ascii="Arial" w:hAnsi="Arial" w:cs="Arial"/>
                <w:lang w:val="de-LU"/>
              </w:rPr>
            </w:pPr>
          </w:p>
          <w:p w14:paraId="615036BA" w14:textId="77777777" w:rsidR="00E259E6" w:rsidRPr="007644D7" w:rsidRDefault="00E259E6" w:rsidP="004F4E42">
            <w:pPr>
              <w:tabs>
                <w:tab w:val="left" w:pos="5520"/>
              </w:tabs>
              <w:rPr>
                <w:rFonts w:ascii="Arial" w:hAnsi="Arial" w:cs="Arial"/>
                <w:lang w:val="de-LU"/>
              </w:rPr>
            </w:pPr>
          </w:p>
          <w:p w14:paraId="5D507681" w14:textId="77777777" w:rsidR="00E259E6" w:rsidRPr="007644D7" w:rsidRDefault="00E259E6" w:rsidP="004F4E42">
            <w:pPr>
              <w:tabs>
                <w:tab w:val="left" w:pos="5520"/>
              </w:tabs>
              <w:rPr>
                <w:rFonts w:ascii="Arial" w:hAnsi="Arial" w:cs="Arial"/>
                <w:lang w:val="de-LU"/>
              </w:rPr>
            </w:pPr>
          </w:p>
          <w:p w14:paraId="72DF1325" w14:textId="77777777" w:rsidR="00E259E6" w:rsidRPr="007644D7" w:rsidRDefault="00E259E6" w:rsidP="004F4E42">
            <w:pPr>
              <w:tabs>
                <w:tab w:val="left" w:pos="5520"/>
              </w:tabs>
              <w:rPr>
                <w:rFonts w:ascii="Arial" w:hAnsi="Arial" w:cs="Arial"/>
                <w:lang w:val="de-LU"/>
              </w:rPr>
            </w:pPr>
          </w:p>
          <w:p w14:paraId="72EE5BF0" w14:textId="77777777" w:rsidR="00E259E6" w:rsidRPr="007644D7" w:rsidRDefault="00E259E6" w:rsidP="004F4E42">
            <w:pPr>
              <w:tabs>
                <w:tab w:val="left" w:pos="5520"/>
              </w:tabs>
              <w:rPr>
                <w:rFonts w:ascii="Arial" w:hAnsi="Arial" w:cs="Arial"/>
                <w:lang w:val="de-LU"/>
              </w:rPr>
            </w:pPr>
          </w:p>
          <w:p w14:paraId="3D49FCCD" w14:textId="77777777" w:rsidR="00E259E6" w:rsidRPr="007644D7" w:rsidRDefault="00E259E6" w:rsidP="004F4E42">
            <w:pPr>
              <w:tabs>
                <w:tab w:val="left" w:pos="5520"/>
              </w:tabs>
              <w:rPr>
                <w:rFonts w:ascii="Arial" w:hAnsi="Arial" w:cs="Arial"/>
                <w:lang w:val="de-LU"/>
              </w:rPr>
            </w:pPr>
          </w:p>
          <w:p w14:paraId="5A740CA1" w14:textId="77777777" w:rsidR="00E259E6" w:rsidRPr="007644D7" w:rsidRDefault="00E259E6" w:rsidP="004F4E42">
            <w:pPr>
              <w:tabs>
                <w:tab w:val="left" w:pos="5520"/>
              </w:tabs>
              <w:rPr>
                <w:rFonts w:ascii="Arial" w:hAnsi="Arial" w:cs="Arial"/>
                <w:lang w:val="de-LU"/>
              </w:rPr>
            </w:pPr>
          </w:p>
          <w:p w14:paraId="31155342" w14:textId="77777777" w:rsidR="00E259E6" w:rsidRPr="007644D7" w:rsidRDefault="00E259E6" w:rsidP="004F4E42">
            <w:pPr>
              <w:tabs>
                <w:tab w:val="left" w:pos="5520"/>
              </w:tabs>
              <w:rPr>
                <w:rFonts w:ascii="Arial" w:hAnsi="Arial" w:cs="Arial"/>
                <w:lang w:val="de-LU"/>
              </w:rPr>
            </w:pPr>
          </w:p>
          <w:p w14:paraId="1A27CB7E" w14:textId="77777777" w:rsidR="00E259E6" w:rsidRPr="007644D7" w:rsidRDefault="00E259E6" w:rsidP="004F4E42">
            <w:pPr>
              <w:tabs>
                <w:tab w:val="left" w:pos="5520"/>
              </w:tabs>
              <w:rPr>
                <w:rFonts w:ascii="Arial" w:hAnsi="Arial" w:cs="Arial"/>
                <w:lang w:val="de-LU"/>
              </w:rPr>
            </w:pPr>
          </w:p>
          <w:p w14:paraId="03B66350" w14:textId="77777777" w:rsidR="00E259E6" w:rsidRPr="007644D7" w:rsidRDefault="00E259E6" w:rsidP="004F4E42">
            <w:pPr>
              <w:tabs>
                <w:tab w:val="left" w:pos="5520"/>
              </w:tabs>
              <w:rPr>
                <w:rFonts w:ascii="Arial" w:hAnsi="Arial" w:cs="Arial"/>
                <w:lang w:val="de-LU"/>
              </w:rPr>
            </w:pPr>
          </w:p>
          <w:p w14:paraId="070CB2EE" w14:textId="77777777" w:rsidR="00E259E6" w:rsidRPr="007644D7" w:rsidRDefault="00E259E6" w:rsidP="004F4E42">
            <w:pPr>
              <w:tabs>
                <w:tab w:val="left" w:pos="5520"/>
              </w:tabs>
              <w:rPr>
                <w:rFonts w:ascii="Arial" w:hAnsi="Arial" w:cs="Arial"/>
                <w:lang w:val="de-LU"/>
              </w:rPr>
            </w:pPr>
          </w:p>
          <w:p w14:paraId="0D391727" w14:textId="77777777" w:rsidR="00E259E6" w:rsidRPr="007644D7" w:rsidRDefault="00E259E6" w:rsidP="004F4E42">
            <w:pPr>
              <w:tabs>
                <w:tab w:val="left" w:pos="5520"/>
              </w:tabs>
              <w:rPr>
                <w:rFonts w:ascii="Arial" w:hAnsi="Arial" w:cs="Arial"/>
                <w:lang w:val="de-LU"/>
              </w:rPr>
            </w:pPr>
          </w:p>
          <w:p w14:paraId="6239D99B" w14:textId="77777777" w:rsidR="00E259E6" w:rsidRPr="007644D7" w:rsidRDefault="00E259E6" w:rsidP="004F4E42">
            <w:pPr>
              <w:tabs>
                <w:tab w:val="left" w:pos="5520"/>
              </w:tabs>
              <w:rPr>
                <w:rFonts w:ascii="Arial" w:hAnsi="Arial" w:cs="Arial"/>
                <w:lang w:val="de-LU"/>
              </w:rPr>
            </w:pPr>
          </w:p>
          <w:p w14:paraId="605DF01D" w14:textId="77777777" w:rsidR="00E259E6" w:rsidRPr="007644D7" w:rsidRDefault="00E259E6" w:rsidP="004F4E42">
            <w:pPr>
              <w:tabs>
                <w:tab w:val="left" w:pos="5520"/>
              </w:tabs>
              <w:rPr>
                <w:rFonts w:ascii="Arial" w:hAnsi="Arial" w:cs="Arial"/>
                <w:lang w:val="de-LU"/>
              </w:rPr>
            </w:pPr>
          </w:p>
        </w:tc>
      </w:tr>
    </w:tbl>
    <w:p w14:paraId="15A0218B" w14:textId="77777777" w:rsidR="00764E36" w:rsidRPr="007644D7" w:rsidRDefault="00764E36" w:rsidP="00764E36">
      <w:pPr>
        <w:tabs>
          <w:tab w:val="left" w:pos="6926"/>
        </w:tabs>
        <w:rPr>
          <w:rFonts w:ascii="Arial" w:hAnsi="Arial" w:cs="Arial"/>
          <w:lang w:val="de-LU"/>
        </w:rPr>
      </w:pPr>
    </w:p>
    <w:p w14:paraId="3B339C33" w14:textId="77777777" w:rsidR="001009CC" w:rsidRPr="007644D7" w:rsidRDefault="001009CC" w:rsidP="00764E36">
      <w:pPr>
        <w:tabs>
          <w:tab w:val="left" w:pos="6926"/>
        </w:tabs>
        <w:rPr>
          <w:rFonts w:ascii="Arial" w:hAnsi="Arial" w:cs="Arial"/>
          <w:lang w:val="de-LU"/>
        </w:rPr>
      </w:pPr>
    </w:p>
    <w:p w14:paraId="45FC2E0A" w14:textId="77777777" w:rsidR="001009CC" w:rsidRPr="007644D7" w:rsidRDefault="001009CC" w:rsidP="00764E36">
      <w:pPr>
        <w:tabs>
          <w:tab w:val="left" w:pos="6926"/>
        </w:tabs>
        <w:rPr>
          <w:rFonts w:ascii="Arial" w:hAnsi="Arial" w:cs="Arial"/>
          <w:lang w:val="de-LU"/>
        </w:rPr>
      </w:pPr>
    </w:p>
    <w:p w14:paraId="767F037B" w14:textId="77777777" w:rsidR="00E259E6" w:rsidRPr="007644D7" w:rsidRDefault="00E259E6" w:rsidP="00764E36">
      <w:pPr>
        <w:tabs>
          <w:tab w:val="left" w:pos="6926"/>
        </w:tabs>
        <w:rPr>
          <w:rFonts w:ascii="Arial" w:hAnsi="Arial" w:cs="Arial"/>
          <w:lang w:val="de-LU"/>
        </w:rPr>
      </w:pPr>
    </w:p>
    <w:p w14:paraId="01B57B53" w14:textId="77777777" w:rsidR="00E82320" w:rsidRPr="007644D7" w:rsidRDefault="00E82320" w:rsidP="002D1F91">
      <w:pPr>
        <w:tabs>
          <w:tab w:val="left" w:pos="5520"/>
        </w:tabs>
        <w:rPr>
          <w:rFonts w:ascii="Arial" w:hAnsi="Arial" w:cs="Arial"/>
          <w:b/>
          <w:bCs/>
          <w:color w:val="0070C0"/>
          <w:sz w:val="28"/>
          <w:szCs w:val="28"/>
          <w:lang w:val="de-LU"/>
        </w:rPr>
      </w:pPr>
    </w:p>
    <w:p w14:paraId="2A48D986" w14:textId="77777777" w:rsidR="00E82320" w:rsidRPr="007644D7" w:rsidRDefault="00E82320" w:rsidP="002D1F91">
      <w:pPr>
        <w:tabs>
          <w:tab w:val="left" w:pos="5520"/>
        </w:tabs>
        <w:rPr>
          <w:rFonts w:ascii="Arial" w:hAnsi="Arial" w:cs="Arial"/>
          <w:b/>
          <w:bCs/>
          <w:color w:val="0070C0"/>
          <w:sz w:val="28"/>
          <w:szCs w:val="28"/>
          <w:lang w:val="de-LU"/>
        </w:rPr>
      </w:pPr>
    </w:p>
    <w:p w14:paraId="47CDB044" w14:textId="77777777" w:rsidR="00E82320" w:rsidRPr="007644D7" w:rsidRDefault="00E82320" w:rsidP="002D1F91">
      <w:pPr>
        <w:tabs>
          <w:tab w:val="left" w:pos="5520"/>
        </w:tabs>
        <w:rPr>
          <w:rFonts w:ascii="Arial" w:hAnsi="Arial" w:cs="Arial"/>
          <w:b/>
          <w:bCs/>
          <w:color w:val="0070C0"/>
          <w:sz w:val="28"/>
          <w:szCs w:val="28"/>
          <w:lang w:val="de-LU"/>
        </w:rPr>
      </w:pPr>
    </w:p>
    <w:p w14:paraId="38EFEF3B" w14:textId="77777777" w:rsidR="00E82320" w:rsidRPr="007644D7" w:rsidRDefault="00E82320" w:rsidP="002D1F91">
      <w:pPr>
        <w:tabs>
          <w:tab w:val="left" w:pos="5520"/>
        </w:tabs>
        <w:rPr>
          <w:rFonts w:ascii="Arial" w:hAnsi="Arial" w:cs="Arial"/>
          <w:b/>
          <w:bCs/>
          <w:color w:val="0070C0"/>
          <w:sz w:val="28"/>
          <w:szCs w:val="28"/>
          <w:lang w:val="de-LU"/>
        </w:rPr>
      </w:pPr>
    </w:p>
    <w:p w14:paraId="67B96BB2" w14:textId="77777777" w:rsidR="00E82320" w:rsidRPr="007644D7" w:rsidRDefault="00E82320" w:rsidP="002D1F91">
      <w:pPr>
        <w:tabs>
          <w:tab w:val="left" w:pos="5520"/>
        </w:tabs>
        <w:rPr>
          <w:rFonts w:ascii="Arial" w:hAnsi="Arial" w:cs="Arial"/>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82320" w:rsidRPr="007644D7" w14:paraId="0BCD23F7" w14:textId="77777777" w:rsidTr="00652F5D">
        <w:tc>
          <w:tcPr>
            <w:tcW w:w="4531" w:type="dxa"/>
          </w:tcPr>
          <w:p w14:paraId="4F656D85" w14:textId="77777777" w:rsidR="00525AE7" w:rsidRDefault="007644D7">
            <w:pPr>
              <w:rPr>
                <w:rFonts w:ascii="Arial" w:hAnsi="Arial" w:cs="Arial"/>
                <w:b/>
                <w:bCs/>
                <w:color w:val="0070C0"/>
                <w:sz w:val="28"/>
                <w:szCs w:val="28"/>
                <w:lang w:val="fr-LU"/>
              </w:rPr>
            </w:pPr>
            <w:proofErr w:type="spellStart"/>
            <w:r>
              <w:rPr>
                <w:rFonts w:ascii="Arial" w:hAnsi="Arial" w:cs="Arial"/>
                <w:b/>
                <w:bCs/>
                <w:color w:val="0070C0"/>
                <w:sz w:val="28"/>
                <w:szCs w:val="28"/>
                <w:lang w:val="fr-LU"/>
              </w:rPr>
              <w:t>Ihr</w:t>
            </w:r>
            <w:proofErr w:type="spellEnd"/>
            <w:r>
              <w:rPr>
                <w:rFonts w:ascii="Arial" w:hAnsi="Arial" w:cs="Arial"/>
                <w:b/>
                <w:bCs/>
                <w:color w:val="0070C0"/>
                <w:sz w:val="28"/>
                <w:szCs w:val="28"/>
                <w:lang w:val="fr-LU"/>
              </w:rPr>
              <w:t xml:space="preserve"> </w:t>
            </w:r>
            <w:proofErr w:type="spellStart"/>
            <w:r>
              <w:rPr>
                <w:rFonts w:ascii="Arial" w:hAnsi="Arial" w:cs="Arial"/>
                <w:b/>
                <w:bCs/>
                <w:color w:val="0070C0"/>
                <w:sz w:val="28"/>
                <w:szCs w:val="28"/>
                <w:lang w:val="fr-LU"/>
              </w:rPr>
              <w:t>Gedankentagebuch</w:t>
            </w:r>
            <w:proofErr w:type="spellEnd"/>
          </w:p>
          <w:p w14:paraId="012769B4" w14:textId="77777777" w:rsidR="00525AE7" w:rsidRDefault="007644D7">
            <w:pPr>
              <w:spacing w:line="360" w:lineRule="auto"/>
              <w:jc w:val="both"/>
              <w:rPr>
                <w:lang w:val="fr-LU"/>
              </w:rPr>
            </w:pPr>
            <w:r>
              <w:rPr>
                <w:lang w:val="fr-LU"/>
              </w:rPr>
              <w:t>Seite 67</w:t>
            </w:r>
          </w:p>
        </w:tc>
        <w:tc>
          <w:tcPr>
            <w:tcW w:w="4531" w:type="dxa"/>
          </w:tcPr>
          <w:p w14:paraId="600EBE75" w14:textId="77777777" w:rsidR="00525AE7" w:rsidRPr="007644D7" w:rsidRDefault="007644D7">
            <w:pPr>
              <w:tabs>
                <w:tab w:val="left" w:pos="5520"/>
              </w:tabs>
              <w:spacing w:line="360" w:lineRule="auto"/>
              <w:jc w:val="both"/>
              <w:rPr>
                <w:rFonts w:ascii="Arial" w:hAnsi="Arial" w:cs="Arial"/>
                <w:lang w:val="de-LU"/>
              </w:rPr>
            </w:pPr>
            <w:r w:rsidRPr="007644D7">
              <w:rPr>
                <w:rFonts w:ascii="Arial" w:hAnsi="Arial" w:cs="Arial"/>
                <w:lang w:val="de-LU"/>
              </w:rPr>
              <w:t>Ziel dieser Übung ist es, Ihnen dabei zu helfen, Ihre automatischen negativen Gedanken zu dekonstruieren und sich des Einflusses Ihrer irrationalen Überzeugungen auf Ihre Gefühle und Verhaltensweisen bewusst zu werden. Indem Sie die Beweise für und gegen diese Gedanken untersuchen, werden Sie in der Lage sein, dysfunktionale Überzeugungen durch rationalere und konstruktivere Überzeugungen zu ersetzen. Diese Übung fördert kritisches Denken und eine ausgewogenere Perspektive auf schwierige Situationen.</w:t>
            </w:r>
          </w:p>
          <w:p w14:paraId="30AD84D1" w14:textId="77777777" w:rsidR="00E82320" w:rsidRPr="007644D7" w:rsidRDefault="00E82320" w:rsidP="00652F5D">
            <w:pPr>
              <w:spacing w:line="360" w:lineRule="auto"/>
              <w:jc w:val="both"/>
              <w:rPr>
                <w:lang w:val="de-LU"/>
              </w:rPr>
            </w:pPr>
          </w:p>
        </w:tc>
      </w:tr>
    </w:tbl>
    <w:p w14:paraId="57E96CA2" w14:textId="77777777" w:rsidR="00E82320" w:rsidRPr="007644D7" w:rsidRDefault="00E82320" w:rsidP="002D1F91">
      <w:pPr>
        <w:tabs>
          <w:tab w:val="left" w:pos="5520"/>
        </w:tabs>
        <w:rPr>
          <w:rFonts w:ascii="Arial" w:hAnsi="Arial" w:cs="Arial"/>
          <w:b/>
          <w:bCs/>
          <w:color w:val="0070C0"/>
          <w:sz w:val="28"/>
          <w:szCs w:val="28"/>
          <w:lang w:val="de-LU"/>
        </w:rPr>
      </w:pPr>
    </w:p>
    <w:p w14:paraId="30F95BA5" w14:textId="77777777" w:rsidR="00E82320" w:rsidRPr="007644D7" w:rsidRDefault="00E82320" w:rsidP="002D1F91">
      <w:pPr>
        <w:tabs>
          <w:tab w:val="left" w:pos="5520"/>
        </w:tabs>
        <w:rPr>
          <w:rFonts w:ascii="Arial" w:hAnsi="Arial" w:cs="Arial"/>
          <w:b/>
          <w:bCs/>
          <w:color w:val="0070C0"/>
          <w:sz w:val="28"/>
          <w:szCs w:val="28"/>
          <w:lang w:val="de-LU"/>
        </w:rPr>
      </w:pPr>
    </w:p>
    <w:p w14:paraId="693D85C8" w14:textId="77777777" w:rsidR="00E82320" w:rsidRPr="007644D7" w:rsidRDefault="00E82320" w:rsidP="002D1F91">
      <w:pPr>
        <w:tabs>
          <w:tab w:val="left" w:pos="5520"/>
        </w:tabs>
        <w:rPr>
          <w:rFonts w:ascii="Arial" w:hAnsi="Arial" w:cs="Arial"/>
          <w:b/>
          <w:bCs/>
          <w:color w:val="0070C0"/>
          <w:sz w:val="28"/>
          <w:szCs w:val="28"/>
          <w:lang w:val="de-LU"/>
        </w:rPr>
      </w:pPr>
    </w:p>
    <w:p w14:paraId="78423660" w14:textId="77777777" w:rsidR="00E82320" w:rsidRPr="007644D7" w:rsidRDefault="00E82320" w:rsidP="002D1F91">
      <w:pPr>
        <w:tabs>
          <w:tab w:val="left" w:pos="5520"/>
        </w:tabs>
        <w:rPr>
          <w:rFonts w:ascii="Arial" w:hAnsi="Arial" w:cs="Arial"/>
          <w:b/>
          <w:bCs/>
          <w:color w:val="0070C0"/>
          <w:sz w:val="28"/>
          <w:szCs w:val="28"/>
          <w:lang w:val="de-LU"/>
        </w:rPr>
      </w:pPr>
    </w:p>
    <w:p w14:paraId="1F2CF039" w14:textId="77777777" w:rsidR="00E82320" w:rsidRPr="007644D7" w:rsidRDefault="00E82320" w:rsidP="002D1F91">
      <w:pPr>
        <w:tabs>
          <w:tab w:val="left" w:pos="5520"/>
        </w:tabs>
        <w:rPr>
          <w:rFonts w:ascii="Arial" w:hAnsi="Arial" w:cs="Arial"/>
          <w:b/>
          <w:bCs/>
          <w:color w:val="0070C0"/>
          <w:sz w:val="28"/>
          <w:szCs w:val="28"/>
          <w:lang w:val="de-LU"/>
        </w:rPr>
      </w:pPr>
    </w:p>
    <w:p w14:paraId="1A086B30" w14:textId="77777777" w:rsidR="00E82320" w:rsidRPr="007644D7" w:rsidRDefault="00E82320" w:rsidP="002D1F91">
      <w:pPr>
        <w:tabs>
          <w:tab w:val="left" w:pos="5520"/>
        </w:tabs>
        <w:rPr>
          <w:rFonts w:ascii="Arial" w:hAnsi="Arial" w:cs="Arial"/>
          <w:b/>
          <w:bCs/>
          <w:color w:val="0070C0"/>
          <w:sz w:val="28"/>
          <w:szCs w:val="28"/>
          <w:lang w:val="de-LU"/>
        </w:rPr>
      </w:pPr>
    </w:p>
    <w:p w14:paraId="5004D7EB" w14:textId="77777777" w:rsidR="00E82320" w:rsidRPr="007644D7" w:rsidRDefault="00E82320" w:rsidP="002D1F91">
      <w:pPr>
        <w:tabs>
          <w:tab w:val="left" w:pos="5520"/>
        </w:tabs>
        <w:rPr>
          <w:rFonts w:ascii="Arial" w:hAnsi="Arial" w:cs="Arial"/>
          <w:b/>
          <w:bCs/>
          <w:color w:val="0070C0"/>
          <w:sz w:val="28"/>
          <w:szCs w:val="28"/>
          <w:lang w:val="de-LU"/>
        </w:rPr>
      </w:pPr>
    </w:p>
    <w:p w14:paraId="64DC3726" w14:textId="77777777" w:rsidR="00E82320" w:rsidRPr="007644D7" w:rsidRDefault="00E82320" w:rsidP="002D1F91">
      <w:pPr>
        <w:tabs>
          <w:tab w:val="left" w:pos="5520"/>
        </w:tabs>
        <w:rPr>
          <w:rFonts w:ascii="Arial" w:hAnsi="Arial" w:cs="Arial"/>
          <w:b/>
          <w:bCs/>
          <w:color w:val="0070C0"/>
          <w:sz w:val="28"/>
          <w:szCs w:val="28"/>
          <w:lang w:val="de-LU"/>
        </w:rPr>
      </w:pPr>
    </w:p>
    <w:p w14:paraId="6F3C9268" w14:textId="77777777" w:rsidR="00E82320" w:rsidRPr="007644D7" w:rsidRDefault="00E82320" w:rsidP="002D1F91">
      <w:pPr>
        <w:tabs>
          <w:tab w:val="left" w:pos="5520"/>
        </w:tabs>
        <w:rPr>
          <w:rFonts w:ascii="Arial" w:hAnsi="Arial" w:cs="Arial"/>
          <w:b/>
          <w:bCs/>
          <w:color w:val="0070C0"/>
          <w:sz w:val="28"/>
          <w:szCs w:val="28"/>
          <w:lang w:val="de-LU"/>
        </w:rPr>
      </w:pPr>
    </w:p>
    <w:p w14:paraId="01C98550" w14:textId="77777777" w:rsidR="00E82320" w:rsidRPr="007644D7" w:rsidRDefault="00E82320" w:rsidP="002D1F91">
      <w:pPr>
        <w:tabs>
          <w:tab w:val="left" w:pos="5520"/>
        </w:tabs>
        <w:rPr>
          <w:rFonts w:ascii="Arial" w:hAnsi="Arial" w:cs="Arial"/>
          <w:b/>
          <w:bCs/>
          <w:color w:val="0070C0"/>
          <w:sz w:val="28"/>
          <w:szCs w:val="28"/>
          <w:lang w:val="de-LU"/>
        </w:rPr>
      </w:pPr>
    </w:p>
    <w:p w14:paraId="2B0C0656" w14:textId="77777777" w:rsidR="00E82320" w:rsidRPr="007644D7" w:rsidRDefault="00E82320" w:rsidP="002D1F91">
      <w:pPr>
        <w:tabs>
          <w:tab w:val="left" w:pos="5520"/>
        </w:tabs>
        <w:rPr>
          <w:rFonts w:ascii="Arial" w:hAnsi="Arial" w:cs="Arial"/>
          <w:b/>
          <w:bCs/>
          <w:color w:val="0070C0"/>
          <w:sz w:val="28"/>
          <w:szCs w:val="28"/>
          <w:lang w:val="de-LU"/>
        </w:rPr>
      </w:pPr>
    </w:p>
    <w:p w14:paraId="075BD489" w14:textId="77777777" w:rsidR="00E82320" w:rsidRPr="007644D7" w:rsidRDefault="00E82320" w:rsidP="002D1F91">
      <w:pPr>
        <w:tabs>
          <w:tab w:val="left" w:pos="5520"/>
        </w:tabs>
        <w:rPr>
          <w:rFonts w:ascii="Arial" w:hAnsi="Arial" w:cs="Arial"/>
          <w:b/>
          <w:bCs/>
          <w:color w:val="0070C0"/>
          <w:sz w:val="28"/>
          <w:szCs w:val="28"/>
          <w:lang w:val="de-LU"/>
        </w:rPr>
      </w:pPr>
    </w:p>
    <w:p w14:paraId="68F5343B" w14:textId="77777777" w:rsidR="00525AE7" w:rsidRPr="007644D7" w:rsidRDefault="007644D7">
      <w:pPr>
        <w:tabs>
          <w:tab w:val="left" w:pos="5520"/>
        </w:tabs>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Ihr Gedankentagebuch</w:t>
      </w:r>
    </w:p>
    <w:p w14:paraId="21E19892" w14:textId="77777777" w:rsidR="00525AE7" w:rsidRPr="007644D7" w:rsidRDefault="007644D7">
      <w:pPr>
        <w:tabs>
          <w:tab w:val="left" w:pos="5520"/>
        </w:tabs>
        <w:spacing w:line="360" w:lineRule="auto"/>
        <w:jc w:val="both"/>
        <w:rPr>
          <w:rFonts w:ascii="Arial" w:hAnsi="Arial" w:cs="Arial"/>
          <w:lang w:val="de-LU"/>
        </w:rPr>
      </w:pPr>
      <w:r w:rsidRPr="007644D7">
        <w:rPr>
          <w:rFonts w:ascii="Arial" w:hAnsi="Arial" w:cs="Arial"/>
          <w:lang w:val="de-LU"/>
        </w:rPr>
        <w:t>Der kognitiv-behaviorale Ansatz beruht auf der Annahme, dass unsere Gedanken unsere Emotionen und unser Verhalten direkt beeinflussen. Automatische negative Gedanken treten oft instinktiv auf und können unsere Wahrnehmung von Ereignissen verändern, was zu dysfunktionalen Emotionen und Reaktionen führt. Diese Übung zielt darauf ab, diese negativen Gedanken zu identifizieren, sie durch das Finden nicht überzeugender Beweise zu dekonstruieren und sie dann durch rationalere und ausgeglichenere Gedanken zu erset</w:t>
      </w:r>
      <w:r w:rsidRPr="007644D7">
        <w:rPr>
          <w:rFonts w:ascii="Arial" w:hAnsi="Arial" w:cs="Arial"/>
          <w:lang w:val="de-LU"/>
        </w:rPr>
        <w:t>zen.</w:t>
      </w:r>
    </w:p>
    <w:p w14:paraId="66A6EA69" w14:textId="77777777" w:rsidR="00525AE7" w:rsidRDefault="007644D7">
      <w:pPr>
        <w:tabs>
          <w:tab w:val="left" w:pos="5520"/>
        </w:tabs>
        <w:spacing w:line="360" w:lineRule="auto"/>
        <w:jc w:val="both"/>
        <w:rPr>
          <w:rFonts w:ascii="Arial" w:hAnsi="Arial" w:cs="Arial"/>
        </w:rPr>
      </w:pPr>
      <w:proofErr w:type="spellStart"/>
      <w:r w:rsidRPr="004666CF">
        <w:rPr>
          <w:rFonts w:ascii="Arial" w:hAnsi="Arial" w:cs="Arial"/>
        </w:rPr>
        <w:t>Anweisungen</w:t>
      </w:r>
      <w:proofErr w:type="spellEnd"/>
      <w:r w:rsidRPr="004666CF">
        <w:rPr>
          <w:rFonts w:ascii="Arial" w:hAnsi="Arial" w:cs="Arial"/>
        </w:rPr>
        <w:t xml:space="preserve"> für die </w:t>
      </w:r>
      <w:proofErr w:type="spellStart"/>
      <w:r w:rsidRPr="004666CF">
        <w:rPr>
          <w:rFonts w:ascii="Arial" w:hAnsi="Arial" w:cs="Arial"/>
        </w:rPr>
        <w:t>Übung</w:t>
      </w:r>
      <w:proofErr w:type="spellEnd"/>
    </w:p>
    <w:p w14:paraId="2C7BA207"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 xml:space="preserve">Beschreiben Sie eine auslösende Situation: </w:t>
      </w:r>
      <w:r w:rsidRPr="007644D7">
        <w:rPr>
          <w:rFonts w:ascii="Arial" w:hAnsi="Arial" w:cs="Arial"/>
          <w:lang w:val="de-LU"/>
        </w:rPr>
        <w:br/>
      </w:r>
      <w:r w:rsidRPr="007644D7">
        <w:rPr>
          <w:rFonts w:ascii="Arial" w:hAnsi="Arial" w:cs="Arial"/>
          <w:lang w:val="de-LU"/>
        </w:rPr>
        <w:t>Notieren Sie eine bestimmte Situation, die eine starke emotionale oder verhaltensbezogene Reaktion ausgelöst hat. Dies kann eine Interaktion mit einer Person, ein unvorhergesehenes Ereignis oder eine wiederkehrende Situation sein.</w:t>
      </w:r>
    </w:p>
    <w:p w14:paraId="1E039EE4"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Identifizieren Sie Ihre Gefühle:</w:t>
      </w:r>
      <w:r w:rsidRPr="007644D7">
        <w:rPr>
          <w:rFonts w:ascii="Arial" w:hAnsi="Arial" w:cs="Arial"/>
          <w:lang w:val="de-LU"/>
        </w:rPr>
        <w:br/>
        <w:t xml:space="preserve"> Nehmen Sie sich einen Moment Zeit, um darüber nachzudenken, wie sich die Situation auf Ihre Gefühle ausgewirkt hat. Notieren Sie die wichtigsten Gefühle, die Sie empfunden haben (Angst, Wut, Trauer, Frustration usw.).</w:t>
      </w:r>
    </w:p>
    <w:p w14:paraId="0BF35B16"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 xml:space="preserve">Erinnern Sie sich an Ihre Gedanken: </w:t>
      </w:r>
      <w:r w:rsidRPr="007644D7">
        <w:rPr>
          <w:rFonts w:ascii="Arial" w:hAnsi="Arial" w:cs="Arial"/>
          <w:lang w:val="de-LU"/>
        </w:rPr>
        <w:br/>
        <w:t>Identifizieren Sie die automatischen Gedanken, die Ihnen während der Situation durch den Kopf gegangen sind. Versuchen Sie, diese Gedanken klar zu formulieren, auch wenn sie irrational oder übertrieben erscheinen.</w:t>
      </w:r>
    </w:p>
    <w:p w14:paraId="11FA0EB2"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 xml:space="preserve">Analysieren Sie Ihr Verhalten: </w:t>
      </w:r>
      <w:r w:rsidRPr="007644D7">
        <w:rPr>
          <w:rFonts w:ascii="Arial" w:hAnsi="Arial" w:cs="Arial"/>
          <w:lang w:val="de-LU"/>
        </w:rPr>
        <w:br/>
        <w:t xml:space="preserve">Notieren Sie die Verhaltensweisen, die Sie als Reaktion auf die Situation und die Gedanken an den Tag gelegt haben. </w:t>
      </w:r>
      <w:r w:rsidRPr="007644D7">
        <w:rPr>
          <w:rFonts w:ascii="Arial" w:hAnsi="Arial" w:cs="Arial"/>
          <w:lang w:val="de-LU"/>
        </w:rPr>
        <w:t>Wie haben Sie sich unter dem Einfluss dieser Gefühle verhalten?</w:t>
      </w:r>
    </w:p>
    <w:p w14:paraId="411282E1"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 xml:space="preserve">Finden Sie Belege: </w:t>
      </w:r>
      <w:r w:rsidRPr="007644D7">
        <w:rPr>
          <w:rFonts w:ascii="Arial" w:hAnsi="Arial" w:cs="Arial"/>
          <w:lang w:val="de-LU"/>
        </w:rPr>
        <w:br/>
      </w:r>
      <w:r w:rsidRPr="007644D7">
        <w:rPr>
          <w:rFonts w:ascii="Arial" w:hAnsi="Arial" w:cs="Arial"/>
          <w:lang w:val="de-LU"/>
        </w:rPr>
        <w:t xml:space="preserve">Suchen Sie nach Beweisen, die das </w:t>
      </w:r>
      <w:proofErr w:type="gramStart"/>
      <w:r w:rsidRPr="007644D7">
        <w:rPr>
          <w:rFonts w:ascii="Arial" w:hAnsi="Arial" w:cs="Arial"/>
          <w:lang w:val="de-LU"/>
        </w:rPr>
        <w:t>erkannte</w:t>
      </w:r>
      <w:proofErr w:type="gramEnd"/>
      <w:r w:rsidRPr="007644D7">
        <w:rPr>
          <w:rFonts w:ascii="Arial" w:hAnsi="Arial" w:cs="Arial"/>
          <w:lang w:val="de-LU"/>
        </w:rPr>
        <w:t xml:space="preserve"> automatische Denken unterstützen. </w:t>
      </w:r>
      <w:r w:rsidRPr="007644D7">
        <w:rPr>
          <w:rFonts w:ascii="Arial" w:hAnsi="Arial" w:cs="Arial"/>
          <w:lang w:val="de-LU"/>
        </w:rPr>
        <w:t>Versuchen Sie, bei der Untersuchung der Situation objektiv zu bleiben.</w:t>
      </w:r>
    </w:p>
    <w:p w14:paraId="7E33BEC3" w14:textId="77777777" w:rsidR="00525AE7" w:rsidRPr="007644D7" w:rsidRDefault="007644D7">
      <w:pPr>
        <w:numPr>
          <w:ilvl w:val="0"/>
          <w:numId w:val="78"/>
        </w:numPr>
        <w:tabs>
          <w:tab w:val="left" w:pos="5520"/>
        </w:tabs>
        <w:spacing w:line="360" w:lineRule="auto"/>
        <w:rPr>
          <w:rFonts w:ascii="Arial" w:hAnsi="Arial" w:cs="Arial"/>
          <w:lang w:val="de-LU"/>
        </w:rPr>
      </w:pPr>
      <w:r w:rsidRPr="007644D7">
        <w:rPr>
          <w:rFonts w:ascii="Arial" w:hAnsi="Arial" w:cs="Arial"/>
          <w:lang w:val="de-LU"/>
        </w:rPr>
        <w:t xml:space="preserve">Finden Sie nicht überzeugende </w:t>
      </w:r>
      <w:proofErr w:type="gramStart"/>
      <w:r w:rsidRPr="007644D7">
        <w:rPr>
          <w:rFonts w:ascii="Arial" w:hAnsi="Arial" w:cs="Arial"/>
          <w:lang w:val="de-LU"/>
        </w:rPr>
        <w:t>Beweise :</w:t>
      </w:r>
      <w:proofErr w:type="gramEnd"/>
      <w:r w:rsidRPr="007644D7">
        <w:rPr>
          <w:rFonts w:ascii="Arial" w:hAnsi="Arial" w:cs="Arial"/>
          <w:lang w:val="de-LU"/>
        </w:rPr>
        <w:br/>
        <w:t xml:space="preserve"> Suchen Sie anschließend nach Beweisen, die den ursprünglichen Gedanken in Frage stellen könnten. Identifizieren Sie Elemente, die darauf hindeuten könnten, dass dieser Gedanke nicht völlig wahr oder rational war.</w:t>
      </w:r>
    </w:p>
    <w:p w14:paraId="222A348E" w14:textId="77777777" w:rsidR="004666CF" w:rsidRPr="007644D7" w:rsidRDefault="004666CF" w:rsidP="004666CF">
      <w:pPr>
        <w:tabs>
          <w:tab w:val="left" w:pos="5520"/>
        </w:tabs>
        <w:spacing w:line="360" w:lineRule="auto"/>
        <w:jc w:val="both"/>
        <w:rPr>
          <w:rFonts w:ascii="Arial" w:hAnsi="Arial" w:cs="Arial"/>
          <w:lang w:val="de-LU"/>
        </w:rPr>
      </w:pPr>
    </w:p>
    <w:p w14:paraId="482EECD9" w14:textId="77777777" w:rsidR="004666CF" w:rsidRPr="007644D7" w:rsidRDefault="004666CF" w:rsidP="004666CF">
      <w:pPr>
        <w:tabs>
          <w:tab w:val="left" w:pos="5520"/>
        </w:tabs>
        <w:spacing w:line="360" w:lineRule="auto"/>
        <w:jc w:val="both"/>
        <w:rPr>
          <w:rFonts w:ascii="Arial" w:hAnsi="Arial" w:cs="Arial"/>
          <w:lang w:val="de-LU"/>
        </w:rPr>
      </w:pPr>
    </w:p>
    <w:p w14:paraId="4B4122B0" w14:textId="77777777" w:rsidR="004666CF" w:rsidRPr="007644D7" w:rsidRDefault="004666CF" w:rsidP="004666CF">
      <w:pPr>
        <w:tabs>
          <w:tab w:val="left" w:pos="5520"/>
        </w:tabs>
        <w:spacing w:line="360" w:lineRule="auto"/>
        <w:jc w:val="both"/>
        <w:rPr>
          <w:rFonts w:ascii="Arial" w:hAnsi="Arial" w:cs="Arial"/>
          <w:lang w:val="de-LU"/>
        </w:rPr>
      </w:pPr>
    </w:p>
    <w:p w14:paraId="1CDC9C52" w14:textId="77777777" w:rsidR="00525AE7" w:rsidRPr="007644D7" w:rsidRDefault="007644D7">
      <w:pPr>
        <w:tabs>
          <w:tab w:val="left" w:pos="5520"/>
        </w:tabs>
        <w:spacing w:line="360" w:lineRule="auto"/>
        <w:jc w:val="both"/>
        <w:rPr>
          <w:rFonts w:ascii="Arial" w:hAnsi="Arial" w:cs="Arial"/>
          <w:b/>
          <w:bCs/>
          <w:lang w:val="de-LU"/>
        </w:rPr>
      </w:pPr>
      <w:r w:rsidRPr="007644D7">
        <w:rPr>
          <w:rFonts w:ascii="Arial" w:hAnsi="Arial" w:cs="Arial"/>
          <w:b/>
          <w:bCs/>
          <w:lang w:val="de-LU"/>
        </w:rPr>
        <w:t>Ziel der Übung</w:t>
      </w:r>
    </w:p>
    <w:p w14:paraId="5665BC38" w14:textId="541A81CB" w:rsidR="00525AE7" w:rsidRPr="007644D7" w:rsidRDefault="007644D7">
      <w:pPr>
        <w:tabs>
          <w:tab w:val="left" w:pos="5520"/>
        </w:tabs>
        <w:spacing w:line="360" w:lineRule="auto"/>
        <w:jc w:val="both"/>
        <w:rPr>
          <w:rFonts w:ascii="Arial" w:hAnsi="Arial" w:cs="Arial"/>
          <w:lang w:val="de-LU"/>
        </w:rPr>
      </w:pPr>
      <w:r w:rsidRPr="007644D7">
        <w:rPr>
          <w:rFonts w:ascii="Arial" w:hAnsi="Arial" w:cs="Arial"/>
          <w:lang w:val="de-LU"/>
        </w:rPr>
        <w:t>Ziel dieser Übung ist es, Ihnen dabei zu helfen, Ihre automatischen negativen Gedanken zu dekonstruieren und sich des Einflusses Ihrer irrationalen Überzeugungen auf Ihre Gefühle und Verhaltensweisen bewusst zu werden. Indem Sie die Beweise für und gegen diese Gedanken untersuchen, werden Sie in der Lage sein, dysfunktionale Überzeugungen durch rationalere und konstruktivere Überzeugungen zu ersetzen. Diese Übung fördert kritisches Denken und eine ausgewogenere Perspektive auf schwierige Situationen.</w:t>
      </w:r>
    </w:p>
    <w:tbl>
      <w:tblPr>
        <w:tblStyle w:val="Grilledutableau"/>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90"/>
      </w:tblGrid>
      <w:tr w:rsidR="001B513B" w:rsidRPr="00C44AAB" w14:paraId="0A0DB910" w14:textId="77777777" w:rsidTr="007644D7">
        <w:trPr>
          <w:trHeight w:val="2914"/>
        </w:trPr>
        <w:tc>
          <w:tcPr>
            <w:tcW w:w="10490" w:type="dxa"/>
            <w:shd w:val="clear" w:color="auto" w:fill="FBE4D5" w:themeFill="accent2" w:themeFillTint="33"/>
          </w:tcPr>
          <w:p w14:paraId="17F2A6A9" w14:textId="77777777" w:rsidR="00525AE7" w:rsidRPr="007644D7" w:rsidRDefault="007644D7">
            <w:pPr>
              <w:tabs>
                <w:tab w:val="left" w:pos="5520"/>
              </w:tabs>
              <w:jc w:val="both"/>
              <w:rPr>
                <w:lang w:val="de-LU"/>
              </w:rPr>
            </w:pPr>
            <w:r w:rsidRPr="007644D7">
              <w:rPr>
                <w:lang w:val="de-LU"/>
              </w:rPr>
              <w:t xml:space="preserve">Die kognitive Verhaltenstherapie (KVT) geht davon aus, dass die Art und Weise, wie wir Lebensereignisse interpretieren, unser Verhalten und auch unsere Gefühle beeinflusst. </w:t>
            </w:r>
          </w:p>
          <w:p w14:paraId="52F04D9A" w14:textId="77777777" w:rsidR="001B513B" w:rsidRPr="007644D7" w:rsidRDefault="001B513B" w:rsidP="004F4E42">
            <w:pPr>
              <w:tabs>
                <w:tab w:val="left" w:pos="5520"/>
              </w:tabs>
              <w:jc w:val="both"/>
              <w:rPr>
                <w:lang w:val="de-LU"/>
              </w:rPr>
            </w:pPr>
          </w:p>
          <w:p w14:paraId="67DDED3A" w14:textId="77777777" w:rsidR="00525AE7" w:rsidRDefault="007644D7">
            <w:pPr>
              <w:pStyle w:val="Paragraphedeliste"/>
              <w:numPr>
                <w:ilvl w:val="0"/>
                <w:numId w:val="9"/>
              </w:numPr>
              <w:tabs>
                <w:tab w:val="left" w:pos="5520"/>
              </w:tabs>
              <w:jc w:val="both"/>
              <w:rPr>
                <w:lang w:val="fr-LU"/>
              </w:rPr>
            </w:pPr>
            <w:proofErr w:type="spellStart"/>
            <w:r w:rsidRPr="00C44AAB">
              <w:rPr>
                <w:lang w:val="fr-LU"/>
              </w:rPr>
              <w:t>Auslösendes</w:t>
            </w:r>
            <w:proofErr w:type="spellEnd"/>
            <w:r w:rsidRPr="00C44AAB">
              <w:rPr>
                <w:lang w:val="fr-LU"/>
              </w:rPr>
              <w:t xml:space="preserve"> </w:t>
            </w:r>
            <w:proofErr w:type="spellStart"/>
            <w:r w:rsidRPr="00C44AAB">
              <w:rPr>
                <w:lang w:val="fr-LU"/>
              </w:rPr>
              <w:t>Ereignis</w:t>
            </w:r>
            <w:proofErr w:type="spellEnd"/>
            <w:r w:rsidRPr="00C44AAB">
              <w:rPr>
                <w:lang w:val="fr-LU"/>
              </w:rPr>
              <w:t xml:space="preserve"> </w:t>
            </w:r>
          </w:p>
          <w:p w14:paraId="47E2B392" w14:textId="77777777" w:rsidR="00525AE7" w:rsidRPr="007644D7" w:rsidRDefault="007644D7">
            <w:pPr>
              <w:tabs>
                <w:tab w:val="left" w:pos="5520"/>
              </w:tabs>
              <w:jc w:val="both"/>
              <w:rPr>
                <w:lang w:val="de-LU"/>
              </w:rPr>
            </w:pPr>
            <w:r w:rsidRPr="007644D7">
              <w:rPr>
                <w:lang w:val="de-LU"/>
              </w:rPr>
              <w:t xml:space="preserve">Eine Situation oder eine Person, die ein dysfunktionales Denken auslöst. Es ist wichtig zu sagen, dass diese Situationen oder Personen nicht die Ursache ihrer Gefühle sind, es sind jedoch ihre Überzeugungen über diese Ereignisse. Eine Person kann ihre Aufmerksamkeit darauf richten, wie sie mit ihrer Reaktion auf auslösende Ereignisse umgeht, über die sie keine oder nur eine sehr geringe Kontrolle hat. </w:t>
            </w:r>
          </w:p>
          <w:p w14:paraId="5F0FB849" w14:textId="77777777" w:rsidR="001B513B" w:rsidRPr="007644D7" w:rsidRDefault="001B513B" w:rsidP="004F4E42">
            <w:pPr>
              <w:tabs>
                <w:tab w:val="left" w:pos="5520"/>
              </w:tabs>
              <w:jc w:val="both"/>
              <w:rPr>
                <w:lang w:val="de-LU"/>
              </w:rPr>
            </w:pPr>
          </w:p>
          <w:p w14:paraId="791DB6F6" w14:textId="77777777" w:rsidR="00525AE7" w:rsidRDefault="007644D7">
            <w:pPr>
              <w:pStyle w:val="Paragraphedeliste"/>
              <w:numPr>
                <w:ilvl w:val="0"/>
                <w:numId w:val="9"/>
              </w:numPr>
              <w:tabs>
                <w:tab w:val="left" w:pos="5520"/>
              </w:tabs>
              <w:jc w:val="both"/>
              <w:rPr>
                <w:lang w:val="fr-LU"/>
              </w:rPr>
            </w:pPr>
            <w:r w:rsidRPr="00C44AAB">
              <w:rPr>
                <w:lang w:val="fr-LU"/>
              </w:rPr>
              <w:t xml:space="preserve">System der </w:t>
            </w:r>
            <w:proofErr w:type="spellStart"/>
            <w:r w:rsidRPr="00C44AAB">
              <w:rPr>
                <w:lang w:val="fr-LU"/>
              </w:rPr>
              <w:t>Überzeugungen</w:t>
            </w:r>
            <w:proofErr w:type="spellEnd"/>
            <w:r w:rsidRPr="00C44AAB">
              <w:rPr>
                <w:lang w:val="fr-LU"/>
              </w:rPr>
              <w:t xml:space="preserve"> </w:t>
            </w:r>
          </w:p>
          <w:p w14:paraId="0400F188" w14:textId="77777777" w:rsidR="00525AE7" w:rsidRPr="007644D7" w:rsidRDefault="007644D7">
            <w:pPr>
              <w:tabs>
                <w:tab w:val="left" w:pos="5520"/>
              </w:tabs>
              <w:jc w:val="both"/>
              <w:rPr>
                <w:lang w:val="de-LU"/>
              </w:rPr>
            </w:pPr>
            <w:r w:rsidRPr="007644D7">
              <w:rPr>
                <w:lang w:val="de-LU"/>
              </w:rPr>
              <w:t xml:space="preserve">Dabei kann es sich um rationale Überzeugungen (die mit der Realität übereinstimmen und auf Fakten und Daten beruhen) oder irrationale Überzeugungen (ohne Beweise) handeln. Es sind in der Regel die irrationalen Überzeugungen, die die Ursache für die Sorgen einer Person sind. </w:t>
            </w:r>
          </w:p>
          <w:p w14:paraId="333EB31E" w14:textId="77777777" w:rsidR="001B513B" w:rsidRPr="007644D7" w:rsidRDefault="001B513B" w:rsidP="004F4E42">
            <w:pPr>
              <w:tabs>
                <w:tab w:val="left" w:pos="5520"/>
              </w:tabs>
              <w:jc w:val="both"/>
              <w:rPr>
                <w:lang w:val="de-LU"/>
              </w:rPr>
            </w:pPr>
          </w:p>
          <w:p w14:paraId="076A4F08" w14:textId="77777777" w:rsidR="00525AE7" w:rsidRDefault="007644D7">
            <w:pPr>
              <w:pStyle w:val="Paragraphedeliste"/>
              <w:numPr>
                <w:ilvl w:val="0"/>
                <w:numId w:val="9"/>
              </w:numPr>
              <w:tabs>
                <w:tab w:val="left" w:pos="5520"/>
              </w:tabs>
              <w:jc w:val="both"/>
              <w:rPr>
                <w:lang w:val="fr-LU"/>
              </w:rPr>
            </w:pPr>
            <w:proofErr w:type="spellStart"/>
            <w:r w:rsidRPr="00C44AAB">
              <w:rPr>
                <w:lang w:val="fr-LU"/>
              </w:rPr>
              <w:t>Folgen</w:t>
            </w:r>
            <w:proofErr w:type="spellEnd"/>
            <w:r w:rsidRPr="00C44AAB">
              <w:rPr>
                <w:lang w:val="fr-LU"/>
              </w:rPr>
              <w:t xml:space="preserve"> </w:t>
            </w:r>
          </w:p>
          <w:p w14:paraId="1466A42D" w14:textId="77777777" w:rsidR="00525AE7" w:rsidRPr="007644D7" w:rsidRDefault="007644D7">
            <w:pPr>
              <w:tabs>
                <w:tab w:val="left" w:pos="5520"/>
              </w:tabs>
              <w:jc w:val="both"/>
              <w:rPr>
                <w:lang w:val="de-LU"/>
              </w:rPr>
            </w:pPr>
            <w:r w:rsidRPr="007644D7">
              <w:rPr>
                <w:lang w:val="de-LU"/>
              </w:rPr>
              <w:t xml:space="preserve">Die emotionalen oder kognitiven Folgen der Interaktion zwischen dem auslösenden Ereignis und dem Glaubenssystem. Dazu gehören deutliche Anzeichen von Unwohlsein oder Unbehagen wie Angst, Wut, Depression, Furcht etc. </w:t>
            </w:r>
          </w:p>
          <w:p w14:paraId="40B503A7" w14:textId="77777777" w:rsidR="001B513B" w:rsidRPr="007644D7" w:rsidRDefault="001B513B" w:rsidP="004F4E42">
            <w:pPr>
              <w:tabs>
                <w:tab w:val="left" w:pos="5520"/>
              </w:tabs>
              <w:jc w:val="both"/>
              <w:rPr>
                <w:lang w:val="de-LU"/>
              </w:rPr>
            </w:pPr>
          </w:p>
          <w:p w14:paraId="7B59E512" w14:textId="77777777" w:rsidR="00525AE7" w:rsidRDefault="007644D7">
            <w:pPr>
              <w:pStyle w:val="Paragraphedeliste"/>
              <w:numPr>
                <w:ilvl w:val="0"/>
                <w:numId w:val="9"/>
              </w:numPr>
              <w:tabs>
                <w:tab w:val="left" w:pos="5520"/>
              </w:tabs>
              <w:jc w:val="both"/>
              <w:rPr>
                <w:lang w:val="fr-LU"/>
              </w:rPr>
            </w:pPr>
            <w:proofErr w:type="spellStart"/>
            <w:r w:rsidRPr="00C44AAB">
              <w:rPr>
                <w:lang w:val="fr-LU"/>
              </w:rPr>
              <w:t>Anfechtung</w:t>
            </w:r>
            <w:proofErr w:type="spellEnd"/>
          </w:p>
          <w:p w14:paraId="42B5E7B6" w14:textId="77777777" w:rsidR="00525AE7" w:rsidRPr="007644D7" w:rsidRDefault="007644D7">
            <w:pPr>
              <w:tabs>
                <w:tab w:val="left" w:pos="5520"/>
              </w:tabs>
              <w:jc w:val="both"/>
              <w:rPr>
                <w:lang w:val="de-LU"/>
              </w:rPr>
            </w:pPr>
            <w:r w:rsidRPr="007644D7">
              <w:rPr>
                <w:lang w:val="de-LU"/>
              </w:rPr>
              <w:t xml:space="preserve">Eine Person muss sich </w:t>
            </w:r>
            <w:proofErr w:type="gramStart"/>
            <w:r w:rsidRPr="007644D7">
              <w:rPr>
                <w:lang w:val="de-LU"/>
              </w:rPr>
              <w:t>bewusst werden</w:t>
            </w:r>
            <w:proofErr w:type="gramEnd"/>
            <w:r w:rsidRPr="007644D7">
              <w:rPr>
                <w:lang w:val="de-LU"/>
              </w:rPr>
              <w:t xml:space="preserve">, dass ihr Glaubenssystem die Ursache für ihr Problem ist, und sie muss es ändern wollen. Sobald die irrationalen Überzeugungen beseitigt sind, müssen sie durch ein gesünderes, rationaleres und kohärenteres Glaubenssystem ersetzt werden. </w:t>
            </w:r>
          </w:p>
          <w:p w14:paraId="57871AD7" w14:textId="77777777" w:rsidR="001B513B" w:rsidRPr="007644D7" w:rsidRDefault="001B513B" w:rsidP="004F4E42">
            <w:pPr>
              <w:tabs>
                <w:tab w:val="left" w:pos="5520"/>
              </w:tabs>
              <w:jc w:val="both"/>
              <w:rPr>
                <w:lang w:val="de-LU"/>
              </w:rPr>
            </w:pPr>
          </w:p>
          <w:p w14:paraId="751D8F41" w14:textId="77777777" w:rsidR="00525AE7" w:rsidRDefault="007644D7">
            <w:pPr>
              <w:tabs>
                <w:tab w:val="left" w:pos="5520"/>
              </w:tabs>
              <w:jc w:val="both"/>
              <w:rPr>
                <w:lang w:val="fr-LU"/>
              </w:rPr>
            </w:pPr>
            <w:r w:rsidRPr="00C44AAB">
              <w:rPr>
                <w:lang w:val="fr-LU"/>
              </w:rPr>
              <w:t xml:space="preserve">Ellis (1957) </w:t>
            </w:r>
          </w:p>
        </w:tc>
      </w:tr>
    </w:tbl>
    <w:p w14:paraId="4B814572" w14:textId="66CA7331" w:rsidR="00525AE7" w:rsidRDefault="00525AE7">
      <w:pPr>
        <w:tabs>
          <w:tab w:val="left" w:pos="5520"/>
        </w:tabs>
        <w:rPr>
          <w:lang w:val="fr-LU"/>
        </w:rPr>
      </w:pPr>
    </w:p>
    <w:p w14:paraId="39520DD1" w14:textId="76BB3FB5" w:rsidR="001B513B" w:rsidRDefault="001B513B" w:rsidP="001B513B">
      <w:pPr>
        <w:tabs>
          <w:tab w:val="left" w:pos="5520"/>
        </w:tabs>
        <w:rPr>
          <w:lang w:val="fr-LU"/>
        </w:rPr>
      </w:pPr>
    </w:p>
    <w:p w14:paraId="1BE8D7E1" w14:textId="0887F553" w:rsidR="001B513B" w:rsidRDefault="007644D7" w:rsidP="001B513B">
      <w:pPr>
        <w:tabs>
          <w:tab w:val="left" w:pos="5520"/>
        </w:tabs>
        <w:rPr>
          <w:lang w:val="fr-LU"/>
        </w:rPr>
      </w:pPr>
      <w:r w:rsidRPr="00745BD6">
        <w:rPr>
          <w:noProof/>
          <w:lang w:val="fr-LU"/>
        </w:rPr>
        <w:drawing>
          <wp:anchor distT="0" distB="0" distL="114300" distR="114300" simplePos="0" relativeHeight="251871232" behindDoc="1" locked="0" layoutInCell="1" allowOverlap="1" wp14:anchorId="127D680E" wp14:editId="360EE789">
            <wp:simplePos x="0" y="0"/>
            <wp:positionH relativeFrom="margin">
              <wp:posOffset>2768510</wp:posOffset>
            </wp:positionH>
            <wp:positionV relativeFrom="paragraph">
              <wp:posOffset>-188595</wp:posOffset>
            </wp:positionV>
            <wp:extent cx="1821815" cy="2188845"/>
            <wp:effectExtent l="0" t="0" r="6985" b="1905"/>
            <wp:wrapTight wrapText="bothSides">
              <wp:wrapPolygon edited="0">
                <wp:start x="0" y="0"/>
                <wp:lineTo x="0" y="21431"/>
                <wp:lineTo x="21457" y="21431"/>
                <wp:lineTo x="21457" y="0"/>
                <wp:lineTo x="0" y="0"/>
              </wp:wrapPolygon>
            </wp:wrapTight>
            <wp:docPr id="1957672559" name="Image 1957672559"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821815" cy="2188845"/>
                    </a:xfrm>
                    <a:prstGeom prst="rect">
                      <a:avLst/>
                    </a:prstGeom>
                  </pic:spPr>
                </pic:pic>
              </a:graphicData>
            </a:graphic>
            <wp14:sizeRelH relativeFrom="margin">
              <wp14:pctWidth>0</wp14:pctWidth>
            </wp14:sizeRelH>
            <wp14:sizeRelV relativeFrom="margin">
              <wp14:pctHeight>0</wp14:pctHeight>
            </wp14:sizeRelV>
          </wp:anchor>
        </w:drawing>
      </w:r>
    </w:p>
    <w:p w14:paraId="4EAE9B1E" w14:textId="5B265E40" w:rsidR="001B513B" w:rsidRDefault="001B513B" w:rsidP="001B513B">
      <w:pPr>
        <w:tabs>
          <w:tab w:val="left" w:pos="5520"/>
        </w:tabs>
        <w:rPr>
          <w:lang w:val="fr-LU"/>
        </w:rPr>
      </w:pPr>
    </w:p>
    <w:p w14:paraId="1B81B993" w14:textId="0F47BFF9" w:rsidR="001B513B" w:rsidRDefault="001B513B" w:rsidP="001B513B">
      <w:pPr>
        <w:tabs>
          <w:tab w:val="left" w:pos="5520"/>
        </w:tabs>
        <w:rPr>
          <w:lang w:val="fr-LU"/>
        </w:rPr>
      </w:pPr>
    </w:p>
    <w:p w14:paraId="5AB8F08D" w14:textId="68224498" w:rsidR="001B513B" w:rsidRDefault="001B513B" w:rsidP="001B513B">
      <w:pPr>
        <w:tabs>
          <w:tab w:val="left" w:pos="5520"/>
        </w:tabs>
        <w:rPr>
          <w:lang w:val="fr-LU"/>
        </w:rPr>
      </w:pPr>
    </w:p>
    <w:p w14:paraId="03F13B40" w14:textId="3B5564C2" w:rsidR="001B513B" w:rsidRDefault="001B513B" w:rsidP="001B513B">
      <w:pPr>
        <w:tabs>
          <w:tab w:val="left" w:pos="5520"/>
        </w:tabs>
        <w:rPr>
          <w:lang w:val="fr-LU"/>
        </w:rPr>
      </w:pPr>
    </w:p>
    <w:p w14:paraId="587ABA8C" w14:textId="77777777" w:rsidR="00E259E6" w:rsidRDefault="00E259E6" w:rsidP="00764E36">
      <w:pPr>
        <w:tabs>
          <w:tab w:val="left" w:pos="6926"/>
        </w:tabs>
        <w:rPr>
          <w:lang w:val="fr-BE"/>
        </w:rPr>
      </w:pPr>
    </w:p>
    <w:p w14:paraId="775384D1" w14:textId="77777777" w:rsidR="007E299B" w:rsidRDefault="007E299B" w:rsidP="00764E36">
      <w:pPr>
        <w:tabs>
          <w:tab w:val="left" w:pos="6926"/>
        </w:tabs>
        <w:rPr>
          <w:lang w:val="fr-BE"/>
        </w:rPr>
      </w:pPr>
    </w:p>
    <w:p w14:paraId="5A1B3EB5" w14:textId="77777777" w:rsidR="004666CF" w:rsidRDefault="004666CF" w:rsidP="00830FD5">
      <w:pPr>
        <w:tabs>
          <w:tab w:val="left" w:pos="5520"/>
        </w:tabs>
        <w:rPr>
          <w:lang w:val="fr-BE"/>
        </w:rPr>
      </w:pPr>
    </w:p>
    <w:p w14:paraId="62419E76" w14:textId="77777777" w:rsidR="00525AE7" w:rsidRDefault="007644D7">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Lage </w:t>
      </w:r>
    </w:p>
    <w:p w14:paraId="0A69069D" w14:textId="77777777" w:rsidR="00525AE7" w:rsidRDefault="007644D7">
      <w:pPr>
        <w:tabs>
          <w:tab w:val="left" w:pos="5520"/>
        </w:tabs>
        <w:rPr>
          <w:rFonts w:ascii="Arial" w:hAnsi="Arial" w:cs="Arial"/>
          <w:lang w:val="fr-LU"/>
        </w:rPr>
      </w:pPr>
      <w:r w:rsidRPr="004666CF">
        <w:rPr>
          <w:rFonts w:ascii="Arial" w:hAnsi="Arial" w:cs="Arial"/>
          <w:lang w:val="fr-LU"/>
        </w:rPr>
        <w:t xml:space="preserve">Beschreiben Sie eine Situation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830FD5" w:rsidRPr="004666CF" w14:paraId="7B413DB9" w14:textId="77777777" w:rsidTr="004F4E42">
        <w:tc>
          <w:tcPr>
            <w:tcW w:w="9060" w:type="dxa"/>
            <w:shd w:val="clear" w:color="auto" w:fill="D9E2F3" w:themeFill="accent1" w:themeFillTint="33"/>
          </w:tcPr>
          <w:p w14:paraId="7A2F5E2B" w14:textId="77777777" w:rsidR="00830FD5" w:rsidRPr="004666CF" w:rsidRDefault="00830FD5" w:rsidP="004F4E42">
            <w:pPr>
              <w:tabs>
                <w:tab w:val="left" w:pos="5520"/>
              </w:tabs>
              <w:rPr>
                <w:rFonts w:ascii="Arial" w:hAnsi="Arial" w:cs="Arial"/>
                <w:lang w:val="fr-LU"/>
              </w:rPr>
            </w:pPr>
          </w:p>
          <w:p w14:paraId="063C8D1D" w14:textId="77777777" w:rsidR="00830FD5" w:rsidRPr="004666CF" w:rsidRDefault="00830FD5" w:rsidP="004F4E42">
            <w:pPr>
              <w:tabs>
                <w:tab w:val="left" w:pos="5520"/>
              </w:tabs>
              <w:rPr>
                <w:rFonts w:ascii="Arial" w:hAnsi="Arial" w:cs="Arial"/>
                <w:lang w:val="fr-LU"/>
              </w:rPr>
            </w:pPr>
          </w:p>
          <w:p w14:paraId="5BFE3DD1" w14:textId="77777777" w:rsidR="00830FD5" w:rsidRPr="004666CF" w:rsidRDefault="00830FD5" w:rsidP="004F4E42">
            <w:pPr>
              <w:tabs>
                <w:tab w:val="left" w:pos="5520"/>
              </w:tabs>
              <w:rPr>
                <w:rFonts w:ascii="Arial" w:hAnsi="Arial" w:cs="Arial"/>
                <w:lang w:val="fr-LU"/>
              </w:rPr>
            </w:pPr>
          </w:p>
          <w:p w14:paraId="4396622D" w14:textId="77777777" w:rsidR="00830FD5" w:rsidRPr="004666CF" w:rsidRDefault="00830FD5" w:rsidP="004F4E42">
            <w:pPr>
              <w:tabs>
                <w:tab w:val="left" w:pos="5520"/>
              </w:tabs>
              <w:rPr>
                <w:rFonts w:ascii="Arial" w:hAnsi="Arial" w:cs="Arial"/>
                <w:lang w:val="fr-LU"/>
              </w:rPr>
            </w:pPr>
          </w:p>
        </w:tc>
      </w:tr>
    </w:tbl>
    <w:p w14:paraId="10E9D932" w14:textId="77777777" w:rsidR="00830FD5" w:rsidRPr="004666CF" w:rsidRDefault="00830FD5" w:rsidP="00830FD5">
      <w:pPr>
        <w:tabs>
          <w:tab w:val="left" w:pos="5520"/>
        </w:tabs>
        <w:rPr>
          <w:rFonts w:ascii="Arial" w:hAnsi="Arial" w:cs="Arial"/>
          <w:lang w:val="fr-LU"/>
        </w:rPr>
      </w:pPr>
    </w:p>
    <w:p w14:paraId="763E17B8" w14:textId="77777777" w:rsidR="00525AE7" w:rsidRDefault="007644D7">
      <w:pPr>
        <w:tabs>
          <w:tab w:val="left" w:pos="5520"/>
        </w:tabs>
        <w:rPr>
          <w:rFonts w:ascii="Arial" w:hAnsi="Arial" w:cs="Arial"/>
          <w:b/>
          <w:bCs/>
          <w:color w:val="4472C4" w:themeColor="accent1"/>
          <w:lang w:val="fr-LU"/>
        </w:rPr>
      </w:pPr>
      <w:r w:rsidRPr="004666CF">
        <w:rPr>
          <w:rFonts w:ascii="Arial" w:hAnsi="Arial" w:cs="Arial"/>
          <w:b/>
          <w:bCs/>
          <w:color w:val="4472C4" w:themeColor="accent1"/>
          <w:lang w:val="fr-LU"/>
        </w:rPr>
        <w:t xml:space="preserve">Gefühle </w:t>
      </w:r>
    </w:p>
    <w:p w14:paraId="4720F5C3" w14:textId="77777777" w:rsidR="00525AE7" w:rsidRPr="007644D7" w:rsidRDefault="007644D7">
      <w:pPr>
        <w:tabs>
          <w:tab w:val="left" w:pos="5520"/>
        </w:tabs>
        <w:rPr>
          <w:rFonts w:ascii="Arial" w:hAnsi="Arial" w:cs="Arial"/>
          <w:lang w:val="de-LU"/>
        </w:rPr>
      </w:pPr>
      <w:r w:rsidRPr="007644D7">
        <w:rPr>
          <w:rFonts w:ascii="Arial" w:hAnsi="Arial" w:cs="Arial"/>
          <w:lang w:val="de-LU"/>
        </w:rPr>
        <w:t xml:space="preserve">Wie hat sich das auf Ihre Gefühle ausgewirkt?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30FD5" w:rsidRPr="007644D7" w14:paraId="0ACCC1E9" w14:textId="77777777" w:rsidTr="004F4E42">
        <w:tc>
          <w:tcPr>
            <w:tcW w:w="9060" w:type="dxa"/>
            <w:shd w:val="clear" w:color="auto" w:fill="D9E2F3" w:themeFill="accent1" w:themeFillTint="33"/>
          </w:tcPr>
          <w:p w14:paraId="568126DC" w14:textId="77777777" w:rsidR="00830FD5" w:rsidRPr="007644D7" w:rsidRDefault="00830FD5" w:rsidP="004F4E42">
            <w:pPr>
              <w:rPr>
                <w:rFonts w:ascii="Arial" w:hAnsi="Arial" w:cs="Arial"/>
                <w:lang w:val="de-LU"/>
              </w:rPr>
            </w:pPr>
          </w:p>
          <w:p w14:paraId="33BCAAC7" w14:textId="77777777" w:rsidR="00830FD5" w:rsidRPr="007644D7" w:rsidRDefault="00830FD5" w:rsidP="004F4E42">
            <w:pPr>
              <w:rPr>
                <w:rFonts w:ascii="Arial" w:hAnsi="Arial" w:cs="Arial"/>
                <w:lang w:val="de-LU"/>
              </w:rPr>
            </w:pPr>
          </w:p>
          <w:p w14:paraId="67F05A80" w14:textId="77777777" w:rsidR="00830FD5" w:rsidRPr="007644D7" w:rsidRDefault="00830FD5" w:rsidP="004F4E42">
            <w:pPr>
              <w:rPr>
                <w:rFonts w:ascii="Arial" w:hAnsi="Arial" w:cs="Arial"/>
                <w:lang w:val="de-LU"/>
              </w:rPr>
            </w:pPr>
          </w:p>
        </w:tc>
      </w:tr>
    </w:tbl>
    <w:p w14:paraId="6C37C037" w14:textId="77777777" w:rsidR="00830FD5" w:rsidRPr="007644D7" w:rsidRDefault="00830FD5" w:rsidP="00830FD5">
      <w:pPr>
        <w:rPr>
          <w:rFonts w:ascii="Arial" w:hAnsi="Arial" w:cs="Arial"/>
          <w:lang w:val="de-LU"/>
        </w:rPr>
      </w:pPr>
    </w:p>
    <w:p w14:paraId="31D5DD24" w14:textId="77777777" w:rsidR="00525AE7" w:rsidRPr="007644D7" w:rsidRDefault="007644D7">
      <w:pPr>
        <w:tabs>
          <w:tab w:val="left" w:pos="5520"/>
        </w:tabs>
        <w:rPr>
          <w:rFonts w:ascii="Arial" w:hAnsi="Arial" w:cs="Arial"/>
          <w:b/>
          <w:bCs/>
          <w:color w:val="4472C4" w:themeColor="accent1"/>
          <w:lang w:val="de-LU"/>
        </w:rPr>
      </w:pPr>
      <w:r w:rsidRPr="007644D7">
        <w:rPr>
          <w:rFonts w:ascii="Arial" w:hAnsi="Arial" w:cs="Arial"/>
          <w:b/>
          <w:bCs/>
          <w:color w:val="4472C4" w:themeColor="accent1"/>
          <w:lang w:val="de-LU"/>
        </w:rPr>
        <w:t xml:space="preserve">Gedanken </w:t>
      </w:r>
    </w:p>
    <w:p w14:paraId="74917BED" w14:textId="77777777" w:rsidR="00525AE7" w:rsidRPr="007644D7" w:rsidRDefault="007644D7">
      <w:pPr>
        <w:rPr>
          <w:rFonts w:ascii="Arial" w:hAnsi="Arial" w:cs="Arial"/>
          <w:lang w:val="de-LU"/>
        </w:rPr>
      </w:pPr>
      <w:r w:rsidRPr="007644D7">
        <w:rPr>
          <w:rFonts w:ascii="Arial" w:hAnsi="Arial" w:cs="Arial"/>
          <w:lang w:val="de-LU"/>
        </w:rPr>
        <w:t xml:space="preserve">Erinnern Sie sich an das, was Sie sich während der Situation gesagt haben?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830FD5" w:rsidRPr="007644D7" w14:paraId="7B502CEF" w14:textId="77777777" w:rsidTr="004666CF">
        <w:tc>
          <w:tcPr>
            <w:tcW w:w="9060" w:type="dxa"/>
            <w:shd w:val="clear" w:color="auto" w:fill="D9E2F3" w:themeFill="accent1" w:themeFillTint="33"/>
          </w:tcPr>
          <w:p w14:paraId="0C4C28BD" w14:textId="77777777" w:rsidR="00830FD5" w:rsidRPr="007644D7" w:rsidRDefault="00830FD5" w:rsidP="004F4E42">
            <w:pPr>
              <w:rPr>
                <w:rFonts w:ascii="Arial" w:hAnsi="Arial" w:cs="Arial"/>
                <w:lang w:val="de-LU"/>
              </w:rPr>
            </w:pPr>
          </w:p>
          <w:p w14:paraId="60C39507" w14:textId="77777777" w:rsidR="00830FD5" w:rsidRPr="007644D7" w:rsidRDefault="00830FD5" w:rsidP="004F4E42">
            <w:pPr>
              <w:rPr>
                <w:rFonts w:ascii="Arial" w:hAnsi="Arial" w:cs="Arial"/>
                <w:lang w:val="de-LU"/>
              </w:rPr>
            </w:pPr>
          </w:p>
          <w:p w14:paraId="4A391A7D" w14:textId="77777777" w:rsidR="00830FD5" w:rsidRPr="007644D7" w:rsidRDefault="00830FD5" w:rsidP="004F4E42">
            <w:pPr>
              <w:rPr>
                <w:rFonts w:ascii="Arial" w:hAnsi="Arial" w:cs="Arial"/>
                <w:lang w:val="de-LU"/>
              </w:rPr>
            </w:pPr>
          </w:p>
          <w:p w14:paraId="0BBA0B4C" w14:textId="77777777" w:rsidR="00830FD5" w:rsidRPr="007644D7" w:rsidRDefault="00830FD5" w:rsidP="004F4E42">
            <w:pPr>
              <w:rPr>
                <w:rFonts w:ascii="Arial" w:hAnsi="Arial" w:cs="Arial"/>
                <w:lang w:val="de-LU"/>
              </w:rPr>
            </w:pPr>
          </w:p>
        </w:tc>
      </w:tr>
    </w:tbl>
    <w:p w14:paraId="4DD8D438" w14:textId="77777777" w:rsidR="007E299B" w:rsidRPr="007644D7" w:rsidRDefault="007E299B" w:rsidP="00764E36">
      <w:pPr>
        <w:tabs>
          <w:tab w:val="left" w:pos="6926"/>
        </w:tabs>
        <w:rPr>
          <w:rFonts w:ascii="Arial" w:hAnsi="Arial" w:cs="Arial"/>
          <w:lang w:val="de-LU"/>
        </w:rPr>
      </w:pPr>
    </w:p>
    <w:p w14:paraId="12524AE1" w14:textId="77777777" w:rsidR="00525AE7" w:rsidRPr="007644D7" w:rsidRDefault="007644D7">
      <w:pPr>
        <w:tabs>
          <w:tab w:val="left" w:pos="5520"/>
        </w:tabs>
        <w:rPr>
          <w:rFonts w:ascii="Arial" w:hAnsi="Arial" w:cs="Arial"/>
          <w:b/>
          <w:bCs/>
          <w:color w:val="4472C4" w:themeColor="accent1"/>
          <w:lang w:val="de-LU"/>
        </w:rPr>
      </w:pPr>
      <w:r w:rsidRPr="007644D7">
        <w:rPr>
          <w:rFonts w:ascii="Arial" w:hAnsi="Arial" w:cs="Arial"/>
          <w:b/>
          <w:bCs/>
          <w:color w:val="4472C4" w:themeColor="accent1"/>
          <w:lang w:val="de-LU"/>
        </w:rPr>
        <w:t xml:space="preserve">Verhalten </w:t>
      </w:r>
    </w:p>
    <w:p w14:paraId="7A0F47BE" w14:textId="77777777" w:rsidR="00525AE7" w:rsidRPr="007644D7" w:rsidRDefault="007644D7">
      <w:pPr>
        <w:rPr>
          <w:rFonts w:ascii="Arial" w:hAnsi="Arial" w:cs="Arial"/>
          <w:lang w:val="de-LU"/>
        </w:rPr>
      </w:pPr>
      <w:r w:rsidRPr="007644D7">
        <w:rPr>
          <w:rFonts w:ascii="Arial" w:hAnsi="Arial" w:cs="Arial"/>
          <w:lang w:val="de-LU"/>
        </w:rPr>
        <w:t xml:space="preserve">Wie haben Sie in der Situation reagiert?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F53913" w:rsidRPr="007644D7" w14:paraId="6AC01107" w14:textId="77777777" w:rsidTr="004F4E42">
        <w:tc>
          <w:tcPr>
            <w:tcW w:w="9060" w:type="dxa"/>
            <w:shd w:val="clear" w:color="auto" w:fill="D9E2F3" w:themeFill="accent1" w:themeFillTint="33"/>
          </w:tcPr>
          <w:p w14:paraId="37403218" w14:textId="77777777" w:rsidR="00F53913" w:rsidRPr="007644D7" w:rsidRDefault="00F53913" w:rsidP="004F4E42">
            <w:pPr>
              <w:rPr>
                <w:rFonts w:ascii="Arial" w:hAnsi="Arial" w:cs="Arial"/>
                <w:lang w:val="de-LU"/>
              </w:rPr>
            </w:pPr>
          </w:p>
          <w:p w14:paraId="34CE961D" w14:textId="77777777" w:rsidR="00F53913" w:rsidRPr="007644D7" w:rsidRDefault="00F53913" w:rsidP="004F4E42">
            <w:pPr>
              <w:rPr>
                <w:rFonts w:ascii="Arial" w:hAnsi="Arial" w:cs="Arial"/>
                <w:lang w:val="de-LU"/>
              </w:rPr>
            </w:pPr>
          </w:p>
          <w:p w14:paraId="7461B6BD" w14:textId="77777777" w:rsidR="00F53913" w:rsidRPr="007644D7" w:rsidRDefault="00F53913" w:rsidP="004F4E42">
            <w:pPr>
              <w:rPr>
                <w:rFonts w:ascii="Arial" w:hAnsi="Arial" w:cs="Arial"/>
                <w:lang w:val="de-LU"/>
              </w:rPr>
            </w:pPr>
          </w:p>
          <w:p w14:paraId="63AC798D" w14:textId="77777777" w:rsidR="00F53913" w:rsidRPr="007644D7" w:rsidRDefault="00F53913" w:rsidP="004F4E42">
            <w:pPr>
              <w:rPr>
                <w:rFonts w:ascii="Arial" w:hAnsi="Arial" w:cs="Arial"/>
                <w:lang w:val="de-LU"/>
              </w:rPr>
            </w:pPr>
          </w:p>
        </w:tc>
      </w:tr>
    </w:tbl>
    <w:p w14:paraId="655A2E94" w14:textId="77777777" w:rsidR="00F53913" w:rsidRPr="007644D7" w:rsidRDefault="00F53913" w:rsidP="00F53913">
      <w:pPr>
        <w:rPr>
          <w:rFonts w:ascii="Arial" w:hAnsi="Arial" w:cs="Arial"/>
          <w:lang w:val="de-LU"/>
        </w:rPr>
      </w:pPr>
    </w:p>
    <w:p w14:paraId="4FB9D954" w14:textId="77777777" w:rsidR="00525AE7" w:rsidRPr="007644D7" w:rsidRDefault="007644D7">
      <w:pPr>
        <w:tabs>
          <w:tab w:val="left" w:pos="5520"/>
        </w:tabs>
        <w:rPr>
          <w:rFonts w:ascii="Arial" w:hAnsi="Arial" w:cs="Arial"/>
          <w:b/>
          <w:bCs/>
          <w:color w:val="4472C4" w:themeColor="accent1"/>
          <w:lang w:val="de-LU"/>
        </w:rPr>
      </w:pPr>
      <w:r w:rsidRPr="007644D7">
        <w:rPr>
          <w:rFonts w:ascii="Arial" w:hAnsi="Arial" w:cs="Arial"/>
          <w:b/>
          <w:bCs/>
          <w:color w:val="4472C4" w:themeColor="accent1"/>
          <w:lang w:val="de-LU"/>
        </w:rPr>
        <w:t xml:space="preserve">Belege dafür </w:t>
      </w:r>
    </w:p>
    <w:p w14:paraId="27D34522" w14:textId="77777777" w:rsidR="00525AE7" w:rsidRPr="007644D7" w:rsidRDefault="007644D7">
      <w:pPr>
        <w:rPr>
          <w:rFonts w:ascii="Arial" w:hAnsi="Arial" w:cs="Arial"/>
          <w:lang w:val="de-LU"/>
        </w:rPr>
      </w:pPr>
      <w:r w:rsidRPr="007644D7">
        <w:rPr>
          <w:rFonts w:ascii="Arial" w:hAnsi="Arial" w:cs="Arial"/>
          <w:lang w:val="de-LU"/>
        </w:rPr>
        <w:t xml:space="preserve">Warum ist Ihr Gedanke wahr?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F53913" w:rsidRPr="007644D7" w14:paraId="25160951" w14:textId="77777777" w:rsidTr="004F4E42">
        <w:tc>
          <w:tcPr>
            <w:tcW w:w="9060" w:type="dxa"/>
            <w:shd w:val="clear" w:color="auto" w:fill="D9E2F3" w:themeFill="accent1" w:themeFillTint="33"/>
          </w:tcPr>
          <w:p w14:paraId="6F0FE61E" w14:textId="77777777" w:rsidR="00F53913" w:rsidRPr="007644D7" w:rsidRDefault="00F53913" w:rsidP="004F4E42">
            <w:pPr>
              <w:rPr>
                <w:rFonts w:ascii="Arial" w:hAnsi="Arial" w:cs="Arial"/>
                <w:lang w:val="de-LU"/>
              </w:rPr>
            </w:pPr>
          </w:p>
          <w:p w14:paraId="4FFBF2A7" w14:textId="77777777" w:rsidR="00F53913" w:rsidRPr="007644D7" w:rsidRDefault="00F53913" w:rsidP="004F4E42">
            <w:pPr>
              <w:rPr>
                <w:rFonts w:ascii="Arial" w:hAnsi="Arial" w:cs="Arial"/>
                <w:lang w:val="de-LU"/>
              </w:rPr>
            </w:pPr>
          </w:p>
          <w:p w14:paraId="0F98BDEC" w14:textId="77777777" w:rsidR="00F53913" w:rsidRPr="007644D7" w:rsidRDefault="00F53913" w:rsidP="004F4E42">
            <w:pPr>
              <w:rPr>
                <w:rFonts w:ascii="Arial" w:hAnsi="Arial" w:cs="Arial"/>
                <w:lang w:val="de-LU"/>
              </w:rPr>
            </w:pPr>
          </w:p>
          <w:p w14:paraId="71BAC49F" w14:textId="77777777" w:rsidR="00F53913" w:rsidRPr="007644D7" w:rsidRDefault="00F53913" w:rsidP="004F4E42">
            <w:pPr>
              <w:rPr>
                <w:rFonts w:ascii="Arial" w:hAnsi="Arial" w:cs="Arial"/>
                <w:lang w:val="de-LU"/>
              </w:rPr>
            </w:pPr>
          </w:p>
        </w:tc>
      </w:tr>
    </w:tbl>
    <w:p w14:paraId="59701E26" w14:textId="4B20A148" w:rsidR="00511D80" w:rsidRPr="007644D7" w:rsidRDefault="00511D80" w:rsidP="00764E36">
      <w:pPr>
        <w:tabs>
          <w:tab w:val="left" w:pos="6926"/>
        </w:tabs>
        <w:rPr>
          <w:rFonts w:ascii="Arial" w:hAnsi="Arial" w:cs="Arial"/>
          <w:lang w:val="de-LU"/>
        </w:rPr>
      </w:pPr>
    </w:p>
    <w:p w14:paraId="3D417AB6" w14:textId="77777777" w:rsidR="00525AE7" w:rsidRPr="007644D7" w:rsidRDefault="007644D7">
      <w:pPr>
        <w:tabs>
          <w:tab w:val="left" w:pos="5520"/>
        </w:tabs>
        <w:rPr>
          <w:rFonts w:ascii="Arial" w:hAnsi="Arial" w:cs="Arial"/>
          <w:lang w:val="de-LU"/>
        </w:rPr>
      </w:pPr>
      <w:r w:rsidRPr="007644D7">
        <w:rPr>
          <w:rFonts w:ascii="Arial" w:hAnsi="Arial" w:cs="Arial"/>
          <w:b/>
          <w:bCs/>
          <w:color w:val="4472C4" w:themeColor="accent1"/>
          <w:lang w:val="de-LU"/>
        </w:rPr>
        <w:t xml:space="preserve">NICHT überzeugende Beweise </w:t>
      </w:r>
    </w:p>
    <w:p w14:paraId="140D68F8" w14:textId="77777777" w:rsidR="00525AE7" w:rsidRPr="007644D7" w:rsidRDefault="007644D7">
      <w:pPr>
        <w:rPr>
          <w:rFonts w:ascii="Arial" w:hAnsi="Arial" w:cs="Arial"/>
          <w:lang w:val="de-LU"/>
        </w:rPr>
      </w:pPr>
      <w:r w:rsidRPr="007644D7">
        <w:rPr>
          <w:rFonts w:ascii="Arial" w:hAnsi="Arial" w:cs="Arial"/>
          <w:lang w:val="de-LU"/>
        </w:rPr>
        <w:t xml:space="preserve">Warum könnte Ihr Gedanke falsch sein?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0"/>
      </w:tblGrid>
      <w:tr w:rsidR="00511D80" w:rsidRPr="007644D7" w14:paraId="0715040D" w14:textId="77777777" w:rsidTr="004F4E42">
        <w:tc>
          <w:tcPr>
            <w:tcW w:w="9060" w:type="dxa"/>
            <w:shd w:val="clear" w:color="auto" w:fill="D9E2F3" w:themeFill="accent1" w:themeFillTint="33"/>
          </w:tcPr>
          <w:p w14:paraId="6180A531" w14:textId="77777777" w:rsidR="00511D80" w:rsidRPr="007644D7" w:rsidRDefault="00511D80" w:rsidP="004F4E42">
            <w:pPr>
              <w:rPr>
                <w:rFonts w:ascii="Arial" w:hAnsi="Arial" w:cs="Arial"/>
                <w:lang w:val="de-LU"/>
              </w:rPr>
            </w:pPr>
          </w:p>
          <w:p w14:paraId="1F4E445C" w14:textId="77777777" w:rsidR="00511D80" w:rsidRPr="007644D7" w:rsidRDefault="00511D80" w:rsidP="004F4E42">
            <w:pPr>
              <w:rPr>
                <w:rFonts w:ascii="Arial" w:hAnsi="Arial" w:cs="Arial"/>
                <w:lang w:val="de-LU"/>
              </w:rPr>
            </w:pPr>
          </w:p>
          <w:p w14:paraId="18A1450E" w14:textId="77777777" w:rsidR="00511D80" w:rsidRPr="007644D7" w:rsidRDefault="00511D80" w:rsidP="004F4E42">
            <w:pPr>
              <w:rPr>
                <w:rFonts w:ascii="Arial" w:hAnsi="Arial" w:cs="Arial"/>
                <w:lang w:val="de-LU"/>
              </w:rPr>
            </w:pPr>
          </w:p>
          <w:p w14:paraId="7DE2F66F" w14:textId="77777777" w:rsidR="00511D80" w:rsidRPr="007644D7" w:rsidRDefault="00511D80" w:rsidP="004F4E42">
            <w:pPr>
              <w:rPr>
                <w:rFonts w:ascii="Arial" w:hAnsi="Arial" w:cs="Arial"/>
                <w:lang w:val="de-LU"/>
              </w:rPr>
            </w:pPr>
          </w:p>
        </w:tc>
      </w:tr>
    </w:tbl>
    <w:p w14:paraId="4C4926C9" w14:textId="77777777" w:rsidR="00511D80" w:rsidRPr="007644D7" w:rsidRDefault="00511D80" w:rsidP="00764E36">
      <w:pPr>
        <w:tabs>
          <w:tab w:val="left" w:pos="6926"/>
        </w:tabs>
        <w:rPr>
          <w:lang w:val="de-LU"/>
        </w:rPr>
      </w:pPr>
    </w:p>
    <w:p w14:paraId="2D61D279" w14:textId="77777777" w:rsidR="00511D80" w:rsidRPr="007644D7" w:rsidRDefault="00511D80" w:rsidP="00764E36">
      <w:pPr>
        <w:tabs>
          <w:tab w:val="left" w:pos="6926"/>
        </w:tabs>
        <w:rPr>
          <w:lang w:val="de-LU"/>
        </w:rPr>
      </w:pPr>
    </w:p>
    <w:p w14:paraId="1CD4438D" w14:textId="77777777" w:rsidR="00511D80" w:rsidRPr="007644D7" w:rsidRDefault="00511D80" w:rsidP="00764E36">
      <w:pPr>
        <w:tabs>
          <w:tab w:val="left" w:pos="6926"/>
        </w:tabs>
        <w:rPr>
          <w:lang w:val="de-LU"/>
        </w:rPr>
      </w:pPr>
    </w:p>
    <w:p w14:paraId="163038AA"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Sorgen nehmen zu, wenn wir uns unverhältnismäßig stark auf Faktoren konzentrieren, die außerhalb unserer Kontrolle liegen, und dabei vernachlässigen, über Dinge nachzudenken, die wir ändern können. Die Sorge kann abnehmen, wenn wir die Perspektive wechseln und uns auf Handlungen oder Aspekte unseres Lebens konzentrieren, über die wir mehr Kontrolle haben. In diesem Zusammenhang wird Resilienz zu einer entscheidenden Fähigkeit. Resilienz als Fähigkeit, mit stressigen Situationen umzugehen, ermöglicht es, die</w:t>
      </w:r>
      <w:r w:rsidRPr="007644D7">
        <w:rPr>
          <w:rFonts w:ascii="Arial" w:hAnsi="Arial" w:cs="Arial"/>
          <w:kern w:val="0"/>
          <w:lang w:val="de-LU"/>
        </w:rPr>
        <w:t>se Ausrichtung auf das, was kontrollierbar ist, zu stärken. Indem wir unsere Resilienz entwickeln, lernen wir, besser mit unseren Sorgen umzugehen, indem wir sie relativieren und eine proaktive Haltung einnehmen.</w:t>
      </w:r>
    </w:p>
    <w:p w14:paraId="52FA8D53" w14:textId="77777777" w:rsidR="00525AE7" w:rsidRPr="007644D7" w:rsidRDefault="007644D7">
      <w:pPr>
        <w:tabs>
          <w:tab w:val="left" w:pos="6926"/>
        </w:tabs>
        <w:rPr>
          <w:lang w:val="de-LU"/>
        </w:rPr>
      </w:pPr>
      <w:r w:rsidRPr="00F012D4">
        <w:rPr>
          <w:rFonts w:ascii="Arial" w:hAnsi="Arial" w:cs="Arial"/>
          <w:noProof/>
          <w:kern w:val="0"/>
          <w:lang w:val="fr-LU"/>
        </w:rPr>
        <w:drawing>
          <wp:anchor distT="0" distB="0" distL="114300" distR="114300" simplePos="0" relativeHeight="251881472" behindDoc="0" locked="0" layoutInCell="1" allowOverlap="1" wp14:anchorId="53D84C2F" wp14:editId="2BEF79DF">
            <wp:simplePos x="0" y="0"/>
            <wp:positionH relativeFrom="margin">
              <wp:align>center</wp:align>
            </wp:positionH>
            <wp:positionV relativeFrom="paragraph">
              <wp:posOffset>214313</wp:posOffset>
            </wp:positionV>
            <wp:extent cx="5050790" cy="5088255"/>
            <wp:effectExtent l="0" t="0" r="0" b="0"/>
            <wp:wrapTopAndBottom/>
            <wp:docPr id="1588773202" name="Image 1" descr="Une image contenant cercle, croquis,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73202" name="Image 1" descr="Une image contenant cercle, croquis, blanc, conceptio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050790" cy="5088255"/>
                    </a:xfrm>
                    <a:prstGeom prst="rect">
                      <a:avLst/>
                    </a:prstGeom>
                  </pic:spPr>
                </pic:pic>
              </a:graphicData>
            </a:graphic>
            <wp14:sizeRelH relativeFrom="margin">
              <wp14:pctWidth>0</wp14:pctWidth>
            </wp14:sizeRelH>
            <wp14:sizeRelV relativeFrom="margin">
              <wp14:pctHeight>0</wp14:pctHeight>
            </wp14:sizeRelV>
          </wp:anchor>
        </w:drawing>
      </w:r>
    </w:p>
    <w:p w14:paraId="710C9280" w14:textId="77777777" w:rsidR="00442850" w:rsidRPr="007644D7" w:rsidRDefault="00442850" w:rsidP="00764E36">
      <w:pPr>
        <w:tabs>
          <w:tab w:val="left" w:pos="6926"/>
        </w:tabs>
        <w:rPr>
          <w:lang w:val="de-LU"/>
        </w:rPr>
      </w:pPr>
    </w:p>
    <w:p w14:paraId="0A5D212E" w14:textId="77777777" w:rsidR="00442850" w:rsidRPr="007644D7" w:rsidRDefault="00442850" w:rsidP="00764E36">
      <w:pPr>
        <w:tabs>
          <w:tab w:val="left" w:pos="6926"/>
        </w:tabs>
        <w:rPr>
          <w:lang w:val="de-LU"/>
        </w:rPr>
      </w:pPr>
    </w:p>
    <w:p w14:paraId="31CE8BBF" w14:textId="77777777" w:rsidR="00442850" w:rsidRPr="007644D7" w:rsidRDefault="00442850" w:rsidP="00764E36">
      <w:pPr>
        <w:tabs>
          <w:tab w:val="left" w:pos="6926"/>
        </w:tabs>
        <w:rPr>
          <w:lang w:val="de-LU"/>
        </w:rPr>
      </w:pPr>
    </w:p>
    <w:p w14:paraId="5BD3F467" w14:textId="77777777" w:rsidR="00F012D4" w:rsidRPr="007644D7" w:rsidRDefault="00F012D4" w:rsidP="00200DA3">
      <w:pPr>
        <w:rPr>
          <w:b/>
          <w:bCs/>
          <w:color w:val="0070C0"/>
          <w:sz w:val="28"/>
          <w:szCs w:val="28"/>
          <w:lang w:val="de-LU"/>
        </w:rPr>
      </w:pPr>
    </w:p>
    <w:p w14:paraId="6D540156" w14:textId="77777777" w:rsidR="00F012D4" w:rsidRPr="007644D7" w:rsidRDefault="00F012D4" w:rsidP="00200DA3">
      <w:pPr>
        <w:rPr>
          <w:b/>
          <w:bCs/>
          <w:color w:val="0070C0"/>
          <w:sz w:val="28"/>
          <w:szCs w:val="28"/>
          <w:lang w:val="de-LU"/>
        </w:rPr>
      </w:pPr>
    </w:p>
    <w:p w14:paraId="4AC42BFD" w14:textId="77777777" w:rsidR="00511609" w:rsidRPr="007644D7" w:rsidRDefault="00511609" w:rsidP="002D1F91">
      <w:pPr>
        <w:rPr>
          <w:rFonts w:ascii="Arial" w:hAnsi="Arial" w:cs="Arial"/>
          <w:b/>
          <w:bCs/>
          <w:color w:val="0070C0"/>
          <w:sz w:val="28"/>
          <w:szCs w:val="28"/>
          <w:lang w:val="de-LU"/>
        </w:rPr>
      </w:pPr>
    </w:p>
    <w:p w14:paraId="62D86A8A" w14:textId="77777777" w:rsidR="00511609" w:rsidRPr="007644D7" w:rsidRDefault="00511609" w:rsidP="002D1F91">
      <w:pPr>
        <w:rPr>
          <w:rFonts w:ascii="Arial" w:hAnsi="Arial" w:cs="Arial"/>
          <w:b/>
          <w:bCs/>
          <w:color w:val="0070C0"/>
          <w:sz w:val="28"/>
          <w:szCs w:val="28"/>
          <w:lang w:val="de-LU"/>
        </w:rPr>
      </w:pPr>
    </w:p>
    <w:p w14:paraId="237C23F9" w14:textId="77777777" w:rsidR="00511609" w:rsidRPr="007644D7" w:rsidRDefault="00511609" w:rsidP="002D1F91">
      <w:pPr>
        <w:rPr>
          <w:rFonts w:ascii="Arial" w:hAnsi="Arial" w:cs="Arial"/>
          <w:b/>
          <w:bCs/>
          <w:color w:val="0070C0"/>
          <w:sz w:val="28"/>
          <w:szCs w:val="28"/>
          <w:lang w:val="de-LU"/>
        </w:rPr>
      </w:pPr>
    </w:p>
    <w:p w14:paraId="6C7CDA40" w14:textId="77777777" w:rsidR="00511609" w:rsidRPr="007644D7" w:rsidRDefault="00511609" w:rsidP="002D1F91">
      <w:pPr>
        <w:rPr>
          <w:rFonts w:ascii="Arial" w:hAnsi="Arial" w:cs="Arial"/>
          <w:b/>
          <w:bCs/>
          <w:color w:val="0070C0"/>
          <w:sz w:val="28"/>
          <w:szCs w:val="28"/>
          <w:lang w:val="de-LU"/>
        </w:rPr>
      </w:pPr>
    </w:p>
    <w:p w14:paraId="0CCDBE71" w14:textId="77777777" w:rsidR="00511609" w:rsidRPr="007644D7" w:rsidRDefault="00511609" w:rsidP="002D1F91">
      <w:pPr>
        <w:rPr>
          <w:rFonts w:ascii="Arial" w:hAnsi="Arial" w:cs="Arial"/>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rsidRPr="007644D7" w14:paraId="0BF39DDF" w14:textId="77777777" w:rsidTr="00652F5D">
        <w:tc>
          <w:tcPr>
            <w:tcW w:w="4531" w:type="dxa"/>
          </w:tcPr>
          <w:p w14:paraId="4C0FABD3" w14:textId="77777777" w:rsidR="00525AE7" w:rsidRDefault="007644D7">
            <w:pPr>
              <w:rPr>
                <w:rFonts w:ascii="Arial" w:hAnsi="Arial" w:cs="Arial"/>
                <w:b/>
                <w:bCs/>
                <w:color w:val="0070C0"/>
                <w:sz w:val="28"/>
                <w:szCs w:val="28"/>
                <w:lang w:val="fr-LU"/>
              </w:rPr>
            </w:pPr>
            <w:r>
              <w:rPr>
                <w:rFonts w:ascii="Arial" w:hAnsi="Arial" w:cs="Arial"/>
                <w:b/>
                <w:bCs/>
                <w:color w:val="0070C0"/>
                <w:sz w:val="28"/>
                <w:szCs w:val="28"/>
                <w:lang w:val="fr-LU"/>
              </w:rPr>
              <w:t>Lernen Sie Akzeptanz</w:t>
            </w:r>
          </w:p>
          <w:p w14:paraId="103F8F07" w14:textId="77777777" w:rsidR="00525AE7" w:rsidRDefault="007644D7">
            <w:pPr>
              <w:spacing w:line="360" w:lineRule="auto"/>
              <w:jc w:val="both"/>
              <w:rPr>
                <w:lang w:val="fr-LU"/>
              </w:rPr>
            </w:pPr>
            <w:r>
              <w:rPr>
                <w:lang w:val="fr-LU"/>
              </w:rPr>
              <w:t>Seite 72</w:t>
            </w:r>
          </w:p>
        </w:tc>
        <w:tc>
          <w:tcPr>
            <w:tcW w:w="4531" w:type="dxa"/>
          </w:tcPr>
          <w:p w14:paraId="715EBD0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Ihnen zu helfen, eine akzeptierende Haltung gegenüber schwierigen Situationen zu entwickeln. Indem Sie Akzeptanz üben, können Sie das emotionale Leid verringern, das mit Ereignissen verbunden ist, die Sie nicht kontrollieren können. Dadurch wird der innere Widerstand gelockert, Sie lernen, mit unangenehmen Gefühlen zu leben, und entwickeln eine gelassenere und ausgeglichenere Haltung gegenüber den Wechselfällen des Lebens.</w:t>
            </w:r>
          </w:p>
          <w:p w14:paraId="5A87C72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Identifizieren Sie eine von äußeren Faktoren abhängige Situation (Familie, Arbeit, Gesundheit, Paarbeziehung), bei der Sie glauben, dass es hilfreich sein könnte, mehr Akzeptanz zu entwickeln. Es sollte sich um eine Situation handeln, die nicht leicht verändert oder gelöst werden kann. Sie können sich auch dafür entscheiden, an einer wiederkehrenden persönlichen Erfahrung zu üben, die sich negativ auf Ihre Stimmung auswirkt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xml:space="preserve">, 2017). </w:t>
            </w:r>
          </w:p>
          <w:p w14:paraId="25F03A26" w14:textId="77777777" w:rsidR="00511609" w:rsidRPr="007644D7" w:rsidRDefault="00511609" w:rsidP="00652F5D">
            <w:pPr>
              <w:spacing w:line="360" w:lineRule="auto"/>
              <w:jc w:val="both"/>
              <w:rPr>
                <w:lang w:val="de-LU"/>
              </w:rPr>
            </w:pPr>
          </w:p>
        </w:tc>
      </w:tr>
    </w:tbl>
    <w:p w14:paraId="1AAABDE6" w14:textId="77777777" w:rsidR="00511609" w:rsidRDefault="00511609" w:rsidP="002D1F91">
      <w:pPr>
        <w:rPr>
          <w:rFonts w:ascii="Arial" w:hAnsi="Arial" w:cs="Arial"/>
          <w:b/>
          <w:bCs/>
          <w:color w:val="0070C0"/>
          <w:sz w:val="28"/>
          <w:szCs w:val="28"/>
          <w:lang w:val="de-LU"/>
        </w:rPr>
      </w:pPr>
    </w:p>
    <w:p w14:paraId="0A8C5803" w14:textId="77777777" w:rsidR="007644D7" w:rsidRPr="007644D7" w:rsidRDefault="007644D7" w:rsidP="002D1F91">
      <w:pPr>
        <w:rPr>
          <w:rFonts w:ascii="Arial" w:hAnsi="Arial" w:cs="Arial"/>
          <w:b/>
          <w:bCs/>
          <w:color w:val="0070C0"/>
          <w:sz w:val="28"/>
          <w:szCs w:val="28"/>
          <w:lang w:val="de-LU"/>
        </w:rPr>
      </w:pPr>
    </w:p>
    <w:p w14:paraId="2343ED95"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Lernen Sie Akzeptanz</w:t>
      </w:r>
    </w:p>
    <w:p w14:paraId="7FFE3C79" w14:textId="77777777" w:rsidR="00525AE7" w:rsidRPr="007644D7" w:rsidRDefault="007C2BD6">
      <w:pPr>
        <w:spacing w:line="360" w:lineRule="auto"/>
        <w:jc w:val="both"/>
        <w:rPr>
          <w:rFonts w:ascii="Arial" w:hAnsi="Arial" w:cs="Arial"/>
          <w:lang w:val="de-LU"/>
        </w:rPr>
      </w:pPr>
      <w:r w:rsidRPr="007644D7">
        <w:rPr>
          <w:rFonts w:ascii="Arial" w:hAnsi="Arial" w:cs="Arial"/>
          <w:lang w:val="de-LU"/>
        </w:rPr>
        <w:t xml:space="preserve"> Bei der Akzeptanz geht es darum, Ereignisse, Gedanken oder Gefühle, die wir nicht ändern können, zu erkennen und zu akzeptieren. Diese Übung beruht auf dem Gedanken, dass Widerstand oder der Versuch, unkontrollierbare Situationen zu kontrollieren, zusätzliches Leid verursachen kann. Akzeptanz bedeutet nicht Resignation oder Untätigkeit, sondern die Anerkennung der Tatsachen, so wie sie sind, ohne zu urteilen. Dies ermöglicht es, emotionale Spannungen zu lösen und eine gelassenere Perspektive einzunehmen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2017).</w:t>
      </w:r>
    </w:p>
    <w:p w14:paraId="5762FBDF" w14:textId="77777777" w:rsidR="00525AE7" w:rsidRDefault="007644D7">
      <w:pPr>
        <w:spacing w:line="360" w:lineRule="auto"/>
        <w:jc w:val="both"/>
        <w:rPr>
          <w:rFonts w:ascii="Arial" w:hAnsi="Arial" w:cs="Arial"/>
          <w:b/>
          <w:bCs/>
        </w:rPr>
      </w:pPr>
      <w:proofErr w:type="spellStart"/>
      <w:r w:rsidRPr="00410BFE">
        <w:rPr>
          <w:rFonts w:ascii="Arial" w:hAnsi="Arial" w:cs="Arial"/>
          <w:b/>
          <w:bCs/>
        </w:rPr>
        <w:t>Anweisungen</w:t>
      </w:r>
      <w:proofErr w:type="spellEnd"/>
      <w:r w:rsidRPr="00410BFE">
        <w:rPr>
          <w:rFonts w:ascii="Arial" w:hAnsi="Arial" w:cs="Arial"/>
          <w:b/>
          <w:bCs/>
        </w:rPr>
        <w:t xml:space="preserve"> für die </w:t>
      </w:r>
      <w:proofErr w:type="spellStart"/>
      <w:r w:rsidRPr="00410BFE">
        <w:rPr>
          <w:rFonts w:ascii="Arial" w:hAnsi="Arial" w:cs="Arial"/>
          <w:b/>
          <w:bCs/>
        </w:rPr>
        <w:t>Übung</w:t>
      </w:r>
      <w:proofErr w:type="spellEnd"/>
    </w:p>
    <w:p w14:paraId="0B65750E" w14:textId="77777777" w:rsidR="00525AE7" w:rsidRPr="007644D7" w:rsidRDefault="007644D7">
      <w:pPr>
        <w:numPr>
          <w:ilvl w:val="0"/>
          <w:numId w:val="79"/>
        </w:numPr>
        <w:spacing w:line="360" w:lineRule="auto"/>
        <w:rPr>
          <w:rFonts w:ascii="Arial" w:hAnsi="Arial" w:cs="Arial"/>
          <w:lang w:val="de-LU"/>
        </w:rPr>
      </w:pPr>
      <w:r w:rsidRPr="007644D7">
        <w:rPr>
          <w:rFonts w:ascii="Arial" w:hAnsi="Arial" w:cs="Arial"/>
          <w:b/>
          <w:bCs/>
          <w:lang w:val="de-LU"/>
        </w:rPr>
        <w:t xml:space="preserve">Identifizieren Sie eine Situation, die schwer zu akzeptieren ist: </w:t>
      </w:r>
      <w:r w:rsidRPr="007644D7">
        <w:rPr>
          <w:rFonts w:ascii="Arial" w:hAnsi="Arial" w:cs="Arial"/>
          <w:lang w:val="de-LU"/>
        </w:rPr>
        <w:br/>
      </w:r>
      <w:r w:rsidRPr="007644D7">
        <w:rPr>
          <w:rFonts w:ascii="Arial" w:hAnsi="Arial" w:cs="Arial"/>
          <w:lang w:val="de-LU"/>
        </w:rPr>
        <w:t>Wählen Sie eine Situation, die von äußeren Faktoren abhängt, z. B. Probleme in der Familie, am Arbeitsplatz, mit der Gesundheit oder in Beziehungen. Wählen Sie eine Situation, die nicht leicht verändert oder gelöst werden kann. Es kann sich auch um ein wiederkehrendes persönliches Erlebnis handeln, das Ihre Stimmung negativ beeinflusst.</w:t>
      </w:r>
    </w:p>
    <w:p w14:paraId="4E4841CC" w14:textId="77777777" w:rsidR="00525AE7" w:rsidRDefault="007644D7">
      <w:pPr>
        <w:numPr>
          <w:ilvl w:val="0"/>
          <w:numId w:val="79"/>
        </w:numPr>
        <w:spacing w:line="360" w:lineRule="auto"/>
        <w:rPr>
          <w:rFonts w:ascii="Arial" w:hAnsi="Arial" w:cs="Arial"/>
        </w:rPr>
      </w:pPr>
      <w:r w:rsidRPr="007644D7">
        <w:rPr>
          <w:rFonts w:ascii="Arial" w:hAnsi="Arial" w:cs="Arial"/>
          <w:b/>
          <w:bCs/>
          <w:lang w:val="de-LU"/>
        </w:rPr>
        <w:t xml:space="preserve">Notieren Sie Ihre Gedanken: </w:t>
      </w:r>
      <w:r w:rsidRPr="007644D7">
        <w:rPr>
          <w:rFonts w:ascii="Arial" w:hAnsi="Arial" w:cs="Arial"/>
          <w:lang w:val="de-LU"/>
        </w:rPr>
        <w:br/>
        <w:t xml:space="preserve">Beobachten Sie die Gedanken, die Ihnen in den Sinn kommen, wenn Sie sich auf die Situation konzentrieren. Beurteilen Sie sie nicht, sondern machen Sie sich ihre Präsenz bewusst. </w:t>
      </w:r>
      <w:proofErr w:type="spellStart"/>
      <w:r w:rsidRPr="00410BFE">
        <w:rPr>
          <w:rFonts w:ascii="Arial" w:hAnsi="Arial" w:cs="Arial"/>
        </w:rPr>
        <w:t>Versuchen</w:t>
      </w:r>
      <w:proofErr w:type="spellEnd"/>
      <w:r w:rsidRPr="00410BFE">
        <w:rPr>
          <w:rFonts w:ascii="Arial" w:hAnsi="Arial" w:cs="Arial"/>
        </w:rPr>
        <w:t xml:space="preserve"> Sie, </w:t>
      </w:r>
      <w:proofErr w:type="spellStart"/>
      <w:r w:rsidRPr="00410BFE">
        <w:rPr>
          <w:rFonts w:ascii="Arial" w:hAnsi="Arial" w:cs="Arial"/>
        </w:rPr>
        <w:t>sie</w:t>
      </w:r>
      <w:proofErr w:type="spellEnd"/>
      <w:r w:rsidRPr="00410BFE">
        <w:rPr>
          <w:rFonts w:ascii="Arial" w:hAnsi="Arial" w:cs="Arial"/>
        </w:rPr>
        <w:t xml:space="preserve"> </w:t>
      </w:r>
      <w:proofErr w:type="spellStart"/>
      <w:r w:rsidRPr="00410BFE">
        <w:rPr>
          <w:rFonts w:ascii="Arial" w:hAnsi="Arial" w:cs="Arial"/>
        </w:rPr>
        <w:t>klar</w:t>
      </w:r>
      <w:proofErr w:type="spellEnd"/>
      <w:r w:rsidRPr="00410BFE">
        <w:rPr>
          <w:rFonts w:ascii="Arial" w:hAnsi="Arial" w:cs="Arial"/>
        </w:rPr>
        <w:t xml:space="preserve"> und ehrlich auszudrücken.</w:t>
      </w:r>
    </w:p>
    <w:p w14:paraId="4511134A" w14:textId="77777777" w:rsidR="00525AE7" w:rsidRPr="007644D7" w:rsidRDefault="007644D7">
      <w:pPr>
        <w:numPr>
          <w:ilvl w:val="0"/>
          <w:numId w:val="79"/>
        </w:numPr>
        <w:spacing w:line="360" w:lineRule="auto"/>
        <w:rPr>
          <w:rFonts w:ascii="Arial" w:hAnsi="Arial" w:cs="Arial"/>
          <w:lang w:val="de-LU"/>
        </w:rPr>
      </w:pPr>
      <w:r w:rsidRPr="007644D7">
        <w:rPr>
          <w:rFonts w:ascii="Arial" w:hAnsi="Arial" w:cs="Arial"/>
          <w:b/>
          <w:bCs/>
          <w:lang w:val="de-LU"/>
        </w:rPr>
        <w:t xml:space="preserve">Identifizieren Sie Ihre Emotionen: </w:t>
      </w:r>
      <w:r w:rsidRPr="007644D7">
        <w:rPr>
          <w:rFonts w:ascii="Arial" w:hAnsi="Arial" w:cs="Arial"/>
          <w:lang w:val="de-LU"/>
        </w:rPr>
        <w:br/>
        <w:t>Identifizieren Sie die Emotionen, die mit dieser Situation verbunden sind (z. B. Frustration, Angst, Traurigkeit oder Sorge). Notieren Sie diese Emotionen, ohne zu versuchen, sie zu vermeiden oder umzuwandeln.</w:t>
      </w:r>
    </w:p>
    <w:p w14:paraId="3B1DD21A" w14:textId="77777777" w:rsidR="00525AE7" w:rsidRPr="007644D7" w:rsidRDefault="007644D7">
      <w:pPr>
        <w:numPr>
          <w:ilvl w:val="0"/>
          <w:numId w:val="79"/>
        </w:numPr>
        <w:spacing w:line="360" w:lineRule="auto"/>
        <w:rPr>
          <w:rFonts w:ascii="Arial" w:hAnsi="Arial" w:cs="Arial"/>
          <w:lang w:val="de-LU"/>
        </w:rPr>
      </w:pPr>
      <w:r w:rsidRPr="007644D7">
        <w:rPr>
          <w:rFonts w:ascii="Arial" w:hAnsi="Arial" w:cs="Arial"/>
          <w:b/>
          <w:bCs/>
          <w:lang w:val="de-LU"/>
        </w:rPr>
        <w:t xml:space="preserve">Beobachten, ohne zu urteilen: </w:t>
      </w:r>
      <w:r w:rsidRPr="007644D7">
        <w:rPr>
          <w:rFonts w:ascii="Arial" w:hAnsi="Arial" w:cs="Arial"/>
          <w:lang w:val="de-LU"/>
        </w:rPr>
        <w:br/>
        <w:t>Üben Sie sich darin, Ihre Gedanken und Gefühle zu beobachten, ohne sie zu kritisieren, zu beurteilen oder zu versuchen, sie zu ändern. Diese Übung kann schwierig sein, denn sie erfordert, dass Sie bei unbequemen Gefühlen bleiben. Wenn Sie Urteile oder Frustrationen bemerken, machen Sie eine Pause und kehren Sie zu der Übung zurück, wenn Sie sich bereit fühlen.</w:t>
      </w:r>
    </w:p>
    <w:p w14:paraId="506A7B02" w14:textId="703B434C" w:rsidR="00410BFE" w:rsidRPr="007644D7" w:rsidRDefault="007644D7" w:rsidP="007644D7">
      <w:pPr>
        <w:numPr>
          <w:ilvl w:val="0"/>
          <w:numId w:val="79"/>
        </w:numPr>
        <w:spacing w:line="360" w:lineRule="auto"/>
        <w:rPr>
          <w:rFonts w:ascii="Arial" w:hAnsi="Arial" w:cs="Arial"/>
          <w:lang w:val="de-LU"/>
        </w:rPr>
      </w:pPr>
      <w:r w:rsidRPr="007644D7">
        <w:rPr>
          <w:rFonts w:ascii="Arial" w:hAnsi="Arial" w:cs="Arial"/>
          <w:b/>
          <w:bCs/>
          <w:lang w:val="de-LU"/>
        </w:rPr>
        <w:t xml:space="preserve">Treten Sie einen Schritt zurück und erweitern Sie Ihre Perspektive: </w:t>
      </w:r>
      <w:r w:rsidRPr="007644D7">
        <w:rPr>
          <w:rFonts w:ascii="Arial" w:hAnsi="Arial" w:cs="Arial"/>
          <w:lang w:val="de-LU"/>
        </w:rPr>
        <w:br/>
        <w:t>Betrachten Sie die Situation als Ganzes. Denken Sie über die potenziellen Vorteile der Akzeptanz nach. Fragen Sie sich, ob Sie dazu neigen, sich nur auf die negativen Aspekte der Situation zu konzentrieren, und erkunden Sie die Möglichkeit, diese Aspekte zu akzeptieren, ohne sie zu verleugnen oder zu übertreiben</w:t>
      </w:r>
    </w:p>
    <w:p w14:paraId="1FFDDA0E"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lastRenderedPageBreak/>
        <w:t>Ziel der Übung</w:t>
      </w:r>
    </w:p>
    <w:p w14:paraId="68A30993"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Ihnen zu helfen, eine akzeptierende Haltung gegenüber schwierigen Situationen zu entwickeln. Indem Sie Akzeptanz üben, können Sie das emotionale Leid verringern, das mit Ereignissen verbunden ist, die Sie nicht kontrollieren können. Dadurch wird der innere Widerstand gelockert, Sie lernen, mit unangenehmen Gefühlen zu leben, und entwickeln eine gelassenere und ausgeglichenere Haltung gegenüber den Wechselfällen des Lebens.</w:t>
      </w:r>
    </w:p>
    <w:p w14:paraId="51B338F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Identifizieren Sie eine von äußeren Faktoren abhängige Situation (Familie, Arbeit, Gesundheit, Paarbeziehung), bei der Sie glauben, dass es hilfreich sein könnte, mehr Akzeptanz zu entwickeln. Es sollte sich um eine Situation handeln, die nicht leicht verändert oder gelöst werden kann. Sie können sich auch dafür entscheiden, an einer wiederkehrenden persönlichen Erfahrung zu üben, die sich negativ auf Ihre Stimmung auswirkt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xml:space="preserve">, 2017). </w:t>
      </w:r>
    </w:p>
    <w:tbl>
      <w:tblPr>
        <w:tblStyle w:val="TableauGrille2-Accentuation2"/>
        <w:tblW w:w="0" w:type="auto"/>
        <w:tblLook w:val="04A0" w:firstRow="1" w:lastRow="0" w:firstColumn="1" w:lastColumn="0" w:noHBand="0" w:noVBand="1"/>
      </w:tblPr>
      <w:tblGrid>
        <w:gridCol w:w="1555"/>
        <w:gridCol w:w="7505"/>
      </w:tblGrid>
      <w:tr w:rsidR="00200DA3" w:rsidRPr="00410BFE" w14:paraId="004D3B04"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9D89DD" w14:textId="77777777" w:rsidR="00525AE7" w:rsidRDefault="007644D7">
            <w:pPr>
              <w:spacing w:line="360" w:lineRule="auto"/>
              <w:jc w:val="both"/>
              <w:rPr>
                <w:rFonts w:ascii="Arial" w:hAnsi="Arial" w:cs="Arial"/>
                <w:lang w:val="fr-LU"/>
              </w:rPr>
            </w:pPr>
            <w:r w:rsidRPr="00410BFE">
              <w:rPr>
                <w:rFonts w:ascii="Arial" w:hAnsi="Arial" w:cs="Arial"/>
                <w:lang w:val="fr-LU"/>
              </w:rPr>
              <w:t>Lage</w:t>
            </w:r>
          </w:p>
        </w:tc>
        <w:tc>
          <w:tcPr>
            <w:tcW w:w="7505" w:type="dxa"/>
          </w:tcPr>
          <w:p w14:paraId="2DBEC239"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p w14:paraId="0A2DBD82"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p w14:paraId="17CBCB91" w14:textId="77777777" w:rsidR="00200DA3" w:rsidRPr="00410BFE" w:rsidRDefault="00200DA3" w:rsidP="00410B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fr-LU"/>
              </w:rPr>
            </w:pPr>
          </w:p>
        </w:tc>
      </w:tr>
      <w:tr w:rsidR="00200DA3" w:rsidRPr="00410BFE" w14:paraId="702F2ACE"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DDCAEA" w14:textId="77777777" w:rsidR="00525AE7" w:rsidRDefault="007644D7">
            <w:pPr>
              <w:spacing w:line="360" w:lineRule="auto"/>
              <w:jc w:val="both"/>
              <w:rPr>
                <w:rFonts w:ascii="Arial" w:hAnsi="Arial" w:cs="Arial"/>
                <w:lang w:val="fr-LU"/>
              </w:rPr>
            </w:pPr>
            <w:r w:rsidRPr="00410BFE">
              <w:rPr>
                <w:rFonts w:ascii="Arial" w:hAnsi="Arial" w:cs="Arial"/>
                <w:lang w:val="fr-LU"/>
              </w:rPr>
              <w:t>Gedanken</w:t>
            </w:r>
          </w:p>
        </w:tc>
        <w:tc>
          <w:tcPr>
            <w:tcW w:w="7505" w:type="dxa"/>
          </w:tcPr>
          <w:p w14:paraId="30BE5145"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10409943"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194466F9" w14:textId="77777777" w:rsidR="00200DA3" w:rsidRPr="00410BFE" w:rsidRDefault="00200DA3" w:rsidP="00410B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r>
      <w:tr w:rsidR="00200DA3" w:rsidRPr="00410BFE" w14:paraId="14C4789D" w14:textId="77777777" w:rsidTr="004F4E42">
        <w:tc>
          <w:tcPr>
            <w:cnfStyle w:val="001000000000" w:firstRow="0" w:lastRow="0" w:firstColumn="1" w:lastColumn="0" w:oddVBand="0" w:evenVBand="0" w:oddHBand="0" w:evenHBand="0" w:firstRowFirstColumn="0" w:firstRowLastColumn="0" w:lastRowFirstColumn="0" w:lastRowLastColumn="0"/>
            <w:tcW w:w="1555" w:type="dxa"/>
          </w:tcPr>
          <w:p w14:paraId="5C8A248F" w14:textId="77777777" w:rsidR="00525AE7" w:rsidRDefault="007644D7">
            <w:pPr>
              <w:spacing w:line="360" w:lineRule="auto"/>
              <w:jc w:val="both"/>
              <w:rPr>
                <w:rFonts w:ascii="Arial" w:hAnsi="Arial" w:cs="Arial"/>
                <w:lang w:val="fr-LU"/>
              </w:rPr>
            </w:pPr>
            <w:r w:rsidRPr="00410BFE">
              <w:rPr>
                <w:rFonts w:ascii="Arial" w:hAnsi="Arial" w:cs="Arial"/>
                <w:lang w:val="fr-LU"/>
              </w:rPr>
              <w:t xml:space="preserve">Emotionen </w:t>
            </w:r>
          </w:p>
        </w:tc>
        <w:tc>
          <w:tcPr>
            <w:tcW w:w="7505" w:type="dxa"/>
          </w:tcPr>
          <w:p w14:paraId="3AA96860" w14:textId="77777777" w:rsidR="00200DA3" w:rsidRPr="00410BFE" w:rsidRDefault="00200DA3"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10161055" w14:textId="77777777" w:rsidR="00200DA3" w:rsidRDefault="00200DA3"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397D3E1C" w14:textId="77777777" w:rsidR="00AF2C77" w:rsidRPr="00410BFE" w:rsidRDefault="00AF2C77" w:rsidP="00410B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r>
    </w:tbl>
    <w:p w14:paraId="5053DA9A" w14:textId="77777777" w:rsidR="00200DA3" w:rsidRPr="00410BFE" w:rsidRDefault="00200DA3" w:rsidP="00410BFE">
      <w:pPr>
        <w:spacing w:line="360" w:lineRule="auto"/>
        <w:jc w:val="both"/>
        <w:rPr>
          <w:rFonts w:ascii="Arial" w:hAnsi="Arial" w:cs="Arial"/>
          <w:lang w:val="fr-LU"/>
        </w:rPr>
      </w:pPr>
    </w:p>
    <w:tbl>
      <w:tblPr>
        <w:tblStyle w:val="TableauGrille2-Accentuation1"/>
        <w:tblW w:w="0" w:type="auto"/>
        <w:tblLook w:val="04A0" w:firstRow="1" w:lastRow="0" w:firstColumn="1" w:lastColumn="0" w:noHBand="0" w:noVBand="1"/>
      </w:tblPr>
      <w:tblGrid>
        <w:gridCol w:w="9060"/>
      </w:tblGrid>
      <w:tr w:rsidR="00200DA3" w:rsidRPr="007644D7" w14:paraId="6E71860E"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3BF62F4C" w14:textId="77777777" w:rsidR="00525AE7" w:rsidRPr="007644D7" w:rsidRDefault="007644D7">
            <w:pPr>
              <w:spacing w:line="360" w:lineRule="auto"/>
              <w:jc w:val="both"/>
              <w:rPr>
                <w:rFonts w:ascii="Arial" w:hAnsi="Arial" w:cs="Arial"/>
                <w:lang w:val="de-LU"/>
              </w:rPr>
            </w:pPr>
            <w:r w:rsidRPr="007644D7">
              <w:rPr>
                <w:rFonts w:ascii="Arial" w:hAnsi="Arial" w:cs="Arial"/>
                <w:b w:val="0"/>
                <w:bCs w:val="0"/>
                <w:lang w:val="de-LU"/>
              </w:rPr>
              <w:t xml:space="preserve">Beobachten Sie Ihre Gedanken &amp; Gefühle, ohne sie zu bewerten, zu kritisieren oder zu versuchen, sie zu ändern. Diese Übung ist </w:t>
            </w:r>
            <w:proofErr w:type="gramStart"/>
            <w:r w:rsidRPr="007644D7">
              <w:rPr>
                <w:rFonts w:ascii="Arial" w:hAnsi="Arial" w:cs="Arial"/>
                <w:b w:val="0"/>
                <w:bCs w:val="0"/>
                <w:lang w:val="de-LU"/>
              </w:rPr>
              <w:t>ziemlich schwierig</w:t>
            </w:r>
            <w:proofErr w:type="gramEnd"/>
            <w:r w:rsidRPr="007644D7">
              <w:rPr>
                <w:rFonts w:ascii="Arial" w:hAnsi="Arial" w:cs="Arial"/>
                <w:b w:val="0"/>
                <w:bCs w:val="0"/>
                <w:lang w:val="de-LU"/>
              </w:rPr>
              <w:t xml:space="preserve">. Wenn Sie merken, dass Sie frustriert oder gelangweilt sind oder sich selbst verurteilen, machen Sie ruhig eine Pause und kehren Sie dann, wenn Sie möchten, ruhig zu den Gedanken und Gefühlen zurück, um sie aus der Distanz zu beobachten. </w:t>
            </w:r>
          </w:p>
          <w:p w14:paraId="6E8138EB" w14:textId="77777777" w:rsidR="00200DA3" w:rsidRPr="007644D7" w:rsidRDefault="00200DA3" w:rsidP="00410BFE">
            <w:pPr>
              <w:spacing w:line="360" w:lineRule="auto"/>
              <w:jc w:val="both"/>
              <w:rPr>
                <w:rFonts w:ascii="Arial" w:hAnsi="Arial" w:cs="Arial"/>
                <w:b w:val="0"/>
                <w:bCs w:val="0"/>
                <w:lang w:val="de-LU"/>
              </w:rPr>
            </w:pPr>
          </w:p>
        </w:tc>
      </w:tr>
      <w:tr w:rsidR="00200DA3" w:rsidRPr="00410BFE" w14:paraId="4DDFF79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430BC80" w14:textId="77777777" w:rsidR="00525AE7" w:rsidRDefault="007644D7">
            <w:pPr>
              <w:autoSpaceDE w:val="0"/>
              <w:autoSpaceDN w:val="0"/>
              <w:adjustRightInd w:val="0"/>
              <w:spacing w:line="360" w:lineRule="auto"/>
              <w:jc w:val="both"/>
              <w:rPr>
                <w:rFonts w:ascii="Arial" w:hAnsi="Arial" w:cs="Arial"/>
                <w:b w:val="0"/>
                <w:bCs w:val="0"/>
                <w:lang w:val="fr-LU"/>
              </w:rPr>
            </w:pPr>
            <w:r w:rsidRPr="007644D7">
              <w:rPr>
                <w:rFonts w:ascii="Arial" w:hAnsi="Arial" w:cs="Arial"/>
                <w:b w:val="0"/>
                <w:bCs w:val="0"/>
                <w:lang w:val="de-LU"/>
              </w:rPr>
              <w:t xml:space="preserve">Treten Sie einen Schritt zurück und betrachten Sie die Dinge als Ganzes. Was bringt es Ihnen, wenn Sie etwas akzeptieren? Neigen Sie dazu, nur die negativen Aspekte dessen, was Ihnen widerfährt, zu sehen und die anderen Dimensionen nicht zu erkennen? </w:t>
            </w:r>
            <w:proofErr w:type="spellStart"/>
            <w:r w:rsidRPr="00410BFE">
              <w:rPr>
                <w:rFonts w:ascii="Arial" w:hAnsi="Arial" w:cs="Arial"/>
                <w:b w:val="0"/>
                <w:bCs w:val="0"/>
                <w:lang w:val="fr-LU"/>
              </w:rPr>
              <w:t>Gelingt</w:t>
            </w:r>
            <w:proofErr w:type="spellEnd"/>
            <w:r w:rsidRPr="00410BFE">
              <w:rPr>
                <w:rFonts w:ascii="Arial" w:hAnsi="Arial" w:cs="Arial"/>
                <w:b w:val="0"/>
                <w:bCs w:val="0"/>
                <w:lang w:val="fr-LU"/>
              </w:rPr>
              <w:t xml:space="preserve"> es </w:t>
            </w:r>
            <w:proofErr w:type="spellStart"/>
            <w:r w:rsidRPr="00410BFE">
              <w:rPr>
                <w:rFonts w:ascii="Arial" w:hAnsi="Arial" w:cs="Arial"/>
                <w:b w:val="0"/>
                <w:bCs w:val="0"/>
                <w:lang w:val="fr-LU"/>
              </w:rPr>
              <w:t>Ihnen</w:t>
            </w:r>
            <w:proofErr w:type="spellEnd"/>
            <w:r w:rsidRPr="00410BFE">
              <w:rPr>
                <w:rFonts w:ascii="Arial" w:hAnsi="Arial" w:cs="Arial"/>
                <w:b w:val="0"/>
                <w:bCs w:val="0"/>
                <w:lang w:val="fr-LU"/>
              </w:rPr>
              <w:t xml:space="preserve">, die negativen Aspekte zu akzeptieren? </w:t>
            </w:r>
          </w:p>
          <w:p w14:paraId="2CBC4641" w14:textId="77777777" w:rsidR="00200DA3" w:rsidRPr="00410BFE" w:rsidRDefault="00200DA3" w:rsidP="00410BFE">
            <w:pPr>
              <w:autoSpaceDE w:val="0"/>
              <w:autoSpaceDN w:val="0"/>
              <w:adjustRightInd w:val="0"/>
              <w:spacing w:line="360" w:lineRule="auto"/>
              <w:jc w:val="both"/>
              <w:rPr>
                <w:rFonts w:ascii="Arial" w:hAnsi="Arial" w:cs="Arial"/>
                <w:b w:val="0"/>
                <w:bCs w:val="0"/>
                <w:lang w:val="fr-LU"/>
              </w:rPr>
            </w:pPr>
          </w:p>
        </w:tc>
      </w:tr>
    </w:tbl>
    <w:p w14:paraId="242A3CBD" w14:textId="77777777" w:rsidR="00200DA3" w:rsidRDefault="00200DA3" w:rsidP="00200DA3">
      <w:pPr>
        <w:spacing w:line="360" w:lineRule="auto"/>
        <w:jc w:val="both"/>
        <w:rPr>
          <w:lang w:val="fr-LU"/>
        </w:rPr>
      </w:pPr>
    </w:p>
    <w:p w14:paraId="0368F32F" w14:textId="77777777" w:rsidR="00AF2C77" w:rsidRDefault="00AF2C77" w:rsidP="00200DA3">
      <w:pPr>
        <w:spacing w:line="360" w:lineRule="auto"/>
        <w:jc w:val="both"/>
        <w:rPr>
          <w:lang w:val="fr-LU"/>
        </w:rPr>
      </w:pPr>
    </w:p>
    <w:p w14:paraId="4952A22F" w14:textId="77777777" w:rsidR="00511609" w:rsidRDefault="00511609" w:rsidP="002D1F91">
      <w:pPr>
        <w:jc w:val="both"/>
        <w:rPr>
          <w:rFonts w:ascii="Arial" w:hAnsi="Arial" w:cs="Arial"/>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rsidRPr="007644D7" w14:paraId="37651359" w14:textId="77777777" w:rsidTr="00652F5D">
        <w:tc>
          <w:tcPr>
            <w:tcW w:w="4531" w:type="dxa"/>
          </w:tcPr>
          <w:p w14:paraId="0224C91C" w14:textId="77777777" w:rsidR="00525AE7" w:rsidRDefault="007644D7">
            <w:pPr>
              <w:rPr>
                <w:rFonts w:ascii="Arial" w:hAnsi="Arial" w:cs="Arial"/>
                <w:b/>
                <w:bCs/>
                <w:color w:val="0070C0"/>
                <w:sz w:val="28"/>
                <w:szCs w:val="28"/>
                <w:lang w:val="fr-LU"/>
              </w:rPr>
            </w:pPr>
            <w:r>
              <w:rPr>
                <w:rFonts w:ascii="Arial" w:hAnsi="Arial" w:cs="Arial"/>
                <w:b/>
                <w:bCs/>
                <w:color w:val="0070C0"/>
                <w:sz w:val="28"/>
                <w:szCs w:val="28"/>
                <w:lang w:val="fr-LU"/>
              </w:rPr>
              <w:t>Ihr Dankbarkeitstagebuch</w:t>
            </w:r>
          </w:p>
          <w:p w14:paraId="5843D717" w14:textId="77777777" w:rsidR="00525AE7" w:rsidRDefault="007644D7">
            <w:pPr>
              <w:spacing w:line="360" w:lineRule="auto"/>
              <w:jc w:val="both"/>
              <w:rPr>
                <w:lang w:val="fr-LU"/>
              </w:rPr>
            </w:pPr>
            <w:r>
              <w:rPr>
                <w:lang w:val="fr-LU"/>
              </w:rPr>
              <w:t>Seite 75</w:t>
            </w:r>
          </w:p>
        </w:tc>
        <w:tc>
          <w:tcPr>
            <w:tcW w:w="4531" w:type="dxa"/>
          </w:tcPr>
          <w:p w14:paraId="3D9F75BC"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Ihr emotionales Wohlbefinden und Ihre Resilienz zu stärken, indem Sie eine regelmäßige Praxis der Dankbarkeit pflegen. Dies hilft Ihnen, eine positivere Perspektive einzunehmen, die Glücksmomente im Alltag zu erkennen und einen ausgeglicheneren und zufriedeneren Geisteszustand zu schaffen.</w:t>
            </w:r>
          </w:p>
          <w:p w14:paraId="297478C0" w14:textId="77777777" w:rsidR="00525AE7" w:rsidRPr="007644D7" w:rsidRDefault="007644D7">
            <w:pPr>
              <w:autoSpaceDE w:val="0"/>
              <w:autoSpaceDN w:val="0"/>
              <w:adjustRightInd w:val="0"/>
              <w:spacing w:line="360" w:lineRule="auto"/>
              <w:jc w:val="both"/>
              <w:rPr>
                <w:rFonts w:ascii="Arial" w:eastAsia="KozGoPro-Regular" w:hAnsi="Arial" w:cs="Arial"/>
                <w:color w:val="1A181C"/>
                <w:kern w:val="0"/>
                <w:lang w:val="de-LU"/>
              </w:rPr>
            </w:pPr>
            <w:r w:rsidRPr="007644D7">
              <w:rPr>
                <w:rFonts w:ascii="Arial" w:eastAsia="KozGoPro-Regular" w:hAnsi="Arial" w:cs="Arial"/>
                <w:color w:val="1A181C"/>
                <w:kern w:val="0"/>
                <w:lang w:val="de-LU"/>
              </w:rPr>
              <w:t>Ein Beispiel: "Ich lebe in einer sicheren Gegend, ich genieße es, von meinen Nachbarn gekannt zu werden, die mich grüßen, wenn sie mich sehen (Dankbarkeit gegenüber der Welt). Ich gehe gerne mit meinen Hunden spazieren, sobald sie sehen, dass ich die Leine herausziehe, machen sie Freudensprünge (Dankbarkeit gegenüber anderen). Ich nahm mir Zeit, um meinem älteren Nachbarn zu helfen. Er war gerade dabei, seine Büsche zu beschneiden und hatte Schwierigkeiten, die höheren Teile zu erreichen. Für mich ist es wi</w:t>
            </w:r>
            <w:r w:rsidRPr="007644D7">
              <w:rPr>
                <w:rFonts w:ascii="Arial" w:eastAsia="KozGoPro-Regular" w:hAnsi="Arial" w:cs="Arial"/>
                <w:color w:val="1A181C"/>
                <w:kern w:val="0"/>
                <w:lang w:val="de-LU"/>
              </w:rPr>
              <w:t xml:space="preserve">chtig, anderen zu helfen, und die Tatsache, dass ich einen Gefallen tue, ohne eine Gegenleistung zu erwarten, gibt mir ein positives Gefühl. Es hat mir </w:t>
            </w:r>
            <w:proofErr w:type="gramStart"/>
            <w:r w:rsidRPr="007644D7">
              <w:rPr>
                <w:rFonts w:ascii="Arial" w:eastAsia="KozGoPro-Regular" w:hAnsi="Arial" w:cs="Arial"/>
                <w:color w:val="1A181C"/>
                <w:kern w:val="0"/>
                <w:lang w:val="de-LU"/>
              </w:rPr>
              <w:t>wirklich Freude</w:t>
            </w:r>
            <w:proofErr w:type="gramEnd"/>
            <w:r w:rsidRPr="007644D7">
              <w:rPr>
                <w:rFonts w:ascii="Arial" w:eastAsia="KozGoPro-Regular" w:hAnsi="Arial" w:cs="Arial"/>
                <w:color w:val="1A181C"/>
                <w:kern w:val="0"/>
                <w:lang w:val="de-LU"/>
              </w:rPr>
              <w:t xml:space="preserve"> bereitet, ihr zu helfen. Außerdem war ich froh zu sehen, dass meine Anwesenheit seine Stimmung zu heben schien (Dankbarkeit mir gegenüber)." </w:t>
            </w:r>
          </w:p>
          <w:p w14:paraId="74493437" w14:textId="77777777" w:rsidR="00511609" w:rsidRPr="007644D7" w:rsidRDefault="00511609" w:rsidP="00652F5D">
            <w:pPr>
              <w:spacing w:line="360" w:lineRule="auto"/>
              <w:jc w:val="both"/>
              <w:rPr>
                <w:lang w:val="de-LU"/>
              </w:rPr>
            </w:pPr>
          </w:p>
        </w:tc>
      </w:tr>
    </w:tbl>
    <w:p w14:paraId="3BA4106E" w14:textId="77777777" w:rsidR="00511609" w:rsidRPr="007644D7" w:rsidRDefault="00511609" w:rsidP="002D1F91">
      <w:pPr>
        <w:jc w:val="both"/>
        <w:rPr>
          <w:rFonts w:ascii="Arial" w:hAnsi="Arial" w:cs="Arial"/>
          <w:b/>
          <w:bCs/>
          <w:color w:val="0070C0"/>
          <w:sz w:val="28"/>
          <w:szCs w:val="28"/>
          <w:lang w:val="de-LU"/>
        </w:rPr>
      </w:pPr>
    </w:p>
    <w:p w14:paraId="2017104C" w14:textId="77777777" w:rsidR="00511609" w:rsidRPr="007644D7" w:rsidRDefault="00511609" w:rsidP="002D1F91">
      <w:pPr>
        <w:jc w:val="both"/>
        <w:rPr>
          <w:rFonts w:ascii="Arial" w:hAnsi="Arial" w:cs="Arial"/>
          <w:b/>
          <w:bCs/>
          <w:color w:val="0070C0"/>
          <w:sz w:val="28"/>
          <w:szCs w:val="28"/>
          <w:lang w:val="de-LU"/>
        </w:rPr>
      </w:pPr>
    </w:p>
    <w:p w14:paraId="2FD90043" w14:textId="77777777" w:rsidR="00511609" w:rsidRPr="007644D7" w:rsidRDefault="00511609" w:rsidP="002D1F91">
      <w:pPr>
        <w:jc w:val="both"/>
        <w:rPr>
          <w:rFonts w:ascii="Arial" w:hAnsi="Arial" w:cs="Arial"/>
          <w:b/>
          <w:bCs/>
          <w:color w:val="0070C0"/>
          <w:sz w:val="28"/>
          <w:szCs w:val="28"/>
          <w:lang w:val="de-LU"/>
        </w:rPr>
      </w:pPr>
    </w:p>
    <w:p w14:paraId="32EBDD36" w14:textId="77777777" w:rsidR="00511609" w:rsidRPr="007644D7" w:rsidRDefault="00511609" w:rsidP="002D1F91">
      <w:pPr>
        <w:jc w:val="both"/>
        <w:rPr>
          <w:rFonts w:ascii="Arial" w:hAnsi="Arial" w:cs="Arial"/>
          <w:b/>
          <w:bCs/>
          <w:color w:val="0070C0"/>
          <w:sz w:val="28"/>
          <w:szCs w:val="28"/>
          <w:lang w:val="de-LU"/>
        </w:rPr>
      </w:pPr>
    </w:p>
    <w:p w14:paraId="1D92366A" w14:textId="77777777" w:rsidR="00525AE7" w:rsidRPr="007644D7" w:rsidRDefault="007644D7">
      <w:pPr>
        <w:jc w:val="both"/>
        <w:rPr>
          <w:rFonts w:ascii="Arial" w:hAnsi="Arial" w:cs="Arial"/>
          <w:b/>
          <w:bCs/>
          <w:color w:val="0070C0"/>
          <w:sz w:val="28"/>
          <w:szCs w:val="28"/>
          <w:lang w:val="de-LU"/>
        </w:rPr>
      </w:pPr>
      <w:r w:rsidRPr="007644D7">
        <w:rPr>
          <w:rFonts w:ascii="Arial" w:hAnsi="Arial" w:cs="Arial"/>
          <w:b/>
          <w:bCs/>
          <w:color w:val="0070C0"/>
          <w:sz w:val="28"/>
          <w:szCs w:val="28"/>
          <w:lang w:val="de-LU"/>
        </w:rPr>
        <w:t xml:space="preserve">Ihr Dankbarkeitstagebuch </w:t>
      </w:r>
    </w:p>
    <w:p w14:paraId="0D3E332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Bei der Praxis der Dankbarkeit geht es darum, sich absichtlich auf die positiven Aspekte des Lebens zu konzentrieren, Glücksmomente und kleine Dinge, für die wir dankbar sind, zu notieren. Dieser von der kognitiven Verhaltenstherapie inspirierte Ansatz ist dafür bekannt, ein allgemeines Wohlbefinden zu fördern, Stress zu reduzieren, die Stimmung zu verbessern und die Resilienz zu stärken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2017). Die Forschung zeigt, dass das Führen eines Dankbarkeitstagebuchs durch die Kultivierung einer positiveren Perspektive positive Auswirkungen auf die psychische Gesundheit und das allgemeine Wohlbefinden haben kann (</w:t>
      </w:r>
      <w:proofErr w:type="spellStart"/>
      <w:r w:rsidRPr="007644D7">
        <w:rPr>
          <w:rFonts w:ascii="Arial" w:hAnsi="Arial" w:cs="Arial"/>
          <w:lang w:val="de-LU"/>
        </w:rPr>
        <w:t>Cregg</w:t>
      </w:r>
      <w:proofErr w:type="spellEnd"/>
      <w:r w:rsidRPr="007644D7">
        <w:rPr>
          <w:rFonts w:ascii="Arial" w:hAnsi="Arial" w:cs="Arial"/>
          <w:lang w:val="de-LU"/>
        </w:rPr>
        <w:t xml:space="preserve"> &amp; </w:t>
      </w:r>
      <w:proofErr w:type="spellStart"/>
      <w:r w:rsidRPr="007644D7">
        <w:rPr>
          <w:rFonts w:ascii="Arial" w:hAnsi="Arial" w:cs="Arial"/>
          <w:lang w:val="de-LU"/>
        </w:rPr>
        <w:t>Cheavens</w:t>
      </w:r>
      <w:proofErr w:type="spellEnd"/>
      <w:r w:rsidRPr="007644D7">
        <w:rPr>
          <w:rFonts w:ascii="Arial" w:hAnsi="Arial" w:cs="Arial"/>
          <w:lang w:val="de-LU"/>
        </w:rPr>
        <w:t>, 2021).</w:t>
      </w:r>
    </w:p>
    <w:p w14:paraId="263D7DA5" w14:textId="77777777" w:rsidR="00525AE7" w:rsidRDefault="007644D7">
      <w:pPr>
        <w:spacing w:line="360" w:lineRule="auto"/>
        <w:jc w:val="both"/>
        <w:rPr>
          <w:rFonts w:ascii="Arial" w:hAnsi="Arial" w:cs="Arial"/>
          <w:b/>
          <w:bCs/>
        </w:rPr>
      </w:pPr>
      <w:proofErr w:type="spellStart"/>
      <w:r w:rsidRPr="00BC79EA">
        <w:rPr>
          <w:rFonts w:ascii="Arial" w:hAnsi="Arial" w:cs="Arial"/>
          <w:b/>
          <w:bCs/>
        </w:rPr>
        <w:t>Anweisungen</w:t>
      </w:r>
      <w:proofErr w:type="spellEnd"/>
      <w:r w:rsidRPr="00BC79EA">
        <w:rPr>
          <w:rFonts w:ascii="Arial" w:hAnsi="Arial" w:cs="Arial"/>
          <w:b/>
          <w:bCs/>
        </w:rPr>
        <w:t xml:space="preserve"> für die </w:t>
      </w:r>
      <w:proofErr w:type="spellStart"/>
      <w:r w:rsidRPr="00BC79EA">
        <w:rPr>
          <w:rFonts w:ascii="Arial" w:hAnsi="Arial" w:cs="Arial"/>
          <w:b/>
          <w:bCs/>
        </w:rPr>
        <w:t>Übung</w:t>
      </w:r>
      <w:proofErr w:type="spellEnd"/>
    </w:p>
    <w:p w14:paraId="2009DCF0" w14:textId="77777777" w:rsidR="00525AE7" w:rsidRDefault="007644D7">
      <w:pPr>
        <w:numPr>
          <w:ilvl w:val="0"/>
          <w:numId w:val="80"/>
        </w:numPr>
        <w:spacing w:line="360" w:lineRule="auto"/>
        <w:rPr>
          <w:rFonts w:ascii="Arial" w:hAnsi="Arial" w:cs="Arial"/>
        </w:rPr>
      </w:pPr>
      <w:r w:rsidRPr="007644D7">
        <w:rPr>
          <w:rFonts w:ascii="Arial" w:hAnsi="Arial" w:cs="Arial"/>
          <w:lang w:val="de-LU"/>
        </w:rPr>
        <w:t xml:space="preserve">Dankbarkeit gegenüber der Welt &amp; meinem Leben: </w:t>
      </w:r>
      <w:r w:rsidRPr="007644D7">
        <w:rPr>
          <w:rFonts w:ascii="Arial" w:hAnsi="Arial" w:cs="Arial"/>
          <w:lang w:val="de-LU"/>
        </w:rPr>
        <w:br/>
        <w:t xml:space="preserve">Nehmen Sie sich einen Moment Zeit, um über die Aspekte Ihrer Umgebung oder Ihres Lebens nachzudenken, für die Sie Dankbarkeit empfinden. Das können einfache Momente sein, wie die Schönheit eines Sonnenaufgangs oder das Gefühl der Sicherheit, das Ihnen Ihr Zuhause vermittelt. </w:t>
      </w:r>
      <w:proofErr w:type="spellStart"/>
      <w:r w:rsidRPr="00BC79EA">
        <w:rPr>
          <w:rFonts w:ascii="Arial" w:hAnsi="Arial" w:cs="Arial"/>
        </w:rPr>
        <w:t>Schreiben</w:t>
      </w:r>
      <w:proofErr w:type="spellEnd"/>
      <w:r w:rsidRPr="00BC79EA">
        <w:rPr>
          <w:rFonts w:ascii="Arial" w:hAnsi="Arial" w:cs="Arial"/>
        </w:rPr>
        <w:t xml:space="preserve"> Sie </w:t>
      </w:r>
      <w:proofErr w:type="spellStart"/>
      <w:r w:rsidRPr="00BC79EA">
        <w:rPr>
          <w:rFonts w:ascii="Arial" w:hAnsi="Arial" w:cs="Arial"/>
        </w:rPr>
        <w:t>diese</w:t>
      </w:r>
      <w:proofErr w:type="spellEnd"/>
      <w:r w:rsidRPr="00BC79EA">
        <w:rPr>
          <w:rFonts w:ascii="Arial" w:hAnsi="Arial" w:cs="Arial"/>
        </w:rPr>
        <w:t xml:space="preserve"> Dinge in Ihr Tagebuch.</w:t>
      </w:r>
    </w:p>
    <w:p w14:paraId="356DAD4B" w14:textId="77777777" w:rsidR="00525AE7" w:rsidRPr="007644D7" w:rsidRDefault="007644D7">
      <w:pPr>
        <w:numPr>
          <w:ilvl w:val="0"/>
          <w:numId w:val="80"/>
        </w:numPr>
        <w:spacing w:line="360" w:lineRule="auto"/>
        <w:rPr>
          <w:rFonts w:ascii="Arial" w:hAnsi="Arial" w:cs="Arial"/>
          <w:lang w:val="de-LU"/>
        </w:rPr>
      </w:pPr>
      <w:r w:rsidRPr="007644D7">
        <w:rPr>
          <w:rFonts w:ascii="Arial" w:hAnsi="Arial" w:cs="Arial"/>
          <w:lang w:val="de-LU"/>
        </w:rPr>
        <w:t xml:space="preserve">Dankbarkeit gegenüber anderen: </w:t>
      </w:r>
      <w:r w:rsidRPr="007644D7">
        <w:rPr>
          <w:rFonts w:ascii="Arial" w:hAnsi="Arial" w:cs="Arial"/>
          <w:lang w:val="de-LU"/>
        </w:rPr>
        <w:br/>
        <w:t>Identifizieren Sie Personen oder Lebewesen (wie Freunde, Familienmitglieder, Kollegen oder Haustiere), denen gegenüber Sie Dankbarkeit empfinden. Denken Sie an Momente, in denen sie Ihnen Unterstützung, Freude oder Verständnis entgegengebracht haben.</w:t>
      </w:r>
    </w:p>
    <w:p w14:paraId="4B9DE25F" w14:textId="77777777" w:rsidR="00525AE7" w:rsidRPr="007644D7" w:rsidRDefault="007644D7">
      <w:pPr>
        <w:numPr>
          <w:ilvl w:val="0"/>
          <w:numId w:val="80"/>
        </w:numPr>
        <w:spacing w:line="360" w:lineRule="auto"/>
        <w:rPr>
          <w:rFonts w:ascii="Arial" w:hAnsi="Arial" w:cs="Arial"/>
          <w:lang w:val="de-LU"/>
        </w:rPr>
      </w:pPr>
      <w:r w:rsidRPr="007644D7">
        <w:rPr>
          <w:rFonts w:ascii="Arial" w:hAnsi="Arial" w:cs="Arial"/>
          <w:lang w:val="de-LU"/>
        </w:rPr>
        <w:t xml:space="preserve">Dankbarkeit mir selbst gegenüber: </w:t>
      </w:r>
      <w:r w:rsidRPr="007644D7">
        <w:rPr>
          <w:rFonts w:ascii="Arial" w:hAnsi="Arial" w:cs="Arial"/>
          <w:lang w:val="de-LU"/>
        </w:rPr>
        <w:br/>
        <w:t>Nehmen Sie sich auch die Zeit, Ihre eigenen Qualitäten und positiven Handlungen anzuerkennen. Notieren Sie sich Momente, in denen Sie sich selbst oder anderen gegenüber gütig, ausdauernd oder selbstlos gehandelt haben.</w:t>
      </w:r>
    </w:p>
    <w:p w14:paraId="03024556" w14:textId="77777777" w:rsidR="00525AE7" w:rsidRPr="007644D7" w:rsidRDefault="007644D7">
      <w:pPr>
        <w:numPr>
          <w:ilvl w:val="0"/>
          <w:numId w:val="80"/>
        </w:numPr>
        <w:spacing w:line="360" w:lineRule="auto"/>
        <w:rPr>
          <w:rFonts w:ascii="Arial" w:hAnsi="Arial" w:cs="Arial"/>
          <w:lang w:val="de-LU"/>
        </w:rPr>
      </w:pPr>
      <w:r w:rsidRPr="007644D7">
        <w:rPr>
          <w:rFonts w:ascii="Arial" w:hAnsi="Arial" w:cs="Arial"/>
          <w:lang w:val="de-LU"/>
        </w:rPr>
        <w:t xml:space="preserve">Überlege, welche Wirkung dein Tagebuch </w:t>
      </w:r>
      <w:r w:rsidRPr="007644D7">
        <w:rPr>
          <w:rFonts w:ascii="Arial" w:hAnsi="Arial" w:cs="Arial"/>
          <w:lang w:val="de-LU"/>
        </w:rPr>
        <w:br/>
        <w:t>hat:</w:t>
      </w:r>
      <w:r w:rsidRPr="007644D7">
        <w:rPr>
          <w:rFonts w:ascii="Arial" w:hAnsi="Arial" w:cs="Arial"/>
          <w:lang w:val="de-LU"/>
        </w:rPr>
        <w:br/>
        <w:t xml:space="preserve"> Wenn du mehrere Tagebucheinträge geschrieben hast, überlege, wie sich deine Perspektive verändert hat. Stellen Sie sich folgende Fragen: Hat sich meine Sicht auf das Leben dadurch verändert? Habe ich Veränderungen in meinem emotionalen Zustand oder in meiner Wahrnehmung anderer bemerkt?</w:t>
      </w:r>
    </w:p>
    <w:p w14:paraId="5991195F" w14:textId="77777777" w:rsidR="00BC79EA" w:rsidRDefault="00BC79EA" w:rsidP="00BC79EA">
      <w:pPr>
        <w:spacing w:line="360" w:lineRule="auto"/>
        <w:jc w:val="both"/>
        <w:rPr>
          <w:rFonts w:ascii="Arial" w:hAnsi="Arial" w:cs="Arial"/>
          <w:lang w:val="de-LU"/>
        </w:rPr>
      </w:pPr>
    </w:p>
    <w:p w14:paraId="6BEF83CB" w14:textId="77777777" w:rsidR="007644D7" w:rsidRPr="007644D7" w:rsidRDefault="007644D7" w:rsidP="00BC79EA">
      <w:pPr>
        <w:spacing w:line="360" w:lineRule="auto"/>
        <w:jc w:val="both"/>
        <w:rPr>
          <w:rFonts w:ascii="Arial" w:hAnsi="Arial" w:cs="Arial"/>
          <w:lang w:val="de-LU"/>
        </w:rPr>
      </w:pPr>
    </w:p>
    <w:p w14:paraId="2E8748CD"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lastRenderedPageBreak/>
        <w:t>Ziel der Übung</w:t>
      </w:r>
    </w:p>
    <w:p w14:paraId="17009A8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Ihr emotionales Wohlbefinden und Ihre Resilienz zu stärken, indem Sie eine regelmäßige Praxis der Dankbarkeit pflegen. Dies hilft Ihnen, eine positivere Perspektive einzunehmen, die Glücksmomente im Alltag zu erkennen und einen ausgeglicheneren und zufriedeneren Geisteszustand zu schaffen.</w:t>
      </w:r>
    </w:p>
    <w:p w14:paraId="0D359792" w14:textId="77777777" w:rsidR="00525AE7" w:rsidRPr="007644D7" w:rsidRDefault="007644D7">
      <w:pPr>
        <w:autoSpaceDE w:val="0"/>
        <w:autoSpaceDN w:val="0"/>
        <w:adjustRightInd w:val="0"/>
        <w:spacing w:after="0" w:line="360" w:lineRule="auto"/>
        <w:jc w:val="both"/>
        <w:rPr>
          <w:rFonts w:ascii="Arial" w:eastAsia="KozGoPro-Regular" w:hAnsi="Arial" w:cs="Arial"/>
          <w:color w:val="1A181C"/>
          <w:kern w:val="0"/>
          <w:lang w:val="de-LU"/>
        </w:rPr>
      </w:pPr>
      <w:r w:rsidRPr="007644D7">
        <w:rPr>
          <w:rFonts w:ascii="Arial" w:eastAsia="KozGoPro-Regular" w:hAnsi="Arial" w:cs="Arial"/>
          <w:color w:val="1A181C"/>
          <w:kern w:val="0"/>
          <w:lang w:val="de-LU"/>
        </w:rPr>
        <w:t>Ein Beispiel: "Ich lebe in einer sicheren Gegend, ich genieße es, von meinen Nachbarn gekannt zu werden, die mich grüßen, wenn sie mich sehen (Dankbarkeit gegenüber der Welt). Ich gehe gerne mit meinen Hunden spazieren, sobald sie sehen, dass ich die Leine herausziehe, machen sie Freudensprünge (Dankbarkeit gegenüber anderen). Ich nahm mir Zeit, um meinem älteren Nachbarn zu helfen. Er war gerade dabei, seine Büsche zu beschneiden und hatte Schwierigkeiten, die höheren Teile zu erreichen. Für mich ist es wi</w:t>
      </w:r>
      <w:r w:rsidRPr="007644D7">
        <w:rPr>
          <w:rFonts w:ascii="Arial" w:eastAsia="KozGoPro-Regular" w:hAnsi="Arial" w:cs="Arial"/>
          <w:color w:val="1A181C"/>
          <w:kern w:val="0"/>
          <w:lang w:val="de-LU"/>
        </w:rPr>
        <w:t xml:space="preserve">chtig, anderen zu helfen, und die Tatsache, dass ich einen Gefallen tue, ohne eine Gegenleistung zu erwarten, gibt mir ein positives Gefühl. Es hat mir </w:t>
      </w:r>
      <w:proofErr w:type="gramStart"/>
      <w:r w:rsidRPr="007644D7">
        <w:rPr>
          <w:rFonts w:ascii="Arial" w:eastAsia="KozGoPro-Regular" w:hAnsi="Arial" w:cs="Arial"/>
          <w:color w:val="1A181C"/>
          <w:kern w:val="0"/>
          <w:lang w:val="de-LU"/>
        </w:rPr>
        <w:t>wirklich Freude</w:t>
      </w:r>
      <w:proofErr w:type="gramEnd"/>
      <w:r w:rsidRPr="007644D7">
        <w:rPr>
          <w:rFonts w:ascii="Arial" w:eastAsia="KozGoPro-Regular" w:hAnsi="Arial" w:cs="Arial"/>
          <w:color w:val="1A181C"/>
          <w:kern w:val="0"/>
          <w:lang w:val="de-LU"/>
        </w:rPr>
        <w:t xml:space="preserve"> bereitet, ihr zu helfen. Außerdem war ich froh zu sehen, dass meine Anwesenheit seine Stimmung zu heben schien (Dankbarkeit mir gegenüber)." </w:t>
      </w:r>
    </w:p>
    <w:p w14:paraId="5C04840B" w14:textId="77777777" w:rsidR="00103DDA" w:rsidRPr="007644D7" w:rsidRDefault="00103DDA" w:rsidP="00103DDA">
      <w:pPr>
        <w:rPr>
          <w:rFonts w:ascii="Arial" w:eastAsia="KozGoPro-Regular" w:hAnsi="Arial" w:cs="Arial"/>
          <w:color w:val="1A181C"/>
          <w:kern w:val="0"/>
          <w:lang w:val="de-LU"/>
        </w:rPr>
      </w:pPr>
    </w:p>
    <w:p w14:paraId="344A8931" w14:textId="77777777" w:rsidR="00525AE7" w:rsidRPr="007644D7" w:rsidRDefault="007644D7">
      <w:pPr>
        <w:rPr>
          <w:rFonts w:ascii="Arial" w:eastAsia="KozGoPro-Regular" w:hAnsi="Arial" w:cs="Arial"/>
          <w:b/>
          <w:bCs/>
          <w:color w:val="1A181C"/>
          <w:kern w:val="0"/>
          <w:lang w:val="de-LU"/>
        </w:rPr>
      </w:pPr>
      <w:r w:rsidRPr="007644D7">
        <w:rPr>
          <w:rFonts w:ascii="Arial" w:eastAsia="KozGoPro-Regular" w:hAnsi="Arial" w:cs="Arial"/>
          <w:b/>
          <w:bCs/>
          <w:color w:val="1A181C"/>
          <w:kern w:val="0"/>
          <w:lang w:val="de-LU"/>
        </w:rPr>
        <w:t xml:space="preserve">Dankbarkeit gegenüber der Welt &amp; meinem Leben </w:t>
      </w:r>
    </w:p>
    <w:p w14:paraId="2A7DE58F" w14:textId="77777777" w:rsidR="00525AE7" w:rsidRPr="007644D7" w:rsidRDefault="007644D7">
      <w:pPr>
        <w:jc w:val="both"/>
        <w:rPr>
          <w:rFonts w:ascii="Arial" w:eastAsia="KozGoPro-Regular" w:hAnsi="Arial" w:cs="Arial"/>
          <w:color w:val="1A181C"/>
          <w:kern w:val="0"/>
          <w:lang w:val="de-LU"/>
        </w:rPr>
      </w:pPr>
      <w:r w:rsidRPr="007644D7">
        <w:rPr>
          <w:rFonts w:ascii="Arial" w:eastAsia="KozGoPro-Regular" w:hAnsi="Arial" w:cs="Arial"/>
          <w:color w:val="1A181C"/>
          <w:kern w:val="0"/>
          <w:lang w:val="de-LU"/>
        </w:rPr>
        <w:t xml:space="preserve">Listen Sie unten Dinge auf, die in Ihnen Dankbarkeit gegenüber der Welt und Ihrem Leben hervorrufen. </w:t>
      </w:r>
    </w:p>
    <w:tbl>
      <w:tblPr>
        <w:tblStyle w:val="TableauGrille2-Accentuation1"/>
        <w:tblW w:w="0" w:type="auto"/>
        <w:tblInd w:w="851" w:type="dxa"/>
        <w:tblLook w:val="04A0" w:firstRow="1" w:lastRow="0" w:firstColumn="1" w:lastColumn="0" w:noHBand="0" w:noVBand="1"/>
      </w:tblPr>
      <w:tblGrid>
        <w:gridCol w:w="7366"/>
      </w:tblGrid>
      <w:tr w:rsidR="00103DDA" w:rsidRPr="007644D7" w14:paraId="3377F892" w14:textId="77777777" w:rsidTr="008A58A6">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3ADC60BD" w14:textId="77777777" w:rsidR="00103DDA" w:rsidRPr="007644D7" w:rsidRDefault="00103DDA" w:rsidP="004F4E42">
            <w:pPr>
              <w:rPr>
                <w:rFonts w:ascii="Arial" w:eastAsia="KozGoPro-Regular" w:hAnsi="Arial" w:cs="Arial"/>
                <w:color w:val="1A181C"/>
                <w:kern w:val="0"/>
                <w:lang w:val="de-LU"/>
              </w:rPr>
            </w:pPr>
          </w:p>
        </w:tc>
      </w:tr>
      <w:tr w:rsidR="00103DDA" w:rsidRPr="007644D7" w14:paraId="1EA6D676"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1C87BE93" w14:textId="77777777" w:rsidR="00103DDA" w:rsidRPr="007644D7" w:rsidRDefault="00103DDA" w:rsidP="004F4E42">
            <w:pPr>
              <w:rPr>
                <w:rFonts w:ascii="Arial" w:eastAsia="KozGoPro-Regular" w:hAnsi="Arial" w:cs="Arial"/>
                <w:color w:val="1A181C"/>
                <w:kern w:val="0"/>
                <w:lang w:val="de-LU"/>
              </w:rPr>
            </w:pPr>
          </w:p>
        </w:tc>
      </w:tr>
      <w:tr w:rsidR="00103DDA" w:rsidRPr="007644D7" w14:paraId="5F3E3B0B"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017E242B" w14:textId="77777777" w:rsidR="00103DDA" w:rsidRPr="007644D7" w:rsidRDefault="00103DDA" w:rsidP="004F4E42">
            <w:pPr>
              <w:rPr>
                <w:rFonts w:ascii="Arial" w:eastAsia="KozGoPro-Regular" w:hAnsi="Arial" w:cs="Arial"/>
                <w:color w:val="1A181C"/>
                <w:kern w:val="0"/>
                <w:lang w:val="de-LU"/>
              </w:rPr>
            </w:pPr>
          </w:p>
        </w:tc>
      </w:tr>
      <w:tr w:rsidR="00103DDA" w:rsidRPr="007644D7" w14:paraId="57A4A31F"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716C0264" w14:textId="77777777" w:rsidR="00103DDA" w:rsidRPr="007644D7" w:rsidRDefault="00103DDA" w:rsidP="004F4E42">
            <w:pPr>
              <w:rPr>
                <w:rFonts w:ascii="Arial" w:eastAsia="KozGoPro-Regular" w:hAnsi="Arial" w:cs="Arial"/>
                <w:color w:val="1A181C"/>
                <w:kern w:val="0"/>
                <w:lang w:val="de-LU"/>
              </w:rPr>
            </w:pPr>
          </w:p>
        </w:tc>
      </w:tr>
      <w:tr w:rsidR="00103DDA" w:rsidRPr="007644D7" w14:paraId="072523FA"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6212D292" w14:textId="77777777" w:rsidR="00103DDA" w:rsidRPr="007644D7" w:rsidRDefault="00103DDA" w:rsidP="004F4E42">
            <w:pPr>
              <w:rPr>
                <w:rFonts w:ascii="Arial" w:eastAsia="KozGoPro-Regular" w:hAnsi="Arial" w:cs="Arial"/>
                <w:color w:val="1A181C"/>
                <w:kern w:val="0"/>
                <w:lang w:val="de-LU"/>
              </w:rPr>
            </w:pPr>
          </w:p>
        </w:tc>
      </w:tr>
      <w:tr w:rsidR="00103DDA" w:rsidRPr="007644D7" w14:paraId="1384272A" w14:textId="77777777" w:rsidTr="008A58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366" w:type="dxa"/>
          </w:tcPr>
          <w:p w14:paraId="36E1E7BE" w14:textId="77777777" w:rsidR="00103DDA" w:rsidRPr="007644D7" w:rsidRDefault="00103DDA" w:rsidP="004F4E42">
            <w:pPr>
              <w:rPr>
                <w:rFonts w:ascii="Arial" w:eastAsia="KozGoPro-Regular" w:hAnsi="Arial" w:cs="Arial"/>
                <w:color w:val="1A181C"/>
                <w:kern w:val="0"/>
                <w:lang w:val="de-LU"/>
              </w:rPr>
            </w:pPr>
          </w:p>
        </w:tc>
      </w:tr>
      <w:tr w:rsidR="00103DDA" w:rsidRPr="007644D7" w14:paraId="3DE0F386"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4FDF2024" w14:textId="77777777" w:rsidR="00103DDA" w:rsidRPr="007644D7" w:rsidRDefault="00103DDA" w:rsidP="004F4E42">
            <w:pPr>
              <w:rPr>
                <w:rFonts w:ascii="Arial" w:eastAsia="KozGoPro-Regular" w:hAnsi="Arial" w:cs="Arial"/>
                <w:color w:val="1A181C"/>
                <w:kern w:val="0"/>
                <w:lang w:val="de-LU"/>
              </w:rPr>
            </w:pPr>
          </w:p>
        </w:tc>
      </w:tr>
      <w:tr w:rsidR="00103DDA" w:rsidRPr="007644D7" w14:paraId="4DEFD251" w14:textId="77777777" w:rsidTr="008A58A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79EB2B7A" w14:textId="77777777" w:rsidR="00103DDA" w:rsidRPr="007644D7" w:rsidRDefault="00103DDA" w:rsidP="004F4E42">
            <w:pPr>
              <w:rPr>
                <w:rFonts w:ascii="Arial" w:eastAsia="KozGoPro-Regular" w:hAnsi="Arial" w:cs="Arial"/>
                <w:color w:val="1A181C"/>
                <w:kern w:val="0"/>
                <w:lang w:val="de-LU"/>
              </w:rPr>
            </w:pPr>
          </w:p>
        </w:tc>
      </w:tr>
      <w:tr w:rsidR="008A58A6" w:rsidRPr="007644D7" w14:paraId="18423408"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046455F4" w14:textId="77777777" w:rsidR="008A58A6" w:rsidRPr="007644D7" w:rsidRDefault="008A58A6" w:rsidP="004F4E42">
            <w:pPr>
              <w:rPr>
                <w:rFonts w:ascii="Arial" w:eastAsia="KozGoPro-Regular" w:hAnsi="Arial" w:cs="Arial"/>
                <w:color w:val="1A181C"/>
                <w:kern w:val="0"/>
                <w:lang w:val="de-LU"/>
              </w:rPr>
            </w:pPr>
          </w:p>
        </w:tc>
      </w:tr>
      <w:tr w:rsidR="008A58A6" w:rsidRPr="007644D7" w14:paraId="374927AC" w14:textId="77777777" w:rsidTr="008A58A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366" w:type="dxa"/>
          </w:tcPr>
          <w:p w14:paraId="3ED2C7D6" w14:textId="77777777" w:rsidR="008A58A6" w:rsidRPr="007644D7" w:rsidRDefault="008A58A6" w:rsidP="004F4E42">
            <w:pPr>
              <w:rPr>
                <w:rFonts w:ascii="Arial" w:eastAsia="KozGoPro-Regular" w:hAnsi="Arial" w:cs="Arial"/>
                <w:color w:val="1A181C"/>
                <w:kern w:val="0"/>
                <w:lang w:val="de-LU"/>
              </w:rPr>
            </w:pPr>
          </w:p>
        </w:tc>
      </w:tr>
      <w:tr w:rsidR="008A58A6" w:rsidRPr="007644D7" w14:paraId="350B189F" w14:textId="77777777" w:rsidTr="008A58A6">
        <w:trPr>
          <w:trHeight w:val="412"/>
        </w:trPr>
        <w:tc>
          <w:tcPr>
            <w:cnfStyle w:val="001000000000" w:firstRow="0" w:lastRow="0" w:firstColumn="1" w:lastColumn="0" w:oddVBand="0" w:evenVBand="0" w:oddHBand="0" w:evenHBand="0" w:firstRowFirstColumn="0" w:firstRowLastColumn="0" w:lastRowFirstColumn="0" w:lastRowLastColumn="0"/>
            <w:tcW w:w="7366" w:type="dxa"/>
          </w:tcPr>
          <w:p w14:paraId="0C83BD8A" w14:textId="77777777" w:rsidR="008A58A6" w:rsidRPr="007644D7" w:rsidRDefault="008A58A6" w:rsidP="004F4E42">
            <w:pPr>
              <w:rPr>
                <w:rFonts w:ascii="Arial" w:eastAsia="KozGoPro-Regular" w:hAnsi="Arial" w:cs="Arial"/>
                <w:color w:val="1A181C"/>
                <w:kern w:val="0"/>
                <w:lang w:val="de-LU"/>
              </w:rPr>
            </w:pPr>
          </w:p>
        </w:tc>
      </w:tr>
    </w:tbl>
    <w:p w14:paraId="05BC5C2A" w14:textId="77777777" w:rsidR="00200DA3" w:rsidRPr="007644D7" w:rsidRDefault="00200DA3" w:rsidP="00200DA3">
      <w:pPr>
        <w:spacing w:line="360" w:lineRule="auto"/>
        <w:jc w:val="both"/>
        <w:rPr>
          <w:rFonts w:ascii="Arial" w:hAnsi="Arial" w:cs="Arial"/>
          <w:lang w:val="de-LU"/>
        </w:rPr>
      </w:pPr>
    </w:p>
    <w:p w14:paraId="262866EA" w14:textId="77777777" w:rsidR="00442850" w:rsidRPr="007644D7" w:rsidRDefault="00442850" w:rsidP="00764E36">
      <w:pPr>
        <w:tabs>
          <w:tab w:val="left" w:pos="6926"/>
        </w:tabs>
        <w:rPr>
          <w:rFonts w:ascii="Arial" w:hAnsi="Arial" w:cs="Arial"/>
          <w:lang w:val="de-LU"/>
        </w:rPr>
      </w:pPr>
    </w:p>
    <w:p w14:paraId="7700E690" w14:textId="77777777" w:rsidR="008A58A6" w:rsidRPr="007644D7" w:rsidRDefault="008A58A6" w:rsidP="00764E36">
      <w:pPr>
        <w:tabs>
          <w:tab w:val="left" w:pos="6926"/>
        </w:tabs>
        <w:rPr>
          <w:rFonts w:ascii="Arial" w:hAnsi="Arial" w:cs="Arial"/>
          <w:lang w:val="de-LU"/>
        </w:rPr>
      </w:pPr>
    </w:p>
    <w:p w14:paraId="0DBFEE2F" w14:textId="77777777" w:rsidR="00E66BCF" w:rsidRPr="007644D7" w:rsidRDefault="00E66BCF" w:rsidP="00764E36">
      <w:pPr>
        <w:tabs>
          <w:tab w:val="left" w:pos="6926"/>
        </w:tabs>
        <w:rPr>
          <w:rFonts w:ascii="Arial" w:hAnsi="Arial" w:cs="Arial"/>
          <w:lang w:val="de-LU"/>
        </w:rPr>
      </w:pPr>
    </w:p>
    <w:p w14:paraId="1721347A" w14:textId="77777777" w:rsidR="00525AE7" w:rsidRPr="007644D7" w:rsidRDefault="007644D7">
      <w:pPr>
        <w:rPr>
          <w:rFonts w:ascii="Arial" w:eastAsia="KozGoPro-Regular" w:hAnsi="Arial" w:cs="Arial"/>
          <w:b/>
          <w:bCs/>
          <w:color w:val="1A181C"/>
          <w:kern w:val="0"/>
          <w:lang w:val="de-LU"/>
        </w:rPr>
      </w:pPr>
      <w:r w:rsidRPr="007644D7">
        <w:rPr>
          <w:rFonts w:ascii="Arial" w:eastAsia="KozGoPro-Regular" w:hAnsi="Arial" w:cs="Arial"/>
          <w:b/>
          <w:bCs/>
          <w:color w:val="1A181C"/>
          <w:kern w:val="0"/>
          <w:lang w:val="de-LU"/>
        </w:rPr>
        <w:lastRenderedPageBreak/>
        <w:t>Dankbarkeit gegenüber anderen</w:t>
      </w:r>
    </w:p>
    <w:p w14:paraId="6FE6F705" w14:textId="77777777" w:rsidR="00525AE7" w:rsidRPr="007644D7" w:rsidRDefault="007644D7">
      <w:pPr>
        <w:rPr>
          <w:rFonts w:ascii="Arial" w:eastAsia="KozGoPro-Regular" w:hAnsi="Arial" w:cs="Arial"/>
          <w:color w:val="1A181C"/>
          <w:kern w:val="0"/>
          <w:lang w:val="de-LU"/>
        </w:rPr>
      </w:pPr>
      <w:r w:rsidRPr="007644D7">
        <w:rPr>
          <w:rFonts w:ascii="Arial" w:eastAsia="KozGoPro-Regular" w:hAnsi="Arial" w:cs="Arial"/>
          <w:color w:val="1A181C"/>
          <w:kern w:val="0"/>
          <w:lang w:val="de-LU"/>
        </w:rPr>
        <w:t xml:space="preserve">Listen Sie im Folgenden Dinge auf, die in Ihnen Dankbarkeit gegenüber anderen Menschen (Familie, Freunde, Kollegen, Haustiere usw.) hervorrufen. </w:t>
      </w:r>
    </w:p>
    <w:tbl>
      <w:tblPr>
        <w:tblStyle w:val="TableauGrille2-Accentuation2"/>
        <w:tblW w:w="0" w:type="auto"/>
        <w:tblInd w:w="284" w:type="dxa"/>
        <w:tblLook w:val="04A0" w:firstRow="1" w:lastRow="0" w:firstColumn="1" w:lastColumn="0" w:noHBand="0" w:noVBand="1"/>
      </w:tblPr>
      <w:tblGrid>
        <w:gridCol w:w="7933"/>
      </w:tblGrid>
      <w:tr w:rsidR="00F175A0" w:rsidRPr="007644D7" w14:paraId="23CC1A27" w14:textId="77777777" w:rsidTr="00F175A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0A9F7EB2" w14:textId="77777777" w:rsidR="00F175A0" w:rsidRPr="007644D7" w:rsidRDefault="00F175A0" w:rsidP="004F4E42">
            <w:pPr>
              <w:rPr>
                <w:rFonts w:ascii="Arial" w:eastAsia="KozGoPro-Regular" w:hAnsi="Arial" w:cs="Arial"/>
                <w:color w:val="1A181C"/>
                <w:kern w:val="0"/>
                <w:lang w:val="de-LU"/>
              </w:rPr>
            </w:pPr>
          </w:p>
        </w:tc>
      </w:tr>
      <w:tr w:rsidR="00F175A0" w:rsidRPr="007644D7" w14:paraId="6620E4A2" w14:textId="77777777" w:rsidTr="00F175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933" w:type="dxa"/>
          </w:tcPr>
          <w:p w14:paraId="68141971" w14:textId="77777777" w:rsidR="00F175A0" w:rsidRPr="007644D7" w:rsidRDefault="00F175A0" w:rsidP="004F4E42">
            <w:pPr>
              <w:rPr>
                <w:rFonts w:ascii="Arial" w:eastAsia="KozGoPro-Regular" w:hAnsi="Arial" w:cs="Arial"/>
                <w:color w:val="1A181C"/>
                <w:kern w:val="0"/>
                <w:lang w:val="de-LU"/>
              </w:rPr>
            </w:pPr>
          </w:p>
        </w:tc>
      </w:tr>
      <w:tr w:rsidR="00F175A0" w:rsidRPr="007644D7" w14:paraId="0F51530D"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16EFF9DD" w14:textId="77777777" w:rsidR="00F175A0" w:rsidRPr="007644D7" w:rsidRDefault="00F175A0" w:rsidP="004F4E42">
            <w:pPr>
              <w:rPr>
                <w:rFonts w:ascii="Arial" w:eastAsia="KozGoPro-Regular" w:hAnsi="Arial" w:cs="Arial"/>
                <w:color w:val="1A181C"/>
                <w:kern w:val="0"/>
                <w:lang w:val="de-LU"/>
              </w:rPr>
            </w:pPr>
          </w:p>
        </w:tc>
      </w:tr>
      <w:tr w:rsidR="00F175A0" w:rsidRPr="007644D7" w14:paraId="1D7BE90D" w14:textId="77777777" w:rsidTr="00F175A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933" w:type="dxa"/>
          </w:tcPr>
          <w:p w14:paraId="3DEBE34D" w14:textId="77777777" w:rsidR="00F175A0" w:rsidRPr="007644D7" w:rsidRDefault="00F175A0" w:rsidP="004F4E42">
            <w:pPr>
              <w:rPr>
                <w:rFonts w:ascii="Arial" w:eastAsia="KozGoPro-Regular" w:hAnsi="Arial" w:cs="Arial"/>
                <w:color w:val="1A181C"/>
                <w:kern w:val="0"/>
                <w:lang w:val="de-LU"/>
              </w:rPr>
            </w:pPr>
          </w:p>
        </w:tc>
      </w:tr>
      <w:tr w:rsidR="00F175A0" w:rsidRPr="007644D7" w14:paraId="1611816A"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35A856AA" w14:textId="77777777" w:rsidR="00F175A0" w:rsidRPr="007644D7" w:rsidRDefault="00F175A0" w:rsidP="004F4E42">
            <w:pPr>
              <w:rPr>
                <w:rFonts w:ascii="Arial" w:eastAsia="KozGoPro-Regular" w:hAnsi="Arial" w:cs="Arial"/>
                <w:color w:val="1A181C"/>
                <w:kern w:val="0"/>
                <w:lang w:val="de-LU"/>
              </w:rPr>
            </w:pPr>
          </w:p>
        </w:tc>
      </w:tr>
      <w:tr w:rsidR="00F175A0" w:rsidRPr="007644D7" w14:paraId="34DB7A9F"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389E8830" w14:textId="77777777" w:rsidR="00F175A0" w:rsidRPr="007644D7" w:rsidRDefault="00F175A0" w:rsidP="004F4E42">
            <w:pPr>
              <w:rPr>
                <w:rFonts w:ascii="Arial" w:eastAsia="KozGoPro-Regular" w:hAnsi="Arial" w:cs="Arial"/>
                <w:color w:val="1A181C"/>
                <w:kern w:val="0"/>
                <w:lang w:val="de-LU"/>
              </w:rPr>
            </w:pPr>
          </w:p>
        </w:tc>
      </w:tr>
      <w:tr w:rsidR="00F175A0" w:rsidRPr="007644D7" w14:paraId="762B03E7"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62FBEFCA" w14:textId="77777777" w:rsidR="00F175A0" w:rsidRPr="007644D7" w:rsidRDefault="00F175A0" w:rsidP="004F4E42">
            <w:pPr>
              <w:rPr>
                <w:rFonts w:ascii="Arial" w:eastAsia="KozGoPro-Regular" w:hAnsi="Arial" w:cs="Arial"/>
                <w:color w:val="1A181C"/>
                <w:kern w:val="0"/>
                <w:lang w:val="de-LU"/>
              </w:rPr>
            </w:pPr>
          </w:p>
        </w:tc>
      </w:tr>
      <w:tr w:rsidR="00F175A0" w:rsidRPr="007644D7" w14:paraId="50D16EF9"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6B41A7DB" w14:textId="77777777" w:rsidR="00F175A0" w:rsidRPr="007644D7" w:rsidRDefault="00F175A0" w:rsidP="004F4E42">
            <w:pPr>
              <w:rPr>
                <w:rFonts w:ascii="Arial" w:eastAsia="KozGoPro-Regular" w:hAnsi="Arial" w:cs="Arial"/>
                <w:color w:val="1A181C"/>
                <w:kern w:val="0"/>
                <w:lang w:val="de-LU"/>
              </w:rPr>
            </w:pPr>
          </w:p>
        </w:tc>
      </w:tr>
      <w:tr w:rsidR="00F175A0" w:rsidRPr="007644D7" w14:paraId="154F3CF9"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0D9B2E63" w14:textId="77777777" w:rsidR="00F175A0" w:rsidRPr="007644D7" w:rsidRDefault="00F175A0" w:rsidP="004F4E42">
            <w:pPr>
              <w:rPr>
                <w:rFonts w:ascii="Arial" w:eastAsia="KozGoPro-Regular" w:hAnsi="Arial" w:cs="Arial"/>
                <w:color w:val="1A181C"/>
                <w:kern w:val="0"/>
                <w:lang w:val="de-LU"/>
              </w:rPr>
            </w:pPr>
          </w:p>
        </w:tc>
      </w:tr>
      <w:tr w:rsidR="00F175A0" w:rsidRPr="007644D7" w14:paraId="661F2334"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1BE2C7FE" w14:textId="77777777" w:rsidR="00F175A0" w:rsidRPr="007644D7" w:rsidRDefault="00F175A0" w:rsidP="004F4E42">
            <w:pPr>
              <w:rPr>
                <w:rFonts w:ascii="Arial" w:eastAsia="KozGoPro-Regular" w:hAnsi="Arial" w:cs="Arial"/>
                <w:color w:val="1A181C"/>
                <w:kern w:val="0"/>
                <w:lang w:val="de-LU"/>
              </w:rPr>
            </w:pPr>
          </w:p>
        </w:tc>
      </w:tr>
      <w:tr w:rsidR="00F175A0" w:rsidRPr="007644D7" w14:paraId="4C71CDC6" w14:textId="77777777" w:rsidTr="00F175A0">
        <w:trPr>
          <w:trHeight w:val="433"/>
        </w:trPr>
        <w:tc>
          <w:tcPr>
            <w:cnfStyle w:val="001000000000" w:firstRow="0" w:lastRow="0" w:firstColumn="1" w:lastColumn="0" w:oddVBand="0" w:evenVBand="0" w:oddHBand="0" w:evenHBand="0" w:firstRowFirstColumn="0" w:firstRowLastColumn="0" w:lastRowFirstColumn="0" w:lastRowLastColumn="0"/>
            <w:tcW w:w="7933" w:type="dxa"/>
          </w:tcPr>
          <w:p w14:paraId="53966A1D" w14:textId="77777777" w:rsidR="00F175A0" w:rsidRPr="007644D7" w:rsidRDefault="00F175A0" w:rsidP="004F4E42">
            <w:pPr>
              <w:rPr>
                <w:rFonts w:ascii="Arial" w:eastAsia="KozGoPro-Regular" w:hAnsi="Arial" w:cs="Arial"/>
                <w:color w:val="1A181C"/>
                <w:kern w:val="0"/>
                <w:lang w:val="de-LU"/>
              </w:rPr>
            </w:pPr>
          </w:p>
        </w:tc>
      </w:tr>
      <w:tr w:rsidR="00F175A0" w:rsidRPr="007644D7" w14:paraId="4824452F" w14:textId="77777777" w:rsidTr="00F175A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933" w:type="dxa"/>
          </w:tcPr>
          <w:p w14:paraId="44F00CB5" w14:textId="77777777" w:rsidR="00F175A0" w:rsidRPr="007644D7" w:rsidRDefault="00F175A0" w:rsidP="004F4E42">
            <w:pPr>
              <w:rPr>
                <w:rFonts w:ascii="Arial" w:eastAsia="KozGoPro-Regular" w:hAnsi="Arial" w:cs="Arial"/>
                <w:color w:val="1A181C"/>
                <w:kern w:val="0"/>
                <w:lang w:val="de-LU"/>
              </w:rPr>
            </w:pPr>
          </w:p>
        </w:tc>
      </w:tr>
      <w:tr w:rsidR="00F175A0" w:rsidRPr="007644D7" w14:paraId="4BB86329" w14:textId="77777777" w:rsidTr="00F175A0">
        <w:trPr>
          <w:trHeight w:val="412"/>
        </w:trPr>
        <w:tc>
          <w:tcPr>
            <w:cnfStyle w:val="001000000000" w:firstRow="0" w:lastRow="0" w:firstColumn="1" w:lastColumn="0" w:oddVBand="0" w:evenVBand="0" w:oddHBand="0" w:evenHBand="0" w:firstRowFirstColumn="0" w:firstRowLastColumn="0" w:lastRowFirstColumn="0" w:lastRowLastColumn="0"/>
            <w:tcW w:w="7933" w:type="dxa"/>
          </w:tcPr>
          <w:p w14:paraId="327EF637" w14:textId="77777777" w:rsidR="00F175A0" w:rsidRPr="007644D7" w:rsidRDefault="00F175A0" w:rsidP="004F4E42">
            <w:pPr>
              <w:rPr>
                <w:rFonts w:ascii="Arial" w:eastAsia="KozGoPro-Regular" w:hAnsi="Arial" w:cs="Arial"/>
                <w:color w:val="1A181C"/>
                <w:kern w:val="0"/>
                <w:lang w:val="de-LU"/>
              </w:rPr>
            </w:pPr>
          </w:p>
        </w:tc>
      </w:tr>
    </w:tbl>
    <w:p w14:paraId="7BC10B29" w14:textId="77777777" w:rsidR="00F175A0" w:rsidRPr="007644D7" w:rsidRDefault="00F175A0" w:rsidP="00764E36">
      <w:pPr>
        <w:tabs>
          <w:tab w:val="left" w:pos="6926"/>
        </w:tabs>
        <w:rPr>
          <w:rFonts w:ascii="Arial" w:hAnsi="Arial" w:cs="Arial"/>
          <w:lang w:val="de-LU"/>
        </w:rPr>
      </w:pPr>
    </w:p>
    <w:p w14:paraId="37D619FB" w14:textId="77777777" w:rsidR="00135659" w:rsidRPr="007644D7" w:rsidRDefault="00135659" w:rsidP="00764E36">
      <w:pPr>
        <w:tabs>
          <w:tab w:val="left" w:pos="6926"/>
        </w:tabs>
        <w:rPr>
          <w:rFonts w:ascii="Arial" w:hAnsi="Arial" w:cs="Arial"/>
          <w:lang w:val="de-LU"/>
        </w:rPr>
      </w:pPr>
    </w:p>
    <w:p w14:paraId="2BAF9637" w14:textId="77777777" w:rsidR="00525AE7" w:rsidRPr="007644D7" w:rsidRDefault="007644D7">
      <w:pPr>
        <w:rPr>
          <w:rFonts w:ascii="Arial" w:eastAsia="KozGoPro-Regular" w:hAnsi="Arial" w:cs="Arial"/>
          <w:b/>
          <w:bCs/>
          <w:color w:val="1A181C"/>
          <w:kern w:val="0"/>
          <w:lang w:val="de-LU"/>
        </w:rPr>
      </w:pPr>
      <w:r w:rsidRPr="007644D7">
        <w:rPr>
          <w:rFonts w:ascii="Arial" w:eastAsia="KozGoPro-Regular" w:hAnsi="Arial" w:cs="Arial"/>
          <w:b/>
          <w:bCs/>
          <w:color w:val="1A181C"/>
          <w:kern w:val="0"/>
          <w:lang w:val="de-LU"/>
        </w:rPr>
        <w:t xml:space="preserve">Dankbarkeit mir selbst gegenüber </w:t>
      </w:r>
    </w:p>
    <w:p w14:paraId="0A228244" w14:textId="77777777" w:rsidR="00525AE7" w:rsidRPr="007644D7" w:rsidRDefault="007644D7">
      <w:pPr>
        <w:rPr>
          <w:rFonts w:ascii="Arial" w:eastAsia="KozGoPro-Regular" w:hAnsi="Arial" w:cs="Arial"/>
          <w:color w:val="1A181C"/>
          <w:kern w:val="0"/>
          <w:lang w:val="de-LU"/>
        </w:rPr>
      </w:pPr>
      <w:r w:rsidRPr="007644D7">
        <w:rPr>
          <w:rFonts w:ascii="Arial" w:eastAsia="KozGoPro-Regular" w:hAnsi="Arial" w:cs="Arial"/>
          <w:color w:val="1A181C"/>
          <w:kern w:val="0"/>
          <w:lang w:val="de-LU"/>
        </w:rPr>
        <w:t xml:space="preserve">Listen Sie unten Dinge auf, die in Ihnen Dankbarkeit gegenüber sich selbst hervorrufen (Ihre Qualitäten, Stärken, Werte, guten Taten usw.). </w:t>
      </w:r>
    </w:p>
    <w:p w14:paraId="68EC2CB6" w14:textId="77777777" w:rsidR="00135659" w:rsidRPr="007644D7" w:rsidRDefault="00135659" w:rsidP="00135659">
      <w:pPr>
        <w:rPr>
          <w:rFonts w:ascii="Arial" w:eastAsia="KozGoPro-Regular" w:hAnsi="Arial" w:cs="Arial"/>
          <w:color w:val="1A181C"/>
          <w:kern w:val="0"/>
          <w:lang w:val="de-LU"/>
        </w:rPr>
      </w:pPr>
    </w:p>
    <w:tbl>
      <w:tblPr>
        <w:tblStyle w:val="TableauGrille2-Accentuation5"/>
        <w:tblW w:w="0" w:type="auto"/>
        <w:tblInd w:w="709" w:type="dxa"/>
        <w:tblLook w:val="04A0" w:firstRow="1" w:lastRow="0" w:firstColumn="1" w:lastColumn="0" w:noHBand="0" w:noVBand="1"/>
      </w:tblPr>
      <w:tblGrid>
        <w:gridCol w:w="7508"/>
      </w:tblGrid>
      <w:tr w:rsidR="00135659" w:rsidRPr="007644D7" w14:paraId="052E73C9" w14:textId="77777777" w:rsidTr="0013565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477C434B" w14:textId="77777777" w:rsidR="00135659" w:rsidRPr="007644D7" w:rsidRDefault="00135659" w:rsidP="004F4E42">
            <w:pPr>
              <w:rPr>
                <w:rFonts w:ascii="Arial" w:eastAsia="KozGoPro-Regular" w:hAnsi="Arial" w:cs="Arial"/>
                <w:color w:val="1A181C"/>
                <w:kern w:val="0"/>
                <w:lang w:val="de-LU"/>
              </w:rPr>
            </w:pPr>
          </w:p>
        </w:tc>
      </w:tr>
      <w:tr w:rsidR="00135659" w:rsidRPr="007644D7" w14:paraId="7BE0A9D6" w14:textId="77777777" w:rsidTr="0013565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508" w:type="dxa"/>
          </w:tcPr>
          <w:p w14:paraId="621C89D5" w14:textId="77777777" w:rsidR="00135659" w:rsidRPr="007644D7" w:rsidRDefault="00135659" w:rsidP="004F4E42">
            <w:pPr>
              <w:rPr>
                <w:rFonts w:ascii="Arial" w:eastAsia="KozGoPro-Regular" w:hAnsi="Arial" w:cs="Arial"/>
                <w:color w:val="1A181C"/>
                <w:kern w:val="0"/>
                <w:lang w:val="de-LU"/>
              </w:rPr>
            </w:pPr>
          </w:p>
        </w:tc>
      </w:tr>
      <w:tr w:rsidR="00135659" w:rsidRPr="007644D7" w14:paraId="5F06F8B3" w14:textId="77777777" w:rsidTr="00135659">
        <w:trPr>
          <w:trHeight w:val="412"/>
        </w:trPr>
        <w:tc>
          <w:tcPr>
            <w:cnfStyle w:val="001000000000" w:firstRow="0" w:lastRow="0" w:firstColumn="1" w:lastColumn="0" w:oddVBand="0" w:evenVBand="0" w:oddHBand="0" w:evenHBand="0" w:firstRowFirstColumn="0" w:firstRowLastColumn="0" w:lastRowFirstColumn="0" w:lastRowLastColumn="0"/>
            <w:tcW w:w="7508" w:type="dxa"/>
          </w:tcPr>
          <w:p w14:paraId="74E06170" w14:textId="77777777" w:rsidR="00135659" w:rsidRPr="007644D7" w:rsidRDefault="00135659" w:rsidP="004F4E42">
            <w:pPr>
              <w:rPr>
                <w:rFonts w:ascii="Arial" w:eastAsia="KozGoPro-Regular" w:hAnsi="Arial" w:cs="Arial"/>
                <w:color w:val="1A181C"/>
                <w:kern w:val="0"/>
                <w:lang w:val="de-LU"/>
              </w:rPr>
            </w:pPr>
          </w:p>
        </w:tc>
      </w:tr>
      <w:tr w:rsidR="00135659" w:rsidRPr="007644D7" w14:paraId="2A679401" w14:textId="77777777" w:rsidTr="0013565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508" w:type="dxa"/>
          </w:tcPr>
          <w:p w14:paraId="297FE457" w14:textId="77777777" w:rsidR="00135659" w:rsidRPr="007644D7" w:rsidRDefault="00135659" w:rsidP="004F4E42">
            <w:pPr>
              <w:rPr>
                <w:rFonts w:ascii="Arial" w:eastAsia="KozGoPro-Regular" w:hAnsi="Arial" w:cs="Arial"/>
                <w:color w:val="1A181C"/>
                <w:kern w:val="0"/>
                <w:lang w:val="de-LU"/>
              </w:rPr>
            </w:pPr>
          </w:p>
        </w:tc>
      </w:tr>
      <w:tr w:rsidR="00135659" w:rsidRPr="007644D7" w14:paraId="0BA7191A" w14:textId="77777777" w:rsidTr="00135659">
        <w:trPr>
          <w:trHeight w:val="412"/>
        </w:trPr>
        <w:tc>
          <w:tcPr>
            <w:cnfStyle w:val="001000000000" w:firstRow="0" w:lastRow="0" w:firstColumn="1" w:lastColumn="0" w:oddVBand="0" w:evenVBand="0" w:oddHBand="0" w:evenHBand="0" w:firstRowFirstColumn="0" w:firstRowLastColumn="0" w:lastRowFirstColumn="0" w:lastRowLastColumn="0"/>
            <w:tcW w:w="7508" w:type="dxa"/>
          </w:tcPr>
          <w:p w14:paraId="62A5BF41" w14:textId="77777777" w:rsidR="00135659" w:rsidRPr="007644D7" w:rsidRDefault="00135659" w:rsidP="004F4E42">
            <w:pPr>
              <w:rPr>
                <w:rFonts w:ascii="Arial" w:eastAsia="KozGoPro-Regular" w:hAnsi="Arial" w:cs="Arial"/>
                <w:color w:val="1A181C"/>
                <w:kern w:val="0"/>
                <w:lang w:val="de-LU"/>
              </w:rPr>
            </w:pPr>
          </w:p>
        </w:tc>
      </w:tr>
      <w:tr w:rsidR="00135659" w:rsidRPr="007644D7" w14:paraId="11E2033C"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247AB0EC" w14:textId="77777777" w:rsidR="00135659" w:rsidRPr="007644D7" w:rsidRDefault="00135659" w:rsidP="004F4E42">
            <w:pPr>
              <w:rPr>
                <w:rFonts w:ascii="Arial" w:eastAsia="KozGoPro-Regular" w:hAnsi="Arial" w:cs="Arial"/>
                <w:color w:val="1A181C"/>
                <w:kern w:val="0"/>
                <w:lang w:val="de-LU"/>
              </w:rPr>
            </w:pPr>
          </w:p>
        </w:tc>
      </w:tr>
      <w:tr w:rsidR="00135659" w:rsidRPr="007644D7" w14:paraId="51E38952"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26A2E2CD" w14:textId="77777777" w:rsidR="00135659" w:rsidRPr="007644D7" w:rsidRDefault="00135659" w:rsidP="004F4E42">
            <w:pPr>
              <w:rPr>
                <w:rFonts w:ascii="Arial" w:eastAsia="KozGoPro-Regular" w:hAnsi="Arial" w:cs="Arial"/>
                <w:color w:val="1A181C"/>
                <w:kern w:val="0"/>
                <w:lang w:val="de-LU"/>
              </w:rPr>
            </w:pPr>
          </w:p>
        </w:tc>
      </w:tr>
      <w:tr w:rsidR="00135659" w:rsidRPr="007644D7" w14:paraId="2D0ABCC0"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2117E722" w14:textId="77777777" w:rsidR="00135659" w:rsidRPr="007644D7" w:rsidRDefault="00135659" w:rsidP="004F4E42">
            <w:pPr>
              <w:rPr>
                <w:rFonts w:ascii="Arial" w:eastAsia="KozGoPro-Regular" w:hAnsi="Arial" w:cs="Arial"/>
                <w:color w:val="1A181C"/>
                <w:kern w:val="0"/>
                <w:lang w:val="de-LU"/>
              </w:rPr>
            </w:pPr>
          </w:p>
        </w:tc>
      </w:tr>
      <w:tr w:rsidR="00135659" w:rsidRPr="007644D7" w14:paraId="301F4AB1"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0FF7CA79" w14:textId="77777777" w:rsidR="00135659" w:rsidRPr="007644D7" w:rsidRDefault="00135659" w:rsidP="004F4E42">
            <w:pPr>
              <w:rPr>
                <w:rFonts w:ascii="Arial" w:eastAsia="KozGoPro-Regular" w:hAnsi="Arial" w:cs="Arial"/>
                <w:color w:val="1A181C"/>
                <w:kern w:val="0"/>
                <w:lang w:val="de-LU"/>
              </w:rPr>
            </w:pPr>
          </w:p>
        </w:tc>
      </w:tr>
      <w:tr w:rsidR="00135659" w:rsidRPr="007644D7" w14:paraId="65C553ED"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3B812DC3" w14:textId="77777777" w:rsidR="00135659" w:rsidRPr="007644D7" w:rsidRDefault="00135659" w:rsidP="004F4E42">
            <w:pPr>
              <w:rPr>
                <w:rFonts w:ascii="Arial" w:eastAsia="KozGoPro-Regular" w:hAnsi="Arial" w:cs="Arial"/>
                <w:color w:val="1A181C"/>
                <w:kern w:val="0"/>
                <w:lang w:val="de-LU"/>
              </w:rPr>
            </w:pPr>
          </w:p>
        </w:tc>
      </w:tr>
      <w:tr w:rsidR="00135659" w:rsidRPr="007644D7" w14:paraId="2DF66F27" w14:textId="77777777" w:rsidTr="00135659">
        <w:trPr>
          <w:trHeight w:val="433"/>
        </w:trPr>
        <w:tc>
          <w:tcPr>
            <w:cnfStyle w:val="001000000000" w:firstRow="0" w:lastRow="0" w:firstColumn="1" w:lastColumn="0" w:oddVBand="0" w:evenVBand="0" w:oddHBand="0" w:evenHBand="0" w:firstRowFirstColumn="0" w:firstRowLastColumn="0" w:lastRowFirstColumn="0" w:lastRowLastColumn="0"/>
            <w:tcW w:w="7508" w:type="dxa"/>
          </w:tcPr>
          <w:p w14:paraId="5E318CE1" w14:textId="77777777" w:rsidR="00135659" w:rsidRPr="007644D7" w:rsidRDefault="00135659" w:rsidP="004F4E42">
            <w:pPr>
              <w:rPr>
                <w:rFonts w:ascii="Arial" w:eastAsia="KozGoPro-Regular" w:hAnsi="Arial" w:cs="Arial"/>
                <w:color w:val="1A181C"/>
                <w:kern w:val="0"/>
                <w:lang w:val="de-LU"/>
              </w:rPr>
            </w:pPr>
          </w:p>
        </w:tc>
      </w:tr>
      <w:tr w:rsidR="00135659" w:rsidRPr="007644D7" w14:paraId="0C6989C9" w14:textId="77777777" w:rsidTr="0013565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508" w:type="dxa"/>
          </w:tcPr>
          <w:p w14:paraId="6212F5B8" w14:textId="77777777" w:rsidR="00135659" w:rsidRPr="007644D7" w:rsidRDefault="00135659" w:rsidP="004F4E42">
            <w:pPr>
              <w:rPr>
                <w:rFonts w:ascii="Arial" w:eastAsia="KozGoPro-Regular" w:hAnsi="Arial" w:cs="Arial"/>
                <w:color w:val="1A181C"/>
                <w:kern w:val="0"/>
                <w:lang w:val="de-LU"/>
              </w:rPr>
            </w:pPr>
          </w:p>
        </w:tc>
      </w:tr>
    </w:tbl>
    <w:p w14:paraId="47D793C0" w14:textId="77777777" w:rsidR="00525AE7" w:rsidRPr="007644D7" w:rsidRDefault="007644D7">
      <w:pPr>
        <w:rPr>
          <w:rFonts w:ascii="Arial" w:eastAsia="KozGoPro-Regular" w:hAnsi="Arial" w:cs="Arial"/>
          <w:color w:val="0070C0"/>
          <w:kern w:val="0"/>
          <w:lang w:val="de-LU"/>
        </w:rPr>
      </w:pPr>
      <w:r w:rsidRPr="007644D7">
        <w:rPr>
          <w:rFonts w:ascii="Arial" w:eastAsia="KozGoPro-Regular" w:hAnsi="Arial" w:cs="Arial"/>
          <w:b/>
          <w:bCs/>
          <w:color w:val="0070C0"/>
          <w:kern w:val="0"/>
          <w:lang w:val="de-LU"/>
        </w:rPr>
        <w:lastRenderedPageBreak/>
        <w:t xml:space="preserve">Was lerne ich aus meinem Dankbarkeitstagebuch? </w:t>
      </w:r>
    </w:p>
    <w:p w14:paraId="344BFB47"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 xml:space="preserve">Hat das Führen dieses Tagebuchs meine Sicht auf das Leben, auf andere oder auf mich selbst verändert? </w:t>
      </w:r>
    </w:p>
    <w:p w14:paraId="61F3940E"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Wenn ja, auf welche Weise?</w:t>
      </w:r>
    </w:p>
    <w:p w14:paraId="5883BEF1"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Hatte dies Auswirkungen auf meine emotionale Verfassung, und wenn ja, welche?</w:t>
      </w:r>
    </w:p>
    <w:p w14:paraId="514105EE"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 xml:space="preserve">Hat es mir etwas gebracht, das, was ich geschrieben hatte, noch einmal zu lesen? </w:t>
      </w:r>
    </w:p>
    <w:p w14:paraId="468D6842"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 xml:space="preserve">Ist es mir mit der Zeit leichter gefallen, Dinge zu bemerken, die mich zu Dankbarkeit inspirieren? </w:t>
      </w:r>
    </w:p>
    <w:p w14:paraId="39E57BED" w14:textId="77777777" w:rsidR="00525AE7" w:rsidRPr="007644D7" w:rsidRDefault="007644D7">
      <w:pPr>
        <w:pStyle w:val="Paragraphedeliste"/>
        <w:numPr>
          <w:ilvl w:val="0"/>
          <w:numId w:val="10"/>
        </w:numPr>
        <w:rPr>
          <w:rFonts w:ascii="Arial" w:hAnsi="Arial" w:cs="Arial"/>
          <w:lang w:val="de-LU"/>
        </w:rPr>
      </w:pPr>
      <w:r w:rsidRPr="007644D7">
        <w:rPr>
          <w:rFonts w:ascii="Arial" w:hAnsi="Arial" w:cs="Arial"/>
          <w:lang w:val="de-LU"/>
        </w:rPr>
        <w:t xml:space="preserve">Auf welche Weise hat mir das Führen dieses Tagebuchs geholfen, zu spüren, was Dankbarkeit bedeutet? </w:t>
      </w:r>
    </w:p>
    <w:p w14:paraId="33D005AB" w14:textId="77777777" w:rsidR="00C70726" w:rsidRPr="007644D7" w:rsidRDefault="00C70726" w:rsidP="00C70726">
      <w:pPr>
        <w:rPr>
          <w:rFonts w:ascii="Arial" w:hAnsi="Arial" w:cs="Arial"/>
          <w:lang w:val="de-LU"/>
        </w:rPr>
      </w:pPr>
    </w:p>
    <w:tbl>
      <w:tblPr>
        <w:tblStyle w:val="TableauGrille2-Accentuation2"/>
        <w:tblW w:w="0" w:type="auto"/>
        <w:tblLook w:val="04A0" w:firstRow="1" w:lastRow="0" w:firstColumn="1" w:lastColumn="0" w:noHBand="0" w:noVBand="1"/>
      </w:tblPr>
      <w:tblGrid>
        <w:gridCol w:w="9060"/>
      </w:tblGrid>
      <w:tr w:rsidR="00C70726" w:rsidRPr="007644D7" w14:paraId="2C1DC5E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E765167" w14:textId="77777777" w:rsidR="00C70726" w:rsidRPr="007644D7" w:rsidRDefault="00C70726" w:rsidP="004F4E42">
            <w:pPr>
              <w:rPr>
                <w:rFonts w:ascii="Arial" w:hAnsi="Arial" w:cs="Arial"/>
                <w:lang w:val="de-LU"/>
              </w:rPr>
            </w:pPr>
          </w:p>
        </w:tc>
      </w:tr>
      <w:tr w:rsidR="00C70726" w:rsidRPr="007644D7" w14:paraId="3571D3D8"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D3E989F" w14:textId="77777777" w:rsidR="00C70726" w:rsidRPr="007644D7" w:rsidRDefault="00C70726" w:rsidP="004F4E42">
            <w:pPr>
              <w:rPr>
                <w:rFonts w:ascii="Arial" w:hAnsi="Arial" w:cs="Arial"/>
                <w:lang w:val="de-LU"/>
              </w:rPr>
            </w:pPr>
          </w:p>
        </w:tc>
      </w:tr>
      <w:tr w:rsidR="00C70726" w:rsidRPr="007644D7" w14:paraId="1B7A7CB4"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AD8D544" w14:textId="77777777" w:rsidR="00C70726" w:rsidRPr="007644D7" w:rsidRDefault="00C70726" w:rsidP="004F4E42">
            <w:pPr>
              <w:rPr>
                <w:rFonts w:ascii="Arial" w:hAnsi="Arial" w:cs="Arial"/>
                <w:lang w:val="de-LU"/>
              </w:rPr>
            </w:pPr>
          </w:p>
        </w:tc>
      </w:tr>
      <w:tr w:rsidR="00C70726" w:rsidRPr="007644D7" w14:paraId="630A54F8"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450EC78D" w14:textId="77777777" w:rsidR="00C70726" w:rsidRPr="007644D7" w:rsidRDefault="00C70726" w:rsidP="004F4E42">
            <w:pPr>
              <w:rPr>
                <w:rFonts w:ascii="Arial" w:hAnsi="Arial" w:cs="Arial"/>
                <w:lang w:val="de-LU"/>
              </w:rPr>
            </w:pPr>
          </w:p>
        </w:tc>
      </w:tr>
      <w:tr w:rsidR="00C70726" w:rsidRPr="007644D7" w14:paraId="7D4BAFAD"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1E6AABC0" w14:textId="77777777" w:rsidR="00C70726" w:rsidRPr="007644D7" w:rsidRDefault="00C70726" w:rsidP="004F4E42">
            <w:pPr>
              <w:rPr>
                <w:rFonts w:ascii="Arial" w:hAnsi="Arial" w:cs="Arial"/>
                <w:lang w:val="de-LU"/>
              </w:rPr>
            </w:pPr>
          </w:p>
        </w:tc>
      </w:tr>
      <w:tr w:rsidR="00C70726" w:rsidRPr="007644D7" w14:paraId="0EEF5C4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B9F7243" w14:textId="77777777" w:rsidR="00C70726" w:rsidRPr="007644D7" w:rsidRDefault="00C70726" w:rsidP="004F4E42">
            <w:pPr>
              <w:rPr>
                <w:rFonts w:ascii="Arial" w:hAnsi="Arial" w:cs="Arial"/>
                <w:lang w:val="de-LU"/>
              </w:rPr>
            </w:pPr>
          </w:p>
        </w:tc>
      </w:tr>
      <w:tr w:rsidR="00C70726" w:rsidRPr="007644D7" w14:paraId="7278A86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0FB37413" w14:textId="77777777" w:rsidR="00C70726" w:rsidRPr="007644D7" w:rsidRDefault="00C70726" w:rsidP="004F4E42">
            <w:pPr>
              <w:rPr>
                <w:rFonts w:ascii="Arial" w:hAnsi="Arial" w:cs="Arial"/>
                <w:lang w:val="de-LU"/>
              </w:rPr>
            </w:pPr>
          </w:p>
        </w:tc>
      </w:tr>
      <w:tr w:rsidR="00C70726" w:rsidRPr="007644D7" w14:paraId="2505CDA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9E2989F" w14:textId="77777777" w:rsidR="00C70726" w:rsidRPr="007644D7" w:rsidRDefault="00C70726" w:rsidP="004F4E42">
            <w:pPr>
              <w:rPr>
                <w:rFonts w:ascii="Arial" w:hAnsi="Arial" w:cs="Arial"/>
                <w:lang w:val="de-LU"/>
              </w:rPr>
            </w:pPr>
          </w:p>
        </w:tc>
      </w:tr>
      <w:tr w:rsidR="00C70726" w:rsidRPr="007644D7" w14:paraId="39DA27C7"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AAE4000" w14:textId="77777777" w:rsidR="00C70726" w:rsidRPr="007644D7" w:rsidRDefault="00C70726" w:rsidP="004F4E42">
            <w:pPr>
              <w:rPr>
                <w:rFonts w:ascii="Arial" w:hAnsi="Arial" w:cs="Arial"/>
                <w:lang w:val="de-LU"/>
              </w:rPr>
            </w:pPr>
          </w:p>
        </w:tc>
      </w:tr>
      <w:tr w:rsidR="00C70726" w:rsidRPr="007644D7" w14:paraId="60B88158"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134C6BA" w14:textId="77777777" w:rsidR="00C70726" w:rsidRPr="007644D7" w:rsidRDefault="00C70726" w:rsidP="004F4E42">
            <w:pPr>
              <w:rPr>
                <w:rFonts w:ascii="Arial" w:hAnsi="Arial" w:cs="Arial"/>
                <w:lang w:val="de-LU"/>
              </w:rPr>
            </w:pPr>
          </w:p>
        </w:tc>
      </w:tr>
      <w:tr w:rsidR="00C70726" w:rsidRPr="007644D7" w14:paraId="3B056E53"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2146FA84" w14:textId="77777777" w:rsidR="00C70726" w:rsidRPr="007644D7" w:rsidRDefault="00C70726" w:rsidP="004F4E42">
            <w:pPr>
              <w:rPr>
                <w:rFonts w:ascii="Arial" w:hAnsi="Arial" w:cs="Arial"/>
                <w:lang w:val="de-LU"/>
              </w:rPr>
            </w:pPr>
          </w:p>
        </w:tc>
      </w:tr>
      <w:tr w:rsidR="00C70726" w:rsidRPr="007644D7" w14:paraId="1CFA243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5A662DDC" w14:textId="77777777" w:rsidR="00C70726" w:rsidRPr="007644D7" w:rsidRDefault="00C70726" w:rsidP="004F4E42">
            <w:pPr>
              <w:rPr>
                <w:rFonts w:ascii="Arial" w:hAnsi="Arial" w:cs="Arial"/>
                <w:lang w:val="de-LU"/>
              </w:rPr>
            </w:pPr>
          </w:p>
        </w:tc>
      </w:tr>
      <w:tr w:rsidR="00C70726" w:rsidRPr="007644D7" w14:paraId="04611A7F"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434D37C3" w14:textId="77777777" w:rsidR="00C70726" w:rsidRPr="007644D7" w:rsidRDefault="00C70726" w:rsidP="004F4E42">
            <w:pPr>
              <w:rPr>
                <w:rFonts w:ascii="Arial" w:hAnsi="Arial" w:cs="Arial"/>
                <w:lang w:val="de-LU"/>
              </w:rPr>
            </w:pPr>
          </w:p>
        </w:tc>
      </w:tr>
      <w:tr w:rsidR="00C70726" w:rsidRPr="007644D7" w14:paraId="30FC7BC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4227C5" w14:textId="77777777" w:rsidR="00C70726" w:rsidRPr="007644D7" w:rsidRDefault="00C70726" w:rsidP="004F4E42">
            <w:pPr>
              <w:rPr>
                <w:rFonts w:ascii="Arial" w:hAnsi="Arial" w:cs="Arial"/>
                <w:lang w:val="de-LU"/>
              </w:rPr>
            </w:pPr>
          </w:p>
        </w:tc>
      </w:tr>
      <w:tr w:rsidR="00C70726" w:rsidRPr="007644D7" w14:paraId="0A4157DB" w14:textId="77777777" w:rsidTr="004F4E42">
        <w:tc>
          <w:tcPr>
            <w:cnfStyle w:val="001000000000" w:firstRow="0" w:lastRow="0" w:firstColumn="1" w:lastColumn="0" w:oddVBand="0" w:evenVBand="0" w:oddHBand="0" w:evenHBand="0" w:firstRowFirstColumn="0" w:firstRowLastColumn="0" w:lastRowFirstColumn="0" w:lastRowLastColumn="0"/>
            <w:tcW w:w="9060" w:type="dxa"/>
          </w:tcPr>
          <w:p w14:paraId="612602AC" w14:textId="77777777" w:rsidR="00C70726" w:rsidRPr="007644D7" w:rsidRDefault="00C70726" w:rsidP="004F4E42">
            <w:pPr>
              <w:rPr>
                <w:rFonts w:ascii="Arial" w:hAnsi="Arial" w:cs="Arial"/>
                <w:lang w:val="de-LU"/>
              </w:rPr>
            </w:pPr>
          </w:p>
        </w:tc>
      </w:tr>
    </w:tbl>
    <w:p w14:paraId="07D41818" w14:textId="77777777" w:rsidR="00135659" w:rsidRPr="007644D7" w:rsidRDefault="00135659" w:rsidP="00135659">
      <w:pPr>
        <w:rPr>
          <w:rFonts w:ascii="KozGoPro-Regular" w:eastAsia="KozGoPro-Regular" w:cs="KozGoPro-Regular"/>
          <w:color w:val="1A181C"/>
          <w:kern w:val="0"/>
          <w:sz w:val="19"/>
          <w:szCs w:val="19"/>
          <w:lang w:val="de-LU"/>
        </w:rPr>
      </w:pPr>
    </w:p>
    <w:p w14:paraId="6EAD18A6" w14:textId="77777777" w:rsidR="00F175A0" w:rsidRPr="007644D7" w:rsidRDefault="00F175A0" w:rsidP="00764E36">
      <w:pPr>
        <w:tabs>
          <w:tab w:val="left" w:pos="6926"/>
        </w:tabs>
        <w:rPr>
          <w:lang w:val="de-LU"/>
        </w:rPr>
      </w:pPr>
    </w:p>
    <w:p w14:paraId="01978089" w14:textId="77777777" w:rsidR="00C70726" w:rsidRPr="007644D7" w:rsidRDefault="00C70726" w:rsidP="00764E36">
      <w:pPr>
        <w:tabs>
          <w:tab w:val="left" w:pos="6926"/>
        </w:tabs>
        <w:rPr>
          <w:lang w:val="de-LU"/>
        </w:rPr>
      </w:pPr>
    </w:p>
    <w:p w14:paraId="2C2AAE5C" w14:textId="77777777" w:rsidR="00FA3B19" w:rsidRPr="007644D7" w:rsidRDefault="00FA3B19" w:rsidP="00764E36">
      <w:pPr>
        <w:tabs>
          <w:tab w:val="left" w:pos="6926"/>
        </w:tabs>
        <w:rPr>
          <w:lang w:val="de-LU"/>
        </w:rPr>
      </w:pPr>
    </w:p>
    <w:p w14:paraId="7C6FC7CD" w14:textId="77777777" w:rsidR="00FA3B19" w:rsidRPr="007644D7" w:rsidRDefault="00FA3B19" w:rsidP="00764E36">
      <w:pPr>
        <w:tabs>
          <w:tab w:val="left" w:pos="6926"/>
        </w:tabs>
        <w:rPr>
          <w:lang w:val="de-LU"/>
        </w:rPr>
      </w:pPr>
    </w:p>
    <w:p w14:paraId="6750FAA5" w14:textId="77777777" w:rsidR="00FA3B19" w:rsidRPr="007644D7" w:rsidRDefault="00FA3B19" w:rsidP="00764E36">
      <w:pPr>
        <w:tabs>
          <w:tab w:val="left" w:pos="6926"/>
        </w:tabs>
        <w:rPr>
          <w:lang w:val="de-LU"/>
        </w:rPr>
      </w:pPr>
    </w:p>
    <w:p w14:paraId="28AC7538" w14:textId="77777777" w:rsidR="00FA3B19" w:rsidRPr="007644D7" w:rsidRDefault="00FA3B19" w:rsidP="00764E36">
      <w:pPr>
        <w:tabs>
          <w:tab w:val="left" w:pos="6926"/>
        </w:tabs>
        <w:rPr>
          <w:lang w:val="de-LU"/>
        </w:rPr>
      </w:pPr>
    </w:p>
    <w:p w14:paraId="7B19A0AF" w14:textId="77777777" w:rsidR="00FA3B19" w:rsidRPr="007644D7" w:rsidRDefault="00FA3B19" w:rsidP="00764E36">
      <w:pPr>
        <w:tabs>
          <w:tab w:val="left" w:pos="6926"/>
        </w:tabs>
        <w:rPr>
          <w:lang w:val="de-LU"/>
        </w:rPr>
      </w:pPr>
    </w:p>
    <w:p w14:paraId="21365462" w14:textId="77777777" w:rsidR="00FA3B19" w:rsidRPr="007644D7" w:rsidRDefault="00FA3B19" w:rsidP="00764E36">
      <w:pPr>
        <w:tabs>
          <w:tab w:val="left" w:pos="6926"/>
        </w:tabs>
        <w:rPr>
          <w:lang w:val="de-LU"/>
        </w:rPr>
      </w:pPr>
    </w:p>
    <w:p w14:paraId="3C50025A" w14:textId="77777777" w:rsidR="00FA3B19" w:rsidRPr="007644D7" w:rsidRDefault="00FA3B19" w:rsidP="00764E36">
      <w:pPr>
        <w:tabs>
          <w:tab w:val="left" w:pos="6926"/>
        </w:tabs>
        <w:rPr>
          <w:lang w:val="de-LU"/>
        </w:rPr>
      </w:pPr>
    </w:p>
    <w:p w14:paraId="64770CDC" w14:textId="77777777" w:rsidR="00FA3B19" w:rsidRPr="007644D7" w:rsidRDefault="00FA3B19" w:rsidP="00764E36">
      <w:pPr>
        <w:tabs>
          <w:tab w:val="left" w:pos="6926"/>
        </w:tabs>
        <w:rPr>
          <w:lang w:val="de-LU"/>
        </w:rPr>
      </w:pPr>
    </w:p>
    <w:p w14:paraId="46354FC7" w14:textId="77777777" w:rsidR="00FA3B19" w:rsidRPr="007644D7" w:rsidRDefault="00FA3B19" w:rsidP="00764E36">
      <w:pPr>
        <w:tabs>
          <w:tab w:val="left" w:pos="6926"/>
        </w:tabs>
        <w:rPr>
          <w:lang w:val="de-LU"/>
        </w:rPr>
      </w:pPr>
    </w:p>
    <w:p w14:paraId="064268CD" w14:textId="77777777" w:rsidR="00FA3B19" w:rsidRPr="007644D7" w:rsidRDefault="00FA3B19" w:rsidP="00764E36">
      <w:pPr>
        <w:tabs>
          <w:tab w:val="left" w:pos="6926"/>
        </w:tabs>
        <w:rPr>
          <w:lang w:val="de-LU"/>
        </w:rPr>
      </w:pPr>
    </w:p>
    <w:p w14:paraId="3CBB3C57" w14:textId="77777777" w:rsidR="00511609" w:rsidRPr="007644D7" w:rsidRDefault="00511609" w:rsidP="00764E36">
      <w:pPr>
        <w:tabs>
          <w:tab w:val="left" w:pos="6926"/>
        </w:tabs>
        <w:rPr>
          <w:lang w:val="de-LU"/>
        </w:rPr>
      </w:pPr>
    </w:p>
    <w:p w14:paraId="7606B476" w14:textId="77777777" w:rsidR="00511609" w:rsidRPr="007644D7" w:rsidRDefault="00511609" w:rsidP="00764E36">
      <w:pPr>
        <w:tabs>
          <w:tab w:val="left" w:pos="6926"/>
        </w:tabs>
        <w:rPr>
          <w:lang w:val="de-LU"/>
        </w:rPr>
      </w:pPr>
    </w:p>
    <w:p w14:paraId="7A46116B" w14:textId="77777777" w:rsidR="00511609" w:rsidRPr="007644D7" w:rsidRDefault="00511609" w:rsidP="00764E36">
      <w:pPr>
        <w:tabs>
          <w:tab w:val="left" w:pos="6926"/>
        </w:tabs>
        <w:rPr>
          <w:lang w:val="de-LU"/>
        </w:rPr>
      </w:pPr>
    </w:p>
    <w:p w14:paraId="6D172E21" w14:textId="77777777" w:rsidR="00511609" w:rsidRPr="007644D7" w:rsidRDefault="00511609" w:rsidP="00764E36">
      <w:pPr>
        <w:tabs>
          <w:tab w:val="left" w:pos="6926"/>
        </w:tabs>
        <w:rPr>
          <w:lang w:val="de-LU"/>
        </w:rPr>
      </w:pPr>
    </w:p>
    <w:p w14:paraId="2D51965C" w14:textId="77777777" w:rsidR="00511609" w:rsidRPr="007644D7" w:rsidRDefault="00511609" w:rsidP="00764E36">
      <w:pPr>
        <w:tabs>
          <w:tab w:val="left" w:pos="6926"/>
        </w:tabs>
        <w:rPr>
          <w:lang w:val="de-LU"/>
        </w:rPr>
      </w:pPr>
    </w:p>
    <w:p w14:paraId="4DE2A630" w14:textId="77777777" w:rsidR="00511609" w:rsidRPr="007644D7" w:rsidRDefault="00511609" w:rsidP="00764E36">
      <w:pPr>
        <w:tabs>
          <w:tab w:val="left" w:pos="6926"/>
        </w:tabs>
        <w:rPr>
          <w:lang w:val="de-LU"/>
        </w:rPr>
      </w:pPr>
    </w:p>
    <w:p w14:paraId="0B0E6C16" w14:textId="77777777" w:rsidR="00511609" w:rsidRPr="007644D7" w:rsidRDefault="00511609" w:rsidP="00764E36">
      <w:pPr>
        <w:tabs>
          <w:tab w:val="left" w:pos="6926"/>
        </w:tabs>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11609" w:rsidRPr="007644D7" w14:paraId="54BA5940" w14:textId="77777777" w:rsidTr="00652F5D">
        <w:tc>
          <w:tcPr>
            <w:tcW w:w="4531" w:type="dxa"/>
          </w:tcPr>
          <w:p w14:paraId="43554A01" w14:textId="77777777" w:rsidR="00525AE7" w:rsidRDefault="007644D7">
            <w:pPr>
              <w:rPr>
                <w:rFonts w:ascii="Arial" w:hAnsi="Arial" w:cs="Arial"/>
                <w:b/>
                <w:bCs/>
                <w:color w:val="0070C0"/>
                <w:sz w:val="28"/>
                <w:szCs w:val="28"/>
                <w:lang w:val="fr-LU"/>
              </w:rPr>
            </w:pPr>
            <w:r>
              <w:rPr>
                <w:rFonts w:ascii="Arial" w:hAnsi="Arial" w:cs="Arial"/>
                <w:b/>
                <w:bCs/>
                <w:color w:val="0070C0"/>
                <w:sz w:val="28"/>
                <w:szCs w:val="28"/>
                <w:lang w:val="fr-LU"/>
              </w:rPr>
              <w:t xml:space="preserve">Intro </w:t>
            </w:r>
            <w:proofErr w:type="spellStart"/>
            <w:r>
              <w:rPr>
                <w:rFonts w:ascii="Arial" w:hAnsi="Arial" w:cs="Arial"/>
                <w:b/>
                <w:bCs/>
                <w:color w:val="0070C0"/>
                <w:sz w:val="28"/>
                <w:szCs w:val="28"/>
                <w:lang w:val="fr-LU"/>
              </w:rPr>
              <w:t>Selbstfürsorge</w:t>
            </w:r>
            <w:proofErr w:type="spellEnd"/>
            <w:r>
              <w:rPr>
                <w:rFonts w:ascii="Arial" w:hAnsi="Arial" w:cs="Arial"/>
                <w:b/>
                <w:bCs/>
                <w:color w:val="0070C0"/>
                <w:sz w:val="28"/>
                <w:szCs w:val="28"/>
                <w:lang w:val="fr-LU"/>
              </w:rPr>
              <w:t xml:space="preserve"> </w:t>
            </w:r>
          </w:p>
          <w:p w14:paraId="3A04E32D" w14:textId="77777777" w:rsidR="00525AE7" w:rsidRDefault="007644D7">
            <w:pPr>
              <w:spacing w:line="360" w:lineRule="auto"/>
              <w:jc w:val="both"/>
              <w:rPr>
                <w:lang w:val="fr-LU"/>
              </w:rPr>
            </w:pPr>
            <w:r>
              <w:rPr>
                <w:lang w:val="fr-LU"/>
              </w:rPr>
              <w:t>Seite 80</w:t>
            </w:r>
          </w:p>
        </w:tc>
        <w:tc>
          <w:tcPr>
            <w:tcW w:w="4531" w:type="dxa"/>
          </w:tcPr>
          <w:p w14:paraId="688C14E1"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Diese Übung soll Ihnen helfen, die Faktoren, die Ihre Gesundheit und Ihr Wohlbefinden beeinflussen, zu erkennen und zu bewerten. Indem Sie sich der positiven und negativen Elemente </w:t>
            </w:r>
            <w:proofErr w:type="gramStart"/>
            <w:r w:rsidRPr="007644D7">
              <w:rPr>
                <w:rFonts w:ascii="Arial" w:hAnsi="Arial" w:cs="Arial"/>
                <w:lang w:val="de-LU"/>
              </w:rPr>
              <w:t>bewusst werden</w:t>
            </w:r>
            <w:proofErr w:type="gramEnd"/>
            <w:r w:rsidRPr="007644D7">
              <w:rPr>
                <w:rFonts w:ascii="Arial" w:hAnsi="Arial" w:cs="Arial"/>
                <w:lang w:val="de-LU"/>
              </w:rPr>
              <w:t>, können Sie Ihre Bemühungen auf eine allgemeine Verbesserung Ihrer Lebensqualität ausrichten, indem Sie die positiven Aspekte stärken und die negativen Einflüsse verringern.</w:t>
            </w:r>
          </w:p>
          <w:p w14:paraId="6109EC47" w14:textId="77777777" w:rsidR="00511609" w:rsidRPr="007644D7" w:rsidRDefault="00511609" w:rsidP="00652F5D">
            <w:pPr>
              <w:spacing w:line="360" w:lineRule="auto"/>
              <w:jc w:val="both"/>
              <w:rPr>
                <w:lang w:val="de-LU"/>
              </w:rPr>
            </w:pPr>
          </w:p>
        </w:tc>
      </w:tr>
    </w:tbl>
    <w:p w14:paraId="0BFED6F4" w14:textId="77777777" w:rsidR="00511609" w:rsidRPr="007644D7" w:rsidRDefault="00511609" w:rsidP="00764E36">
      <w:pPr>
        <w:tabs>
          <w:tab w:val="left" w:pos="6926"/>
        </w:tabs>
        <w:rPr>
          <w:lang w:val="de-LU"/>
        </w:rPr>
      </w:pPr>
    </w:p>
    <w:p w14:paraId="4A88F4EE" w14:textId="77777777" w:rsidR="00FA3B19" w:rsidRPr="007644D7" w:rsidRDefault="00FA3B19" w:rsidP="00764E36">
      <w:pPr>
        <w:tabs>
          <w:tab w:val="left" w:pos="6926"/>
        </w:tabs>
        <w:rPr>
          <w:lang w:val="de-LU"/>
        </w:rPr>
      </w:pPr>
    </w:p>
    <w:p w14:paraId="03292156" w14:textId="77777777" w:rsidR="00511609" w:rsidRPr="007644D7" w:rsidRDefault="00511609" w:rsidP="00764E36">
      <w:pPr>
        <w:tabs>
          <w:tab w:val="left" w:pos="6926"/>
        </w:tabs>
        <w:rPr>
          <w:lang w:val="de-LU"/>
        </w:rPr>
      </w:pPr>
    </w:p>
    <w:p w14:paraId="5BF08FAC" w14:textId="77777777" w:rsidR="00511609" w:rsidRPr="007644D7" w:rsidRDefault="00511609" w:rsidP="00764E36">
      <w:pPr>
        <w:tabs>
          <w:tab w:val="left" w:pos="6926"/>
        </w:tabs>
        <w:rPr>
          <w:lang w:val="de-LU"/>
        </w:rPr>
      </w:pPr>
    </w:p>
    <w:p w14:paraId="36C49281" w14:textId="77777777" w:rsidR="00511609" w:rsidRPr="007644D7" w:rsidRDefault="00511609" w:rsidP="00764E36">
      <w:pPr>
        <w:tabs>
          <w:tab w:val="left" w:pos="6926"/>
        </w:tabs>
        <w:rPr>
          <w:lang w:val="de-LU"/>
        </w:rPr>
      </w:pPr>
    </w:p>
    <w:p w14:paraId="2E352140" w14:textId="77777777" w:rsidR="00511609" w:rsidRPr="007644D7" w:rsidRDefault="00511609" w:rsidP="00764E36">
      <w:pPr>
        <w:tabs>
          <w:tab w:val="left" w:pos="6926"/>
        </w:tabs>
        <w:rPr>
          <w:lang w:val="de-LU"/>
        </w:rPr>
      </w:pPr>
    </w:p>
    <w:p w14:paraId="47496B8B" w14:textId="77777777" w:rsidR="00511609" w:rsidRPr="007644D7" w:rsidRDefault="00511609" w:rsidP="00764E36">
      <w:pPr>
        <w:tabs>
          <w:tab w:val="left" w:pos="6926"/>
        </w:tabs>
        <w:rPr>
          <w:lang w:val="de-LU"/>
        </w:rPr>
      </w:pPr>
    </w:p>
    <w:p w14:paraId="66AF7E6C" w14:textId="77777777" w:rsidR="00511609" w:rsidRPr="007644D7" w:rsidRDefault="00511609" w:rsidP="00764E36">
      <w:pPr>
        <w:tabs>
          <w:tab w:val="left" w:pos="6926"/>
        </w:tabs>
        <w:rPr>
          <w:lang w:val="de-LU"/>
        </w:rPr>
      </w:pPr>
    </w:p>
    <w:p w14:paraId="7591E7A6" w14:textId="77777777" w:rsidR="00511609" w:rsidRPr="007644D7" w:rsidRDefault="00511609" w:rsidP="00764E36">
      <w:pPr>
        <w:tabs>
          <w:tab w:val="left" w:pos="6926"/>
        </w:tabs>
        <w:rPr>
          <w:lang w:val="de-LU"/>
        </w:rPr>
      </w:pPr>
    </w:p>
    <w:p w14:paraId="7970B327" w14:textId="77777777" w:rsidR="00511609" w:rsidRPr="007644D7" w:rsidRDefault="00511609" w:rsidP="00764E36">
      <w:pPr>
        <w:tabs>
          <w:tab w:val="left" w:pos="6926"/>
        </w:tabs>
        <w:rPr>
          <w:lang w:val="de-LU"/>
        </w:rPr>
      </w:pPr>
    </w:p>
    <w:p w14:paraId="7395D614" w14:textId="77777777" w:rsidR="00511609" w:rsidRPr="007644D7" w:rsidRDefault="00511609" w:rsidP="00764E36">
      <w:pPr>
        <w:tabs>
          <w:tab w:val="left" w:pos="6926"/>
        </w:tabs>
        <w:rPr>
          <w:lang w:val="de-LU"/>
        </w:rPr>
      </w:pPr>
    </w:p>
    <w:p w14:paraId="5642A14B" w14:textId="77777777" w:rsidR="00511609" w:rsidRPr="007644D7" w:rsidRDefault="00511609" w:rsidP="00764E36">
      <w:pPr>
        <w:tabs>
          <w:tab w:val="left" w:pos="6926"/>
        </w:tabs>
        <w:rPr>
          <w:lang w:val="de-LU"/>
        </w:rPr>
      </w:pPr>
    </w:p>
    <w:p w14:paraId="5532A6F7" w14:textId="77777777" w:rsidR="00511609" w:rsidRPr="007644D7" w:rsidRDefault="00511609" w:rsidP="00764E36">
      <w:pPr>
        <w:tabs>
          <w:tab w:val="left" w:pos="6926"/>
        </w:tabs>
        <w:rPr>
          <w:lang w:val="de-LU"/>
        </w:rPr>
      </w:pPr>
    </w:p>
    <w:p w14:paraId="133C4114" w14:textId="77777777" w:rsidR="00511609" w:rsidRPr="007644D7" w:rsidRDefault="00511609" w:rsidP="00764E36">
      <w:pPr>
        <w:tabs>
          <w:tab w:val="left" w:pos="6926"/>
        </w:tabs>
        <w:rPr>
          <w:lang w:val="de-LU"/>
        </w:rPr>
      </w:pPr>
    </w:p>
    <w:p w14:paraId="09994C99" w14:textId="77777777" w:rsidR="00511609" w:rsidRPr="007644D7" w:rsidRDefault="00511609" w:rsidP="00764E36">
      <w:pPr>
        <w:tabs>
          <w:tab w:val="left" w:pos="6926"/>
        </w:tabs>
        <w:rPr>
          <w:lang w:val="de-LU"/>
        </w:rPr>
      </w:pPr>
    </w:p>
    <w:p w14:paraId="591C4320" w14:textId="77777777" w:rsidR="00FA3B19" w:rsidRPr="007644D7" w:rsidRDefault="00FA3B19" w:rsidP="00764E36">
      <w:pPr>
        <w:tabs>
          <w:tab w:val="left" w:pos="6926"/>
        </w:tabs>
        <w:rPr>
          <w:lang w:val="de-LU"/>
        </w:rPr>
      </w:pPr>
    </w:p>
    <w:p w14:paraId="2C480FA6" w14:textId="77777777" w:rsidR="00E66BCF" w:rsidRPr="007644D7" w:rsidRDefault="00E66BCF" w:rsidP="0005363D">
      <w:pPr>
        <w:rPr>
          <w:lang w:val="de-LU"/>
        </w:rPr>
      </w:pPr>
    </w:p>
    <w:p w14:paraId="638D11CB"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Intro - Selbstfürsorge</w:t>
      </w:r>
    </w:p>
    <w:p w14:paraId="35F08551"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Selbstfürsorge bezeichnet alle Maßnahmen, die von einer Person initiiert werden, um ihre körperliche und geistige Gesundheit zu erhalten oder zu verbessern. Laut WHO umfasst die Selbstfürsorge Aktivitäten, die auf die Förderung des Wohlbefindens, die Prävention von Krankheiten und die Bewältigung von Symptomen abzielen. Diese Praktiken verfolgen einen ganzheitlichen Ansatz, der die Selbstüberwachung und die Selbsteinschätzung des allgemeinen Gesundheitszustands miteinander verbindet.</w:t>
      </w:r>
    </w:p>
    <w:p w14:paraId="673755D5"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Cure vs. Care: Eine wesentliche Unterscheidung</w:t>
      </w:r>
    </w:p>
    <w:p w14:paraId="50E4AB5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 Unterscheidung zwischen "</w:t>
      </w:r>
      <w:proofErr w:type="spellStart"/>
      <w:r w:rsidRPr="007644D7">
        <w:rPr>
          <w:rFonts w:ascii="Arial" w:hAnsi="Arial" w:cs="Arial"/>
          <w:lang w:val="de-LU"/>
        </w:rPr>
        <w:t>cure</w:t>
      </w:r>
      <w:proofErr w:type="spellEnd"/>
      <w:r w:rsidRPr="007644D7">
        <w:rPr>
          <w:rFonts w:ascii="Arial" w:hAnsi="Arial" w:cs="Arial"/>
          <w:lang w:val="de-LU"/>
        </w:rPr>
        <w:t>" und "care" ermöglicht es, zwischen den kurativen Aspekten der Pflege (dem "</w:t>
      </w:r>
      <w:proofErr w:type="spellStart"/>
      <w:r w:rsidRPr="007644D7">
        <w:rPr>
          <w:rFonts w:ascii="Arial" w:hAnsi="Arial" w:cs="Arial"/>
          <w:lang w:val="de-LU"/>
        </w:rPr>
        <w:t>cure</w:t>
      </w:r>
      <w:proofErr w:type="spellEnd"/>
      <w:r w:rsidRPr="007644D7">
        <w:rPr>
          <w:rFonts w:ascii="Arial" w:hAnsi="Arial" w:cs="Arial"/>
          <w:lang w:val="de-LU"/>
        </w:rPr>
        <w:t xml:space="preserve">"), die auf Heilung durch medizinische Behandlungen abzielen, und den unterstützenden und fürsorglichen Aspekten (dem "care") zu unterscheiden, die sich um die Begleitung des Patienten bemühen, ohne notwendigerweise eine vollständige Heilung anzustreben (Jecker &amp; Self, 1991; </w:t>
      </w:r>
      <w:proofErr w:type="spellStart"/>
      <w:r w:rsidRPr="007644D7">
        <w:rPr>
          <w:rFonts w:ascii="Arial" w:hAnsi="Arial" w:cs="Arial"/>
          <w:lang w:val="de-LU"/>
        </w:rPr>
        <w:t>Gaudry</w:t>
      </w:r>
      <w:proofErr w:type="spellEnd"/>
      <w:r w:rsidRPr="007644D7">
        <w:rPr>
          <w:rFonts w:ascii="Arial" w:hAnsi="Arial" w:cs="Arial"/>
          <w:lang w:val="de-LU"/>
        </w:rPr>
        <w:t>-Muller, 2015). Care" bezieht also das allgemeine Wohlbefinden der Person mit ein und umfasst die kurative Dimension.</w:t>
      </w:r>
    </w:p>
    <w:p w14:paraId="6F8CFB38"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 xml:space="preserve">Anleitung für die Übung: </w:t>
      </w:r>
      <w:r w:rsidRPr="007644D7">
        <w:rPr>
          <w:rFonts w:ascii="Arial" w:hAnsi="Arial" w:cs="Arial"/>
          <w:b/>
          <w:bCs/>
          <w:i/>
          <w:iCs/>
          <w:lang w:val="de-LU"/>
        </w:rPr>
        <w:t>Ermitteln Sie Ihre Faktoren, die Ihre Gesundheit und Lebensqualität beeinflussen.</w:t>
      </w:r>
    </w:p>
    <w:p w14:paraId="0E8E8769" w14:textId="77777777" w:rsidR="00525AE7" w:rsidRPr="007644D7" w:rsidRDefault="007644D7">
      <w:pPr>
        <w:numPr>
          <w:ilvl w:val="0"/>
          <w:numId w:val="81"/>
        </w:numPr>
        <w:spacing w:line="360" w:lineRule="auto"/>
        <w:rPr>
          <w:rFonts w:ascii="Arial" w:hAnsi="Arial" w:cs="Arial"/>
          <w:lang w:val="de-LU"/>
        </w:rPr>
      </w:pPr>
      <w:r w:rsidRPr="007644D7">
        <w:rPr>
          <w:rFonts w:ascii="Arial" w:hAnsi="Arial" w:cs="Arial"/>
          <w:b/>
          <w:bCs/>
          <w:lang w:val="de-LU"/>
        </w:rPr>
        <w:t xml:space="preserve">Beurteilen Sie Ihre Faktoren, </w:t>
      </w:r>
      <w:r w:rsidRPr="007644D7">
        <w:rPr>
          <w:rFonts w:ascii="Arial" w:hAnsi="Arial" w:cs="Arial"/>
          <w:lang w:val="de-LU"/>
        </w:rPr>
        <w:br/>
        <w:t xml:space="preserve">die Ihre </w:t>
      </w:r>
      <w:r w:rsidRPr="007644D7">
        <w:rPr>
          <w:rFonts w:ascii="Arial" w:hAnsi="Arial" w:cs="Arial"/>
          <w:b/>
          <w:bCs/>
          <w:lang w:val="de-LU"/>
        </w:rPr>
        <w:t xml:space="preserve">Gesundheit beeinflussen: </w:t>
      </w:r>
      <w:r w:rsidRPr="007644D7">
        <w:rPr>
          <w:rFonts w:ascii="Arial" w:hAnsi="Arial" w:cs="Arial"/>
          <w:lang w:val="de-LU"/>
        </w:rPr>
        <w:br/>
        <w:t xml:space="preserve">Gehen Sie die </w:t>
      </w:r>
      <w:proofErr w:type="gramStart"/>
      <w:r w:rsidRPr="007644D7">
        <w:rPr>
          <w:rFonts w:ascii="Arial" w:hAnsi="Arial" w:cs="Arial"/>
          <w:lang w:val="de-LU"/>
        </w:rPr>
        <w:t>unten stehende</w:t>
      </w:r>
      <w:proofErr w:type="gramEnd"/>
      <w:r w:rsidRPr="007644D7">
        <w:rPr>
          <w:rFonts w:ascii="Arial" w:hAnsi="Arial" w:cs="Arial"/>
          <w:lang w:val="de-LU"/>
        </w:rPr>
        <w:t xml:space="preserve"> Liste durch und kreuzen Sie die Faktoren an, die Ihre Lebensqualität positiv oder negativ beeinflussen. Die Faktoren umfassen Aspekte wie Ernährung, körperliche Aktivität, psychische Gesundheit und Umweltbedingungen.</w:t>
      </w:r>
    </w:p>
    <w:p w14:paraId="0CED888F" w14:textId="77777777" w:rsidR="00525AE7" w:rsidRPr="007644D7" w:rsidRDefault="007644D7">
      <w:pPr>
        <w:numPr>
          <w:ilvl w:val="0"/>
          <w:numId w:val="81"/>
        </w:numPr>
        <w:spacing w:line="360" w:lineRule="auto"/>
        <w:rPr>
          <w:rFonts w:ascii="Arial" w:hAnsi="Arial" w:cs="Arial"/>
          <w:lang w:val="de-LU"/>
        </w:rPr>
      </w:pPr>
      <w:r w:rsidRPr="007644D7">
        <w:rPr>
          <w:rFonts w:ascii="Arial" w:hAnsi="Arial" w:cs="Arial"/>
          <w:b/>
          <w:bCs/>
          <w:lang w:val="de-LU"/>
        </w:rPr>
        <w:t xml:space="preserve">Identifizieren Sie ungünstige Faktoren: </w:t>
      </w:r>
      <w:r w:rsidRPr="007644D7">
        <w:rPr>
          <w:rFonts w:ascii="Arial" w:hAnsi="Arial" w:cs="Arial"/>
          <w:lang w:val="de-LU"/>
        </w:rPr>
        <w:br/>
        <w:t>Notieren Sie sich die Faktoren, die sich negativ auf Ihre Lebensqualität auswirken. Dazu können ungesunde Gewohnheiten, chronische Gesundheitsstörungen oder schädliche Umweltbedingungen gehören.</w:t>
      </w:r>
    </w:p>
    <w:p w14:paraId="0F9C9F62" w14:textId="77777777" w:rsidR="00525AE7" w:rsidRPr="007644D7" w:rsidRDefault="007644D7">
      <w:pPr>
        <w:numPr>
          <w:ilvl w:val="0"/>
          <w:numId w:val="81"/>
        </w:numPr>
        <w:spacing w:line="360" w:lineRule="auto"/>
        <w:rPr>
          <w:rFonts w:ascii="Arial" w:hAnsi="Arial" w:cs="Arial"/>
          <w:lang w:val="de-LU"/>
        </w:rPr>
      </w:pPr>
      <w:r w:rsidRPr="007644D7">
        <w:rPr>
          <w:rFonts w:ascii="Arial" w:hAnsi="Arial" w:cs="Arial"/>
          <w:b/>
          <w:bCs/>
          <w:lang w:val="de-LU"/>
        </w:rPr>
        <w:t xml:space="preserve">Identifizieren Sie förderliche Faktoren: Machen </w:t>
      </w:r>
      <w:r w:rsidRPr="007644D7">
        <w:rPr>
          <w:rFonts w:ascii="Arial" w:hAnsi="Arial" w:cs="Arial"/>
          <w:lang w:val="de-LU"/>
        </w:rPr>
        <w:br/>
        <w:t>Sie Faktoren ausfindig, die positiv zu Ihrem Wohlbefinden beitragen, z. B. gesunde Routinen, unterstützende Beziehungen oder Entspannungspraktiken.</w:t>
      </w:r>
    </w:p>
    <w:p w14:paraId="3853CE81" w14:textId="7CBA8D31" w:rsidR="00AA7519" w:rsidRDefault="007644D7" w:rsidP="007644D7">
      <w:pPr>
        <w:numPr>
          <w:ilvl w:val="0"/>
          <w:numId w:val="81"/>
        </w:numPr>
        <w:spacing w:line="360" w:lineRule="auto"/>
        <w:rPr>
          <w:rFonts w:ascii="Arial" w:hAnsi="Arial" w:cs="Arial"/>
          <w:lang w:val="de-LU"/>
        </w:rPr>
      </w:pPr>
      <w:r w:rsidRPr="007644D7">
        <w:rPr>
          <w:rFonts w:ascii="Arial" w:hAnsi="Arial" w:cs="Arial"/>
          <w:b/>
          <w:bCs/>
          <w:lang w:val="de-LU"/>
        </w:rPr>
        <w:t xml:space="preserve">Denken Sie über die Vorteile der positiven Faktoren </w:t>
      </w:r>
      <w:proofErr w:type="gramStart"/>
      <w:r w:rsidRPr="007644D7">
        <w:rPr>
          <w:rFonts w:ascii="Arial" w:hAnsi="Arial" w:cs="Arial"/>
          <w:b/>
          <w:bCs/>
          <w:lang w:val="de-LU"/>
        </w:rPr>
        <w:t>nach :</w:t>
      </w:r>
      <w:proofErr w:type="gramEnd"/>
      <w:r w:rsidRPr="007644D7">
        <w:rPr>
          <w:rFonts w:ascii="Arial" w:hAnsi="Arial" w:cs="Arial"/>
          <w:lang w:val="de-LU"/>
        </w:rPr>
        <w:br/>
        <w:t xml:space="preserve"> Nehmen Sie sich einen Moment Zeit, um zu beurteilen, wie diese positiven Faktoren Ihre Lebensqualität verbessern. Was bringen sie in Bezug auf das körperliche, geistige oder emotionale Wohlbefinden?</w:t>
      </w:r>
    </w:p>
    <w:p w14:paraId="51776C18" w14:textId="77777777" w:rsidR="007644D7" w:rsidRPr="007644D7" w:rsidRDefault="007644D7" w:rsidP="007644D7">
      <w:pPr>
        <w:spacing w:line="360" w:lineRule="auto"/>
        <w:ind w:left="720"/>
        <w:rPr>
          <w:rFonts w:ascii="Arial" w:hAnsi="Arial" w:cs="Arial"/>
          <w:lang w:val="de-LU"/>
        </w:rPr>
      </w:pPr>
    </w:p>
    <w:p w14:paraId="0225F126" w14:textId="0E0707D9" w:rsidR="00525AE7" w:rsidRPr="007644D7" w:rsidRDefault="007644D7">
      <w:pPr>
        <w:spacing w:line="360" w:lineRule="auto"/>
        <w:jc w:val="both"/>
        <w:rPr>
          <w:rFonts w:ascii="Arial" w:hAnsi="Arial" w:cs="Arial"/>
          <w:b/>
          <w:bCs/>
          <w:lang w:val="de-LU"/>
        </w:rPr>
      </w:pPr>
      <w:r w:rsidRPr="00745BD6">
        <w:rPr>
          <w:noProof/>
          <w:lang w:val="fr-LU"/>
        </w:rPr>
        <w:lastRenderedPageBreak/>
        <w:drawing>
          <wp:anchor distT="0" distB="0" distL="114300" distR="114300" simplePos="0" relativeHeight="251897856" behindDoc="1" locked="0" layoutInCell="1" allowOverlap="1" wp14:anchorId="1D232ED7" wp14:editId="1B0D090A">
            <wp:simplePos x="0" y="0"/>
            <wp:positionH relativeFrom="margin">
              <wp:posOffset>4351111</wp:posOffset>
            </wp:positionH>
            <wp:positionV relativeFrom="paragraph">
              <wp:posOffset>228600</wp:posOffset>
            </wp:positionV>
            <wp:extent cx="1539240" cy="1849120"/>
            <wp:effectExtent l="0" t="0" r="3810" b="0"/>
            <wp:wrapTight wrapText="bothSides">
              <wp:wrapPolygon edited="0">
                <wp:start x="0" y="0"/>
                <wp:lineTo x="0" y="21363"/>
                <wp:lineTo x="21386" y="21363"/>
                <wp:lineTo x="21386" y="0"/>
                <wp:lineTo x="0" y="0"/>
              </wp:wrapPolygon>
            </wp:wrapTight>
            <wp:docPr id="1139208734" name="Image 1139208734"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539240" cy="184912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b/>
          <w:bCs/>
          <w:lang w:val="de-LU"/>
        </w:rPr>
        <w:t>Ziel der Übung</w:t>
      </w:r>
    </w:p>
    <w:p w14:paraId="04A100D2" w14:textId="557F7F31"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Diese Übung soll Ihnen helfen, die Faktoren, die Ihre Gesundheit und Ihr Wohlbefinden beeinflussen, zu erkennen und zu bewerten. Indem Sie sich der positiven und negativen Elemente </w:t>
      </w:r>
      <w:proofErr w:type="gramStart"/>
      <w:r w:rsidRPr="007644D7">
        <w:rPr>
          <w:rFonts w:ascii="Arial" w:hAnsi="Arial" w:cs="Arial"/>
          <w:lang w:val="de-LU"/>
        </w:rPr>
        <w:t>bewusst werden</w:t>
      </w:r>
      <w:proofErr w:type="gramEnd"/>
      <w:r w:rsidRPr="007644D7">
        <w:rPr>
          <w:rFonts w:ascii="Arial" w:hAnsi="Arial" w:cs="Arial"/>
          <w:lang w:val="de-LU"/>
        </w:rPr>
        <w:t>, können Sie Ihre Bemühungen auf eine allgemeine Verbesserung Ihrer Lebensqualität ausrichten, indem Sie die positiven Aspekte stärken und die negativen Einflüsse verringern.</w:t>
      </w:r>
    </w:p>
    <w:p w14:paraId="2FA92CBE" w14:textId="77777777" w:rsidR="0005363D" w:rsidRPr="007644D7" w:rsidRDefault="0005363D" w:rsidP="0005363D">
      <w:pPr>
        <w:rPr>
          <w:lang w:val="de-LU"/>
        </w:rPr>
      </w:pPr>
    </w:p>
    <w:tbl>
      <w:tblPr>
        <w:tblStyle w:val="Grilledutableau"/>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782"/>
      </w:tblGrid>
      <w:tr w:rsidR="0005363D" w:rsidRPr="007644D7" w14:paraId="423B83D6" w14:textId="77777777" w:rsidTr="004F4E42">
        <w:trPr>
          <w:trHeight w:val="7918"/>
        </w:trPr>
        <w:tc>
          <w:tcPr>
            <w:tcW w:w="9782" w:type="dxa"/>
            <w:shd w:val="clear" w:color="auto" w:fill="FBE4D5" w:themeFill="accent2" w:themeFillTint="33"/>
          </w:tcPr>
          <w:p w14:paraId="08264531" w14:textId="77777777" w:rsidR="00525AE7" w:rsidRPr="007644D7" w:rsidRDefault="007644D7">
            <w:pPr>
              <w:spacing w:line="360" w:lineRule="auto"/>
              <w:jc w:val="center"/>
              <w:rPr>
                <w:rFonts w:ascii="Arial" w:hAnsi="Arial" w:cs="Arial"/>
                <w:b/>
                <w:bCs/>
                <w:sz w:val="20"/>
                <w:szCs w:val="20"/>
                <w:lang w:val="de-LU"/>
              </w:rPr>
            </w:pPr>
            <w:r w:rsidRPr="007644D7">
              <w:rPr>
                <w:rFonts w:ascii="Arial" w:hAnsi="Arial" w:cs="Arial"/>
                <w:b/>
                <w:bCs/>
                <w:sz w:val="20"/>
                <w:szCs w:val="20"/>
                <w:lang w:val="de-LU"/>
              </w:rPr>
              <w:t>Definition von Selbstversorgung nach der WHO</w:t>
            </w:r>
          </w:p>
          <w:p w14:paraId="3F391AAA" w14:textId="77777777" w:rsidR="00525AE7" w:rsidRPr="007644D7" w:rsidRDefault="007644D7">
            <w:pPr>
              <w:spacing w:line="360" w:lineRule="auto"/>
              <w:jc w:val="both"/>
              <w:rPr>
                <w:rFonts w:ascii="Arial" w:hAnsi="Arial" w:cs="Arial"/>
                <w:sz w:val="20"/>
                <w:szCs w:val="20"/>
                <w:lang w:val="de-LU"/>
              </w:rPr>
            </w:pPr>
            <w:r w:rsidRPr="007644D7">
              <w:rPr>
                <w:rFonts w:ascii="Arial" w:hAnsi="Arial" w:cs="Arial"/>
                <w:sz w:val="20"/>
                <w:szCs w:val="20"/>
                <w:lang w:val="de-LU"/>
              </w:rPr>
              <w:t xml:space="preserve">Selbstfürsorge sind von der Person initiierte Aktivitäten, die angeleitet oder nicht angeleitet werden können und die auf die Förderung und Erhaltung der Gesundheit und des Wohlbefindens auf physischer und psychologischer Ebene sowie auf die Prävention von Krankheiten und Symptomen abzielen. Diese Aktivitäten beinhalten einen ganzheitlichen Ansatz und erstrecken sich von der Selbstüberwachung bis hin zur Selbstbeurteilung. </w:t>
            </w:r>
          </w:p>
          <w:p w14:paraId="0CC0D440" w14:textId="77777777" w:rsidR="0005363D" w:rsidRPr="007644D7" w:rsidRDefault="0005363D" w:rsidP="004F4E42">
            <w:pPr>
              <w:spacing w:line="360" w:lineRule="auto"/>
              <w:jc w:val="both"/>
              <w:rPr>
                <w:rFonts w:ascii="Arial" w:hAnsi="Arial" w:cs="Arial"/>
                <w:sz w:val="20"/>
                <w:szCs w:val="20"/>
                <w:lang w:val="de-LU"/>
              </w:rPr>
            </w:pPr>
          </w:p>
          <w:p w14:paraId="5C9B4702" w14:textId="77777777" w:rsidR="00525AE7" w:rsidRPr="007644D7" w:rsidRDefault="007644D7">
            <w:pPr>
              <w:spacing w:line="360" w:lineRule="auto"/>
              <w:jc w:val="center"/>
              <w:rPr>
                <w:rFonts w:ascii="Arial" w:hAnsi="Arial" w:cs="Arial"/>
                <w:b/>
                <w:bCs/>
                <w:sz w:val="20"/>
                <w:szCs w:val="20"/>
                <w:lang w:val="de-LU"/>
              </w:rPr>
            </w:pPr>
            <w:r w:rsidRPr="007644D7">
              <w:rPr>
                <w:rFonts w:ascii="Arial" w:hAnsi="Arial" w:cs="Arial"/>
                <w:b/>
                <w:bCs/>
                <w:sz w:val="20"/>
                <w:szCs w:val="20"/>
                <w:lang w:val="de-LU"/>
              </w:rPr>
              <w:t>Cure vs. Care</w:t>
            </w:r>
          </w:p>
          <w:p w14:paraId="4BFFF490" w14:textId="77777777" w:rsidR="00525AE7" w:rsidRPr="007644D7" w:rsidRDefault="007644D7">
            <w:pPr>
              <w:spacing w:line="360" w:lineRule="auto"/>
              <w:jc w:val="both"/>
              <w:rPr>
                <w:rFonts w:ascii="Arial" w:hAnsi="Arial" w:cs="Arial"/>
                <w:sz w:val="20"/>
                <w:szCs w:val="20"/>
                <w:lang w:val="de-LU"/>
              </w:rPr>
            </w:pPr>
            <w:r w:rsidRPr="007644D7">
              <w:rPr>
                <w:rFonts w:ascii="Arial" w:hAnsi="Arial" w:cs="Arial"/>
                <w:sz w:val="20"/>
                <w:szCs w:val="20"/>
                <w:lang w:val="de-LU"/>
              </w:rPr>
              <w:t>Der Begriff "</w:t>
            </w:r>
            <w:proofErr w:type="spellStart"/>
            <w:r w:rsidRPr="007644D7">
              <w:rPr>
                <w:rFonts w:ascii="Arial" w:hAnsi="Arial" w:cs="Arial"/>
                <w:sz w:val="20"/>
                <w:szCs w:val="20"/>
                <w:lang w:val="de-LU"/>
              </w:rPr>
              <w:t>cure</w:t>
            </w:r>
            <w:proofErr w:type="spellEnd"/>
            <w:r w:rsidRPr="007644D7">
              <w:rPr>
                <w:rFonts w:ascii="Arial" w:hAnsi="Arial" w:cs="Arial"/>
                <w:sz w:val="20"/>
                <w:szCs w:val="20"/>
                <w:lang w:val="de-LU"/>
              </w:rPr>
              <w:t xml:space="preserve">" stammt laut dem Wörterbuch der </w:t>
            </w:r>
            <w:proofErr w:type="spellStart"/>
            <w:r w:rsidRPr="007644D7">
              <w:rPr>
                <w:rFonts w:ascii="Arial" w:hAnsi="Arial" w:cs="Arial"/>
                <w:sz w:val="20"/>
                <w:szCs w:val="20"/>
                <w:lang w:val="de-LU"/>
              </w:rPr>
              <w:t>Encyclopédie</w:t>
            </w:r>
            <w:proofErr w:type="spellEnd"/>
            <w:r w:rsidRPr="007644D7">
              <w:rPr>
                <w:rFonts w:ascii="Arial" w:hAnsi="Arial" w:cs="Arial"/>
                <w:sz w:val="20"/>
                <w:szCs w:val="20"/>
                <w:lang w:val="de-LU"/>
              </w:rPr>
              <w:t xml:space="preserve"> Universalis vom Begriff "heilen" ab. Jecker und Self (1991) beschreiben, dass das Wort "</w:t>
            </w:r>
            <w:proofErr w:type="spellStart"/>
            <w:r w:rsidRPr="007644D7">
              <w:rPr>
                <w:rFonts w:ascii="Arial" w:hAnsi="Arial" w:cs="Arial"/>
                <w:sz w:val="20"/>
                <w:szCs w:val="20"/>
                <w:lang w:val="de-LU"/>
              </w:rPr>
              <w:t>to</w:t>
            </w:r>
            <w:proofErr w:type="spellEnd"/>
            <w:r w:rsidRPr="007644D7">
              <w:rPr>
                <w:rFonts w:ascii="Arial" w:hAnsi="Arial" w:cs="Arial"/>
                <w:sz w:val="20"/>
                <w:szCs w:val="20"/>
                <w:lang w:val="de-LU"/>
              </w:rPr>
              <w:t xml:space="preserve"> </w:t>
            </w:r>
            <w:proofErr w:type="spellStart"/>
            <w:r w:rsidRPr="007644D7">
              <w:rPr>
                <w:rFonts w:ascii="Arial" w:hAnsi="Arial" w:cs="Arial"/>
                <w:sz w:val="20"/>
                <w:szCs w:val="20"/>
                <w:lang w:val="de-LU"/>
              </w:rPr>
              <w:t>cure</w:t>
            </w:r>
            <w:proofErr w:type="spellEnd"/>
            <w:r w:rsidRPr="007644D7">
              <w:rPr>
                <w:rFonts w:ascii="Arial" w:hAnsi="Arial" w:cs="Arial"/>
                <w:sz w:val="20"/>
                <w:szCs w:val="20"/>
                <w:lang w:val="de-LU"/>
              </w:rPr>
              <w:t>" vom lateinischen Wort "</w:t>
            </w:r>
            <w:proofErr w:type="spellStart"/>
            <w:r w:rsidRPr="007644D7">
              <w:rPr>
                <w:rFonts w:ascii="Arial" w:hAnsi="Arial" w:cs="Arial"/>
                <w:sz w:val="20"/>
                <w:szCs w:val="20"/>
                <w:lang w:val="de-LU"/>
              </w:rPr>
              <w:t>curare</w:t>
            </w:r>
            <w:proofErr w:type="spellEnd"/>
            <w:r w:rsidRPr="007644D7">
              <w:rPr>
                <w:rFonts w:ascii="Arial" w:hAnsi="Arial" w:cs="Arial"/>
                <w:sz w:val="20"/>
                <w:szCs w:val="20"/>
                <w:lang w:val="de-LU"/>
              </w:rPr>
              <w:t>" abstammt, was "</w:t>
            </w:r>
            <w:proofErr w:type="spellStart"/>
            <w:r w:rsidRPr="007644D7">
              <w:rPr>
                <w:rFonts w:ascii="Arial" w:hAnsi="Arial" w:cs="Arial"/>
                <w:sz w:val="20"/>
                <w:szCs w:val="20"/>
                <w:lang w:val="de-LU"/>
              </w:rPr>
              <w:t>to</w:t>
            </w:r>
            <w:proofErr w:type="spellEnd"/>
            <w:r w:rsidRPr="007644D7">
              <w:rPr>
                <w:rFonts w:ascii="Arial" w:hAnsi="Arial" w:cs="Arial"/>
                <w:sz w:val="20"/>
                <w:szCs w:val="20"/>
                <w:lang w:val="de-LU"/>
              </w:rPr>
              <w:t xml:space="preserve"> </w:t>
            </w:r>
            <w:proofErr w:type="spellStart"/>
            <w:r w:rsidRPr="007644D7">
              <w:rPr>
                <w:rFonts w:ascii="Arial" w:hAnsi="Arial" w:cs="Arial"/>
                <w:sz w:val="20"/>
                <w:szCs w:val="20"/>
                <w:lang w:val="de-LU"/>
              </w:rPr>
              <w:t>take</w:t>
            </w:r>
            <w:proofErr w:type="spellEnd"/>
            <w:r w:rsidRPr="007644D7">
              <w:rPr>
                <w:rFonts w:ascii="Arial" w:hAnsi="Arial" w:cs="Arial"/>
                <w:sz w:val="20"/>
                <w:szCs w:val="20"/>
                <w:lang w:val="de-LU"/>
              </w:rPr>
              <w:t xml:space="preserve"> care of", also pflegen, bedeutet. Das "</w:t>
            </w:r>
            <w:proofErr w:type="spellStart"/>
            <w:r w:rsidRPr="007644D7">
              <w:rPr>
                <w:rFonts w:ascii="Arial" w:hAnsi="Arial" w:cs="Arial"/>
                <w:sz w:val="20"/>
                <w:szCs w:val="20"/>
                <w:lang w:val="de-LU"/>
              </w:rPr>
              <w:t>cure</w:t>
            </w:r>
            <w:proofErr w:type="spellEnd"/>
            <w:r w:rsidRPr="007644D7">
              <w:rPr>
                <w:rFonts w:ascii="Arial" w:hAnsi="Arial" w:cs="Arial"/>
                <w:sz w:val="20"/>
                <w:szCs w:val="20"/>
                <w:lang w:val="de-LU"/>
              </w:rPr>
              <w:t>" bezieht sich also eher auf die Heilung einer Krankheit durch therapeutische Behandlungen (</w:t>
            </w:r>
            <w:proofErr w:type="spellStart"/>
            <w:r w:rsidRPr="007644D7">
              <w:rPr>
                <w:rFonts w:ascii="Arial" w:hAnsi="Arial" w:cs="Arial"/>
                <w:sz w:val="20"/>
                <w:szCs w:val="20"/>
                <w:lang w:val="de-LU"/>
              </w:rPr>
              <w:t>Rothier</w:t>
            </w:r>
            <w:proofErr w:type="spellEnd"/>
            <w:r w:rsidRPr="007644D7">
              <w:rPr>
                <w:rFonts w:ascii="Arial" w:hAnsi="Arial" w:cs="Arial"/>
                <w:sz w:val="20"/>
                <w:szCs w:val="20"/>
                <w:lang w:val="de-LU"/>
              </w:rPr>
              <w:t xml:space="preserve"> </w:t>
            </w:r>
            <w:proofErr w:type="spellStart"/>
            <w:r w:rsidRPr="007644D7">
              <w:rPr>
                <w:rFonts w:ascii="Arial" w:hAnsi="Arial" w:cs="Arial"/>
                <w:sz w:val="20"/>
                <w:szCs w:val="20"/>
                <w:lang w:val="de-LU"/>
              </w:rPr>
              <w:t>Bautzer</w:t>
            </w:r>
            <w:proofErr w:type="spellEnd"/>
            <w:r w:rsidRPr="007644D7">
              <w:rPr>
                <w:rFonts w:ascii="Arial" w:hAnsi="Arial" w:cs="Arial"/>
                <w:sz w:val="20"/>
                <w:szCs w:val="20"/>
                <w:lang w:val="de-LU"/>
              </w:rPr>
              <w:t>, 2012). Care/</w:t>
            </w:r>
            <w:proofErr w:type="spellStart"/>
            <w:r w:rsidRPr="007644D7">
              <w:rPr>
                <w:rFonts w:ascii="Arial" w:hAnsi="Arial" w:cs="Arial"/>
                <w:sz w:val="20"/>
                <w:szCs w:val="20"/>
                <w:lang w:val="de-LU"/>
              </w:rPr>
              <w:t>caring</w:t>
            </w:r>
            <w:proofErr w:type="spellEnd"/>
            <w:r w:rsidRPr="007644D7">
              <w:rPr>
                <w:rFonts w:ascii="Arial" w:hAnsi="Arial" w:cs="Arial"/>
                <w:sz w:val="20"/>
                <w:szCs w:val="20"/>
                <w:lang w:val="de-LU"/>
              </w:rPr>
              <w:t xml:space="preserve"> verbindet die verschiedenen Aspekte, die mit der Pflege einer Person verbunden sind, ohne notwendigerweise das Ziel der Heilung im eigentlic</w:t>
            </w:r>
            <w:r w:rsidRPr="007644D7">
              <w:rPr>
                <w:rFonts w:ascii="Arial" w:hAnsi="Arial" w:cs="Arial"/>
                <w:sz w:val="20"/>
                <w:szCs w:val="20"/>
                <w:lang w:val="de-LU"/>
              </w:rPr>
              <w:t xml:space="preserve">hen Sinne zu verfolgen (soziale Begleitung, Krankenpflege, ...). Für </w:t>
            </w:r>
            <w:proofErr w:type="spellStart"/>
            <w:r w:rsidRPr="007644D7">
              <w:rPr>
                <w:rFonts w:ascii="Arial" w:hAnsi="Arial" w:cs="Arial"/>
                <w:sz w:val="20"/>
                <w:szCs w:val="20"/>
                <w:lang w:val="de-LU"/>
              </w:rPr>
              <w:t>Gaudry</w:t>
            </w:r>
            <w:proofErr w:type="spellEnd"/>
            <w:r w:rsidRPr="007644D7">
              <w:rPr>
                <w:rFonts w:ascii="Arial" w:hAnsi="Arial" w:cs="Arial"/>
                <w:sz w:val="20"/>
                <w:szCs w:val="20"/>
                <w:lang w:val="de-LU"/>
              </w:rPr>
              <w:t>-Muller (2015) bringt "care" Wohlwollen mit sich, das die technischen Gesten begleitet und das "</w:t>
            </w:r>
            <w:proofErr w:type="spellStart"/>
            <w:r w:rsidRPr="007644D7">
              <w:rPr>
                <w:rFonts w:ascii="Arial" w:hAnsi="Arial" w:cs="Arial"/>
                <w:sz w:val="20"/>
                <w:szCs w:val="20"/>
                <w:lang w:val="de-LU"/>
              </w:rPr>
              <w:t>cure</w:t>
            </w:r>
            <w:proofErr w:type="spellEnd"/>
            <w:r w:rsidRPr="007644D7">
              <w:rPr>
                <w:rFonts w:ascii="Arial" w:hAnsi="Arial" w:cs="Arial"/>
                <w:sz w:val="20"/>
                <w:szCs w:val="20"/>
                <w:lang w:val="de-LU"/>
              </w:rPr>
              <w:t xml:space="preserve">" in der Praxis "einschließt", um eine umfassende (sog. holistische) Begleitung des Patienten zu erreichen. </w:t>
            </w:r>
          </w:p>
          <w:p w14:paraId="3556142D" w14:textId="77777777" w:rsidR="0005363D" w:rsidRPr="007644D7" w:rsidRDefault="0005363D" w:rsidP="004F4E42">
            <w:pPr>
              <w:spacing w:line="360" w:lineRule="auto"/>
              <w:jc w:val="both"/>
              <w:rPr>
                <w:rFonts w:ascii="Arial" w:hAnsi="Arial" w:cs="Arial"/>
                <w:sz w:val="20"/>
                <w:szCs w:val="20"/>
                <w:lang w:val="de-LU"/>
              </w:rPr>
            </w:pPr>
          </w:p>
          <w:p w14:paraId="4250D059" w14:textId="77777777" w:rsidR="00525AE7" w:rsidRPr="007644D7" w:rsidRDefault="007644D7">
            <w:pPr>
              <w:spacing w:line="360" w:lineRule="auto"/>
              <w:jc w:val="both"/>
              <w:rPr>
                <w:rFonts w:ascii="Arial" w:hAnsi="Arial" w:cs="Arial"/>
                <w:sz w:val="20"/>
                <w:szCs w:val="20"/>
                <w:lang w:val="de-LU"/>
              </w:rPr>
            </w:pPr>
            <w:r w:rsidRPr="007644D7">
              <w:rPr>
                <w:rFonts w:ascii="Arial" w:hAnsi="Arial" w:cs="Arial"/>
                <w:sz w:val="20"/>
                <w:szCs w:val="20"/>
                <w:lang w:val="de-LU"/>
              </w:rPr>
              <w:t xml:space="preserve">Laut </w:t>
            </w:r>
            <w:proofErr w:type="spellStart"/>
            <w:r w:rsidRPr="007644D7">
              <w:rPr>
                <w:rFonts w:ascii="Arial" w:hAnsi="Arial" w:cs="Arial"/>
                <w:sz w:val="20"/>
                <w:szCs w:val="20"/>
                <w:lang w:val="de-LU"/>
              </w:rPr>
              <w:t>Gaudry</w:t>
            </w:r>
            <w:proofErr w:type="spellEnd"/>
            <w:r w:rsidRPr="007644D7">
              <w:rPr>
                <w:rFonts w:ascii="Arial" w:hAnsi="Arial" w:cs="Arial"/>
                <w:sz w:val="20"/>
                <w:szCs w:val="20"/>
                <w:lang w:val="de-LU"/>
              </w:rPr>
              <w:t>-Muller (2015) kann man auch von "Care" nicht nur in der Pflege, sondern auch in der Lernpraxis von Pflegekräften sprechen. Sie beschreibt, dass "Care" "die singuläre Aufmerksamkeit für den Patienten bei der Individualisierung der Pflege bevorzugt und verstärkt", ebenso wie sie die Entwicklung und Aktualisierung des Wissens jeder singulären Fachkraft und damit ihre Leistung stärken kann. So stellt die Autorin fest, dass "Care" aus einem Status und einer Haltung der Fachkräfte (...) resultiert, die die</w:t>
            </w:r>
            <w:r w:rsidRPr="007644D7">
              <w:rPr>
                <w:rFonts w:ascii="Arial" w:hAnsi="Arial" w:cs="Arial"/>
                <w:sz w:val="20"/>
                <w:szCs w:val="20"/>
                <w:lang w:val="de-LU"/>
              </w:rPr>
              <w:t xml:space="preserve"> Initiative ergreifen. Der Pfleger ist nicht einfach ein Ausführender einer Tätigkeit (...). (...) Er denkt, ja (</w:t>
            </w:r>
            <w:proofErr w:type="spellStart"/>
            <w:r w:rsidRPr="007644D7">
              <w:rPr>
                <w:rFonts w:ascii="Arial" w:hAnsi="Arial" w:cs="Arial"/>
                <w:sz w:val="20"/>
                <w:szCs w:val="20"/>
                <w:lang w:val="de-LU"/>
              </w:rPr>
              <w:t>re</w:t>
            </w:r>
            <w:proofErr w:type="spellEnd"/>
            <w:r w:rsidRPr="007644D7">
              <w:rPr>
                <w:rFonts w:ascii="Arial" w:hAnsi="Arial" w:cs="Arial"/>
                <w:sz w:val="20"/>
                <w:szCs w:val="20"/>
                <w:lang w:val="de-LU"/>
              </w:rPr>
              <w:t>)denkt die Tätigkeit, in einem spontanen Selbst-Engagement, das mit Überzeugungen verbunden ist, die Handlungsmotoren sind" (</w:t>
            </w:r>
            <w:proofErr w:type="spellStart"/>
            <w:r w:rsidRPr="007644D7">
              <w:rPr>
                <w:rFonts w:ascii="Arial" w:hAnsi="Arial" w:cs="Arial"/>
                <w:sz w:val="20"/>
                <w:szCs w:val="20"/>
                <w:lang w:val="de-LU"/>
              </w:rPr>
              <w:t>Gaudry</w:t>
            </w:r>
            <w:proofErr w:type="spellEnd"/>
            <w:r w:rsidRPr="007644D7">
              <w:rPr>
                <w:rFonts w:ascii="Arial" w:hAnsi="Arial" w:cs="Arial"/>
                <w:sz w:val="20"/>
                <w:szCs w:val="20"/>
                <w:lang w:val="de-LU"/>
              </w:rPr>
              <w:t>-Muller, 2015).</w:t>
            </w:r>
          </w:p>
          <w:p w14:paraId="3155C38B" w14:textId="77777777" w:rsidR="0005363D" w:rsidRPr="007644D7" w:rsidRDefault="0005363D" w:rsidP="004F4E42">
            <w:pPr>
              <w:rPr>
                <w:rFonts w:ascii="Arial" w:hAnsi="Arial" w:cs="Arial"/>
                <w:sz w:val="20"/>
                <w:szCs w:val="20"/>
                <w:lang w:val="de-LU"/>
              </w:rPr>
            </w:pPr>
          </w:p>
        </w:tc>
      </w:tr>
    </w:tbl>
    <w:p w14:paraId="003D8881" w14:textId="77777777" w:rsidR="0005363D" w:rsidRPr="007644D7" w:rsidRDefault="0005363D" w:rsidP="0005363D">
      <w:pPr>
        <w:rPr>
          <w:lang w:val="de-LU"/>
        </w:rPr>
      </w:pPr>
    </w:p>
    <w:p w14:paraId="53AA7595" w14:textId="775EE1BD" w:rsidR="00525AE7" w:rsidRPr="007644D7" w:rsidRDefault="00525AE7">
      <w:pPr>
        <w:rPr>
          <w:lang w:val="de-LU"/>
        </w:rPr>
      </w:pPr>
    </w:p>
    <w:p w14:paraId="64D7558F" w14:textId="77777777" w:rsidR="0005363D" w:rsidRPr="007644D7" w:rsidRDefault="0005363D" w:rsidP="00764E36">
      <w:pPr>
        <w:tabs>
          <w:tab w:val="left" w:pos="6926"/>
        </w:tabs>
        <w:rPr>
          <w:lang w:val="de-LU"/>
        </w:rPr>
      </w:pPr>
    </w:p>
    <w:p w14:paraId="33FA4BEE" w14:textId="77777777" w:rsidR="0005363D" w:rsidRPr="007644D7" w:rsidRDefault="0005363D" w:rsidP="00764E36">
      <w:pPr>
        <w:tabs>
          <w:tab w:val="left" w:pos="6926"/>
        </w:tabs>
        <w:rPr>
          <w:lang w:val="de-LU"/>
        </w:rPr>
      </w:pPr>
    </w:p>
    <w:p w14:paraId="243FC267" w14:textId="77777777" w:rsidR="00525AE7" w:rsidRPr="007644D7" w:rsidRDefault="007644D7">
      <w:pPr>
        <w:rPr>
          <w:rFonts w:ascii="Arial" w:hAnsi="Arial" w:cs="Arial"/>
          <w:b/>
          <w:bCs/>
          <w:color w:val="0070C0"/>
          <w:lang w:val="de-LU"/>
        </w:rPr>
      </w:pPr>
      <w:r w:rsidRPr="007644D7">
        <w:rPr>
          <w:rFonts w:ascii="Arial" w:hAnsi="Arial" w:cs="Arial"/>
          <w:b/>
          <w:bCs/>
          <w:color w:val="0070C0"/>
          <w:lang w:val="de-LU"/>
        </w:rPr>
        <w:lastRenderedPageBreak/>
        <w:t>Erkennen Sie Ihre Faktoren, die Ihre Gesundheit &amp; Lebensqualität beeinflussen</w:t>
      </w:r>
    </w:p>
    <w:p w14:paraId="3D11B432" w14:textId="77777777" w:rsidR="00525AE7" w:rsidRDefault="007644D7">
      <w:pPr>
        <w:spacing w:line="360" w:lineRule="auto"/>
        <w:jc w:val="both"/>
        <w:rPr>
          <w:rFonts w:ascii="Arial" w:hAnsi="Arial" w:cs="Arial"/>
          <w:lang w:val="fr-LU"/>
        </w:rPr>
      </w:pPr>
      <w:r w:rsidRPr="007644D7">
        <w:rPr>
          <w:rFonts w:ascii="Arial" w:hAnsi="Arial" w:cs="Arial"/>
          <w:lang w:val="de-LU"/>
        </w:rPr>
        <w:t>Kreuzen Sie an, welche davon für Sie relevant sind - Hier finden Sie sowohl förderliche als auch nicht förderliche Faktoren für die Lebensqualität (</w:t>
      </w:r>
      <w:r w:rsidRPr="007644D7">
        <w:rPr>
          <w:rFonts w:ascii="Arial" w:hAnsi="Arial" w:cs="Arial"/>
          <w:lang w:val="de-LU"/>
        </w:rPr>
        <w:t xml:space="preserve">Positive Coping </w:t>
      </w:r>
      <w:proofErr w:type="spellStart"/>
      <w:r w:rsidRPr="007644D7">
        <w:rPr>
          <w:rFonts w:ascii="Arial" w:hAnsi="Arial" w:cs="Arial"/>
          <w:lang w:val="de-LU"/>
        </w:rPr>
        <w:t>with</w:t>
      </w:r>
      <w:proofErr w:type="spellEnd"/>
      <w:r w:rsidRPr="007644D7">
        <w:rPr>
          <w:rFonts w:ascii="Arial" w:hAnsi="Arial" w:cs="Arial"/>
          <w:lang w:val="de-LU"/>
        </w:rPr>
        <w:t xml:space="preserve"> Health </w:t>
      </w:r>
      <w:proofErr w:type="spellStart"/>
      <w:r w:rsidRPr="007644D7">
        <w:rPr>
          <w:rFonts w:ascii="Arial" w:hAnsi="Arial" w:cs="Arial"/>
          <w:lang w:val="de-LU"/>
        </w:rPr>
        <w:t>Conditions</w:t>
      </w:r>
      <w:proofErr w:type="spellEnd"/>
      <w:r w:rsidRPr="007644D7">
        <w:rPr>
          <w:rFonts w:ascii="Arial" w:hAnsi="Arial" w:cs="Arial"/>
          <w:lang w:val="de-LU"/>
        </w:rPr>
        <w:t xml:space="preserve"> - A </w:t>
      </w:r>
      <w:proofErr w:type="spellStart"/>
      <w:r w:rsidRPr="007644D7">
        <w:rPr>
          <w:rFonts w:ascii="Arial" w:hAnsi="Arial" w:cs="Arial"/>
          <w:lang w:val="de-LU"/>
        </w:rPr>
        <w:t>self</w:t>
      </w:r>
      <w:proofErr w:type="spellEnd"/>
      <w:r w:rsidRPr="007644D7">
        <w:rPr>
          <w:rFonts w:ascii="Arial" w:hAnsi="Arial" w:cs="Arial"/>
          <w:lang w:val="de-LU"/>
        </w:rPr>
        <w:t xml:space="preserve">-care Workbook. </w:t>
      </w:r>
      <w:proofErr w:type="spellStart"/>
      <w:r w:rsidRPr="00CB4C3F">
        <w:rPr>
          <w:rFonts w:ascii="Arial" w:hAnsi="Arial" w:cs="Arial"/>
        </w:rPr>
        <w:t>Bilsker</w:t>
      </w:r>
      <w:proofErr w:type="spellEnd"/>
      <w:r w:rsidRPr="00CB4C3F">
        <w:rPr>
          <w:rFonts w:ascii="Arial" w:hAnsi="Arial" w:cs="Arial"/>
        </w:rPr>
        <w:t xml:space="preserve">, D., Samra, J. &amp; Goldner, E. (2009)). </w:t>
      </w:r>
    </w:p>
    <w:tbl>
      <w:tblPr>
        <w:tblStyle w:val="TableauGrille2-Accentuation1"/>
        <w:tblW w:w="9150" w:type="dxa"/>
        <w:tblInd w:w="-142" w:type="dxa"/>
        <w:tblLook w:val="04A0" w:firstRow="1" w:lastRow="0" w:firstColumn="1" w:lastColumn="0" w:noHBand="0" w:noVBand="1"/>
      </w:tblPr>
      <w:tblGrid>
        <w:gridCol w:w="331"/>
        <w:gridCol w:w="2699"/>
        <w:gridCol w:w="361"/>
        <w:gridCol w:w="2386"/>
        <w:gridCol w:w="292"/>
        <w:gridCol w:w="3081"/>
      </w:tblGrid>
      <w:tr w:rsidR="00633DF7" w:rsidRPr="00CB4C3F" w14:paraId="1B57CA47" w14:textId="77777777" w:rsidTr="004F4E4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6B3AC6A4" w14:textId="77777777" w:rsidR="00633DF7" w:rsidRPr="00CB4C3F" w:rsidRDefault="00633DF7" w:rsidP="004F4E42">
            <w:pPr>
              <w:rPr>
                <w:rFonts w:ascii="Arial" w:hAnsi="Arial" w:cs="Arial"/>
                <w:b w:val="0"/>
                <w:bCs w:val="0"/>
                <w:lang w:val="fr-LU"/>
              </w:rPr>
            </w:pPr>
          </w:p>
        </w:tc>
        <w:tc>
          <w:tcPr>
            <w:tcW w:w="2123" w:type="dxa"/>
          </w:tcPr>
          <w:p w14:paraId="48E371AC"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 xml:space="preserve">Atmung </w:t>
            </w:r>
          </w:p>
        </w:tc>
        <w:tc>
          <w:tcPr>
            <w:tcW w:w="415" w:type="dxa"/>
          </w:tcPr>
          <w:p w14:paraId="588CA322"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2632" w:type="dxa"/>
          </w:tcPr>
          <w:p w14:paraId="265B2C6A"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Rauchen</w:t>
            </w:r>
          </w:p>
        </w:tc>
        <w:tc>
          <w:tcPr>
            <w:tcW w:w="320" w:type="dxa"/>
          </w:tcPr>
          <w:p w14:paraId="12C3A8EA" w14:textId="77777777" w:rsidR="00633DF7" w:rsidRPr="00CB4C3F" w:rsidRDefault="00633DF7" w:rsidP="004F4E42">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
        </w:tc>
        <w:tc>
          <w:tcPr>
            <w:tcW w:w="3287" w:type="dxa"/>
          </w:tcPr>
          <w:p w14:paraId="7733DAA4"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r w:rsidRPr="00CB4C3F">
              <w:rPr>
                <w:rFonts w:ascii="Arial" w:hAnsi="Arial" w:cs="Arial"/>
                <w:b w:val="0"/>
                <w:bCs w:val="0"/>
                <w:lang w:val="fr-LU"/>
              </w:rPr>
              <w:t xml:space="preserve">Allergien </w:t>
            </w:r>
          </w:p>
        </w:tc>
      </w:tr>
      <w:tr w:rsidR="00633DF7" w:rsidRPr="00CB4C3F" w14:paraId="3039B68F" w14:textId="77777777" w:rsidTr="004F4E4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3" w:type="dxa"/>
          </w:tcPr>
          <w:p w14:paraId="11F7D3A6" w14:textId="77777777" w:rsidR="00633DF7" w:rsidRPr="00CB4C3F" w:rsidRDefault="00633DF7" w:rsidP="004F4E42">
            <w:pPr>
              <w:rPr>
                <w:rFonts w:ascii="Arial" w:hAnsi="Arial" w:cs="Arial"/>
                <w:b w:val="0"/>
                <w:bCs w:val="0"/>
                <w:lang w:val="fr-LU"/>
              </w:rPr>
            </w:pPr>
          </w:p>
        </w:tc>
        <w:tc>
          <w:tcPr>
            <w:tcW w:w="2123" w:type="dxa"/>
          </w:tcPr>
          <w:p w14:paraId="6B7F3037"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Ernährung</w:t>
            </w:r>
          </w:p>
        </w:tc>
        <w:tc>
          <w:tcPr>
            <w:tcW w:w="415" w:type="dxa"/>
          </w:tcPr>
          <w:p w14:paraId="09698E9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18F096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Fettleibigkeit</w:t>
            </w:r>
          </w:p>
        </w:tc>
        <w:tc>
          <w:tcPr>
            <w:tcW w:w="320" w:type="dxa"/>
          </w:tcPr>
          <w:p w14:paraId="576854C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58898ED7"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Kognitive Verzerrungen </w:t>
            </w:r>
          </w:p>
        </w:tc>
      </w:tr>
      <w:tr w:rsidR="00633DF7" w:rsidRPr="00CB4C3F" w14:paraId="016F5A44" w14:textId="77777777" w:rsidTr="004F4E42">
        <w:trPr>
          <w:trHeight w:val="587"/>
        </w:trPr>
        <w:tc>
          <w:tcPr>
            <w:cnfStyle w:val="001000000000" w:firstRow="0" w:lastRow="0" w:firstColumn="1" w:lastColumn="0" w:oddVBand="0" w:evenVBand="0" w:oddHBand="0" w:evenHBand="0" w:firstRowFirstColumn="0" w:firstRowLastColumn="0" w:lastRowFirstColumn="0" w:lastRowLastColumn="0"/>
            <w:tcW w:w="373" w:type="dxa"/>
          </w:tcPr>
          <w:p w14:paraId="311D475E" w14:textId="77777777" w:rsidR="00633DF7" w:rsidRPr="00CB4C3F" w:rsidRDefault="00633DF7" w:rsidP="004F4E42">
            <w:pPr>
              <w:rPr>
                <w:rFonts w:ascii="Arial" w:hAnsi="Arial" w:cs="Arial"/>
                <w:b w:val="0"/>
                <w:bCs w:val="0"/>
                <w:lang w:val="fr-LU"/>
              </w:rPr>
            </w:pPr>
          </w:p>
        </w:tc>
        <w:tc>
          <w:tcPr>
            <w:tcW w:w="2123" w:type="dxa"/>
          </w:tcPr>
          <w:p w14:paraId="4B47BC9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Hormonelle Funktion</w:t>
            </w:r>
          </w:p>
        </w:tc>
        <w:tc>
          <w:tcPr>
            <w:tcW w:w="415" w:type="dxa"/>
          </w:tcPr>
          <w:p w14:paraId="1A19AADE"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65BCD638"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Anorexie</w:t>
            </w:r>
          </w:p>
        </w:tc>
        <w:tc>
          <w:tcPr>
            <w:tcW w:w="320" w:type="dxa"/>
          </w:tcPr>
          <w:p w14:paraId="18731ECD"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13716D0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Routine </w:t>
            </w:r>
          </w:p>
        </w:tc>
      </w:tr>
      <w:tr w:rsidR="00633DF7" w:rsidRPr="00CB4C3F" w14:paraId="1F473216"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27E69E33" w14:textId="77777777" w:rsidR="00633DF7" w:rsidRPr="00CB4C3F" w:rsidRDefault="00633DF7" w:rsidP="004F4E42">
            <w:pPr>
              <w:rPr>
                <w:rFonts w:ascii="Arial" w:hAnsi="Arial" w:cs="Arial"/>
                <w:b w:val="0"/>
                <w:bCs w:val="0"/>
                <w:lang w:val="fr-LU"/>
              </w:rPr>
            </w:pPr>
          </w:p>
        </w:tc>
        <w:tc>
          <w:tcPr>
            <w:tcW w:w="2123" w:type="dxa"/>
          </w:tcPr>
          <w:p w14:paraId="554FC68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Medikamente</w:t>
            </w:r>
          </w:p>
        </w:tc>
        <w:tc>
          <w:tcPr>
            <w:tcW w:w="415" w:type="dxa"/>
          </w:tcPr>
          <w:p w14:paraId="7080BACA"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158ADC4F"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Bulimie </w:t>
            </w:r>
          </w:p>
        </w:tc>
        <w:tc>
          <w:tcPr>
            <w:tcW w:w="320" w:type="dxa"/>
          </w:tcPr>
          <w:p w14:paraId="0B327F2B"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B455E81"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Zugang zur Gesundheitsversorgung </w:t>
            </w:r>
          </w:p>
        </w:tc>
      </w:tr>
      <w:tr w:rsidR="00633DF7" w:rsidRPr="00CB4C3F" w14:paraId="13EA0397"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09594AD1" w14:textId="77777777" w:rsidR="00633DF7" w:rsidRPr="00CB4C3F" w:rsidRDefault="00633DF7" w:rsidP="004F4E42">
            <w:pPr>
              <w:rPr>
                <w:rFonts w:ascii="Arial" w:hAnsi="Arial" w:cs="Arial"/>
                <w:b w:val="0"/>
                <w:bCs w:val="0"/>
                <w:lang w:val="fr-LU"/>
              </w:rPr>
            </w:pPr>
          </w:p>
        </w:tc>
        <w:tc>
          <w:tcPr>
            <w:tcW w:w="2123" w:type="dxa"/>
          </w:tcPr>
          <w:p w14:paraId="4197D8B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Funktion der Schilddrüse</w:t>
            </w:r>
          </w:p>
        </w:tc>
        <w:tc>
          <w:tcPr>
            <w:tcW w:w="415" w:type="dxa"/>
          </w:tcPr>
          <w:p w14:paraId="7961C56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36E0352D"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Andere Essstörungen</w:t>
            </w:r>
          </w:p>
        </w:tc>
        <w:tc>
          <w:tcPr>
            <w:tcW w:w="320" w:type="dxa"/>
          </w:tcPr>
          <w:p w14:paraId="5264D0F2"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00B0A65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Anpassungsfähigkeit</w:t>
            </w:r>
          </w:p>
        </w:tc>
      </w:tr>
      <w:tr w:rsidR="00633DF7" w:rsidRPr="00CB4C3F" w14:paraId="729CDACC"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1398833D" w14:textId="77777777" w:rsidR="00633DF7" w:rsidRPr="00CB4C3F" w:rsidRDefault="00633DF7" w:rsidP="004F4E42">
            <w:pPr>
              <w:rPr>
                <w:rFonts w:ascii="Arial" w:hAnsi="Arial" w:cs="Arial"/>
                <w:b w:val="0"/>
                <w:bCs w:val="0"/>
                <w:lang w:val="fr-LU"/>
              </w:rPr>
            </w:pPr>
          </w:p>
        </w:tc>
        <w:tc>
          <w:tcPr>
            <w:tcW w:w="2123" w:type="dxa"/>
          </w:tcPr>
          <w:p w14:paraId="5CEF6FC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Vitaminmangel</w:t>
            </w:r>
          </w:p>
        </w:tc>
        <w:tc>
          <w:tcPr>
            <w:tcW w:w="415" w:type="dxa"/>
          </w:tcPr>
          <w:p w14:paraId="68A0C2E1"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7A612B1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Neurologische Funktion</w:t>
            </w:r>
          </w:p>
        </w:tc>
        <w:tc>
          <w:tcPr>
            <w:tcW w:w="320" w:type="dxa"/>
          </w:tcPr>
          <w:p w14:paraId="7CC027F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72CB0C1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Gedächtnisstörungen</w:t>
            </w:r>
          </w:p>
        </w:tc>
      </w:tr>
      <w:tr w:rsidR="00633DF7" w:rsidRPr="00CB4C3F" w14:paraId="76A77BE7"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0682C6B7" w14:textId="77777777" w:rsidR="00633DF7" w:rsidRPr="00CB4C3F" w:rsidRDefault="00633DF7" w:rsidP="004F4E42">
            <w:pPr>
              <w:rPr>
                <w:rFonts w:ascii="Arial" w:hAnsi="Arial" w:cs="Arial"/>
                <w:b w:val="0"/>
                <w:bCs w:val="0"/>
                <w:lang w:val="fr-LU"/>
              </w:rPr>
            </w:pPr>
          </w:p>
        </w:tc>
        <w:tc>
          <w:tcPr>
            <w:tcW w:w="2123" w:type="dxa"/>
          </w:tcPr>
          <w:p w14:paraId="620DFEA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Ebene der Übung</w:t>
            </w:r>
          </w:p>
        </w:tc>
        <w:tc>
          <w:tcPr>
            <w:tcW w:w="415" w:type="dxa"/>
          </w:tcPr>
          <w:p w14:paraId="4DEFDC0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05DA018C"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Entspannung </w:t>
            </w:r>
          </w:p>
        </w:tc>
        <w:tc>
          <w:tcPr>
            <w:tcW w:w="320" w:type="dxa"/>
          </w:tcPr>
          <w:p w14:paraId="177A0006"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3E5FA771"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Versicherung </w:t>
            </w:r>
          </w:p>
        </w:tc>
      </w:tr>
      <w:tr w:rsidR="00633DF7" w:rsidRPr="00CB4C3F" w14:paraId="606394C9"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124955AA" w14:textId="77777777" w:rsidR="00633DF7" w:rsidRPr="00CB4C3F" w:rsidRDefault="00633DF7" w:rsidP="004F4E42">
            <w:pPr>
              <w:rPr>
                <w:rFonts w:ascii="Arial" w:hAnsi="Arial" w:cs="Arial"/>
                <w:b w:val="0"/>
                <w:bCs w:val="0"/>
                <w:lang w:val="fr-LU"/>
              </w:rPr>
            </w:pPr>
          </w:p>
        </w:tc>
        <w:tc>
          <w:tcPr>
            <w:tcW w:w="2123" w:type="dxa"/>
          </w:tcPr>
          <w:p w14:paraId="22682144"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Neurochemische Funktion</w:t>
            </w:r>
          </w:p>
        </w:tc>
        <w:tc>
          <w:tcPr>
            <w:tcW w:w="415" w:type="dxa"/>
          </w:tcPr>
          <w:p w14:paraId="0FD104A0"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60AB163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Schlechte Mundhygiene</w:t>
            </w:r>
          </w:p>
        </w:tc>
        <w:tc>
          <w:tcPr>
            <w:tcW w:w="320" w:type="dxa"/>
          </w:tcPr>
          <w:p w14:paraId="1E7FF647"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E17C16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Stimmung </w:t>
            </w:r>
          </w:p>
        </w:tc>
      </w:tr>
      <w:tr w:rsidR="00633DF7" w:rsidRPr="00CB4C3F" w14:paraId="39F8B858"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674FD356" w14:textId="77777777" w:rsidR="00633DF7" w:rsidRPr="00CB4C3F" w:rsidRDefault="00633DF7" w:rsidP="004F4E42">
            <w:pPr>
              <w:rPr>
                <w:rFonts w:ascii="Arial" w:hAnsi="Arial" w:cs="Arial"/>
                <w:b w:val="0"/>
                <w:bCs w:val="0"/>
                <w:lang w:val="fr-LU"/>
              </w:rPr>
            </w:pPr>
          </w:p>
        </w:tc>
        <w:tc>
          <w:tcPr>
            <w:tcW w:w="2123" w:type="dxa"/>
          </w:tcPr>
          <w:p w14:paraId="7C6B6EC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Chronischer Schmerz</w:t>
            </w:r>
          </w:p>
        </w:tc>
        <w:tc>
          <w:tcPr>
            <w:tcW w:w="415" w:type="dxa"/>
          </w:tcPr>
          <w:p w14:paraId="408658C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7D09C8CC"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Umweltgifte</w:t>
            </w:r>
          </w:p>
        </w:tc>
        <w:tc>
          <w:tcPr>
            <w:tcW w:w="320" w:type="dxa"/>
          </w:tcPr>
          <w:p w14:paraId="7B6944E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10842E81"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Zeitliche Orientierung </w:t>
            </w:r>
          </w:p>
        </w:tc>
      </w:tr>
      <w:tr w:rsidR="00633DF7" w:rsidRPr="00CB4C3F" w14:paraId="03AE99B3"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15C4EBA0" w14:textId="77777777" w:rsidR="00633DF7" w:rsidRPr="00CB4C3F" w:rsidRDefault="00633DF7" w:rsidP="004F4E42">
            <w:pPr>
              <w:rPr>
                <w:rFonts w:ascii="Arial" w:hAnsi="Arial" w:cs="Arial"/>
                <w:b w:val="0"/>
                <w:bCs w:val="0"/>
                <w:lang w:val="fr-LU"/>
              </w:rPr>
            </w:pPr>
          </w:p>
        </w:tc>
        <w:tc>
          <w:tcPr>
            <w:tcW w:w="2123" w:type="dxa"/>
          </w:tcPr>
          <w:p w14:paraId="3E9022E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Medizinische Vorgeschichte </w:t>
            </w:r>
          </w:p>
        </w:tc>
        <w:tc>
          <w:tcPr>
            <w:tcW w:w="415" w:type="dxa"/>
          </w:tcPr>
          <w:p w14:paraId="3A98DB14"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15196735"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Qualität der Luft</w:t>
            </w:r>
          </w:p>
        </w:tc>
        <w:tc>
          <w:tcPr>
            <w:tcW w:w="320" w:type="dxa"/>
          </w:tcPr>
          <w:p w14:paraId="0A99270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307B426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Beziehung zu Pflegedienstleistern</w:t>
            </w:r>
          </w:p>
        </w:tc>
      </w:tr>
      <w:tr w:rsidR="00633DF7" w:rsidRPr="00CB4C3F" w14:paraId="688072FC"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5C4B1150" w14:textId="77777777" w:rsidR="00633DF7" w:rsidRPr="00CB4C3F" w:rsidRDefault="00633DF7" w:rsidP="004F4E42">
            <w:pPr>
              <w:rPr>
                <w:rFonts w:ascii="Arial" w:hAnsi="Arial" w:cs="Arial"/>
                <w:b w:val="0"/>
                <w:bCs w:val="0"/>
                <w:lang w:val="fr-LU"/>
              </w:rPr>
            </w:pPr>
          </w:p>
        </w:tc>
        <w:tc>
          <w:tcPr>
            <w:tcW w:w="2123" w:type="dxa"/>
          </w:tcPr>
          <w:p w14:paraId="46E40720"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Stresslevel</w:t>
            </w:r>
          </w:p>
        </w:tc>
        <w:tc>
          <w:tcPr>
            <w:tcW w:w="415" w:type="dxa"/>
          </w:tcPr>
          <w:p w14:paraId="34F2210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47E9F18B"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Klima </w:t>
            </w:r>
          </w:p>
        </w:tc>
        <w:tc>
          <w:tcPr>
            <w:tcW w:w="320" w:type="dxa"/>
          </w:tcPr>
          <w:p w14:paraId="74E43FD4"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73719C27"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Gesundheitsbezogene Stigmata </w:t>
            </w:r>
          </w:p>
        </w:tc>
      </w:tr>
      <w:tr w:rsidR="00633DF7" w:rsidRPr="00CB4C3F" w14:paraId="7400B478" w14:textId="77777777" w:rsidTr="004F4E42">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73" w:type="dxa"/>
          </w:tcPr>
          <w:p w14:paraId="22C82044" w14:textId="77777777" w:rsidR="00633DF7" w:rsidRPr="00CB4C3F" w:rsidRDefault="00633DF7" w:rsidP="004F4E42">
            <w:pPr>
              <w:rPr>
                <w:rFonts w:ascii="Arial" w:hAnsi="Arial" w:cs="Arial"/>
                <w:b w:val="0"/>
                <w:bCs w:val="0"/>
                <w:lang w:val="fr-LU"/>
              </w:rPr>
            </w:pPr>
          </w:p>
        </w:tc>
        <w:tc>
          <w:tcPr>
            <w:tcW w:w="2123" w:type="dxa"/>
          </w:tcPr>
          <w:p w14:paraId="728A87B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Entzündung</w:t>
            </w:r>
          </w:p>
        </w:tc>
        <w:tc>
          <w:tcPr>
            <w:tcW w:w="415" w:type="dxa"/>
          </w:tcPr>
          <w:p w14:paraId="4784C44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4B6BBBED"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Temperatur der Umgebung </w:t>
            </w:r>
          </w:p>
        </w:tc>
        <w:tc>
          <w:tcPr>
            <w:tcW w:w="320" w:type="dxa"/>
          </w:tcPr>
          <w:p w14:paraId="7F1559E5"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7126AE7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Verhaltensmuster </w:t>
            </w:r>
          </w:p>
        </w:tc>
      </w:tr>
      <w:tr w:rsidR="00633DF7" w:rsidRPr="00CB4C3F" w14:paraId="242FE480"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5A184F50" w14:textId="77777777" w:rsidR="00633DF7" w:rsidRPr="00CB4C3F" w:rsidRDefault="00633DF7" w:rsidP="004F4E42">
            <w:pPr>
              <w:rPr>
                <w:rFonts w:ascii="Arial" w:hAnsi="Arial" w:cs="Arial"/>
                <w:b w:val="0"/>
                <w:bCs w:val="0"/>
                <w:lang w:val="fr-LU"/>
              </w:rPr>
            </w:pPr>
          </w:p>
        </w:tc>
        <w:tc>
          <w:tcPr>
            <w:tcW w:w="2123" w:type="dxa"/>
          </w:tcPr>
          <w:p w14:paraId="71A7834E"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Konsum von Substanzen </w:t>
            </w:r>
          </w:p>
        </w:tc>
        <w:tc>
          <w:tcPr>
            <w:tcW w:w="415" w:type="dxa"/>
          </w:tcPr>
          <w:p w14:paraId="42653FF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4153F804"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Beleuchtung</w:t>
            </w:r>
          </w:p>
        </w:tc>
        <w:tc>
          <w:tcPr>
            <w:tcW w:w="320" w:type="dxa"/>
          </w:tcPr>
          <w:p w14:paraId="4D5E9302"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403AA099"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Selbstwertgefühl </w:t>
            </w:r>
          </w:p>
        </w:tc>
      </w:tr>
      <w:tr w:rsidR="00633DF7" w:rsidRPr="007644D7" w14:paraId="2CE52544"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5C5DD0F3" w14:textId="77777777" w:rsidR="00633DF7" w:rsidRPr="00CB4C3F" w:rsidRDefault="00633DF7" w:rsidP="004F4E42">
            <w:pPr>
              <w:rPr>
                <w:rFonts w:ascii="Arial" w:hAnsi="Arial" w:cs="Arial"/>
                <w:b w:val="0"/>
                <w:bCs w:val="0"/>
                <w:lang w:val="fr-LU"/>
              </w:rPr>
            </w:pPr>
          </w:p>
        </w:tc>
        <w:tc>
          <w:tcPr>
            <w:tcW w:w="2123" w:type="dxa"/>
          </w:tcPr>
          <w:p w14:paraId="1625DAF0"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Sucht</w:t>
            </w:r>
          </w:p>
        </w:tc>
        <w:tc>
          <w:tcPr>
            <w:tcW w:w="415" w:type="dxa"/>
          </w:tcPr>
          <w:p w14:paraId="454CE8CD"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28BE27B"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Exposition gegenüber Schimmel</w:t>
            </w:r>
          </w:p>
        </w:tc>
        <w:tc>
          <w:tcPr>
            <w:tcW w:w="320" w:type="dxa"/>
          </w:tcPr>
          <w:p w14:paraId="3B7C52A3"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B7B1BC5"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Negative Erlebnisse in der Kindheit</w:t>
            </w:r>
          </w:p>
        </w:tc>
      </w:tr>
      <w:tr w:rsidR="00633DF7" w:rsidRPr="00CB4C3F" w14:paraId="5F3782B0" w14:textId="77777777" w:rsidTr="004F4E42">
        <w:trPr>
          <w:trHeight w:val="292"/>
        </w:trPr>
        <w:tc>
          <w:tcPr>
            <w:cnfStyle w:val="001000000000" w:firstRow="0" w:lastRow="0" w:firstColumn="1" w:lastColumn="0" w:oddVBand="0" w:evenVBand="0" w:oddHBand="0" w:evenHBand="0" w:firstRowFirstColumn="0" w:firstRowLastColumn="0" w:lastRowFirstColumn="0" w:lastRowLastColumn="0"/>
            <w:tcW w:w="373" w:type="dxa"/>
          </w:tcPr>
          <w:p w14:paraId="6DD36D3A" w14:textId="77777777" w:rsidR="00633DF7" w:rsidRPr="007644D7" w:rsidRDefault="00633DF7" w:rsidP="004F4E42">
            <w:pPr>
              <w:rPr>
                <w:rFonts w:ascii="Arial" w:hAnsi="Arial" w:cs="Arial"/>
                <w:b w:val="0"/>
                <w:bCs w:val="0"/>
                <w:lang w:val="de-LU"/>
              </w:rPr>
            </w:pPr>
          </w:p>
        </w:tc>
        <w:tc>
          <w:tcPr>
            <w:tcW w:w="2123" w:type="dxa"/>
          </w:tcPr>
          <w:p w14:paraId="63124DDE"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Trauma des </w:t>
            </w:r>
            <w:proofErr w:type="spellStart"/>
            <w:r w:rsidRPr="00CB4C3F">
              <w:rPr>
                <w:rFonts w:ascii="Arial" w:hAnsi="Arial" w:cs="Arial"/>
                <w:lang w:val="fr-LU"/>
              </w:rPr>
              <w:t>Gehirns</w:t>
            </w:r>
            <w:proofErr w:type="spellEnd"/>
          </w:p>
        </w:tc>
        <w:tc>
          <w:tcPr>
            <w:tcW w:w="415" w:type="dxa"/>
          </w:tcPr>
          <w:p w14:paraId="50422AF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1577467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Im Freien verbrachte Zeit</w:t>
            </w:r>
          </w:p>
        </w:tc>
        <w:tc>
          <w:tcPr>
            <w:tcW w:w="320" w:type="dxa"/>
          </w:tcPr>
          <w:p w14:paraId="1BD6D298"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1B59CDC3"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Arbeitslosigkeit</w:t>
            </w:r>
          </w:p>
        </w:tc>
      </w:tr>
      <w:tr w:rsidR="00633DF7" w:rsidRPr="00CB4C3F" w14:paraId="59E11D6D" w14:textId="77777777" w:rsidTr="004F4E4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73" w:type="dxa"/>
          </w:tcPr>
          <w:p w14:paraId="6F9D7366" w14:textId="77777777" w:rsidR="00633DF7" w:rsidRPr="00CB4C3F" w:rsidRDefault="00633DF7" w:rsidP="004F4E42">
            <w:pPr>
              <w:rPr>
                <w:rFonts w:ascii="Arial" w:hAnsi="Arial" w:cs="Arial"/>
                <w:b w:val="0"/>
                <w:bCs w:val="0"/>
                <w:lang w:val="fr-LU"/>
              </w:rPr>
            </w:pPr>
          </w:p>
        </w:tc>
        <w:tc>
          <w:tcPr>
            <w:tcW w:w="2123" w:type="dxa"/>
          </w:tcPr>
          <w:p w14:paraId="06610B9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Verdauungsbeschwerden</w:t>
            </w:r>
          </w:p>
        </w:tc>
        <w:tc>
          <w:tcPr>
            <w:tcW w:w="415" w:type="dxa"/>
          </w:tcPr>
          <w:p w14:paraId="54074DBE"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73E4558"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Finanzielle Schwierigkeiten</w:t>
            </w:r>
          </w:p>
        </w:tc>
        <w:tc>
          <w:tcPr>
            <w:tcW w:w="320" w:type="dxa"/>
          </w:tcPr>
          <w:p w14:paraId="6AF71A35"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4B549E8"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Systeme ohne Unterstützung</w:t>
            </w:r>
          </w:p>
        </w:tc>
      </w:tr>
      <w:tr w:rsidR="00633DF7" w:rsidRPr="00CB4C3F" w14:paraId="711D0988" w14:textId="77777777" w:rsidTr="004F4E42">
        <w:trPr>
          <w:trHeight w:val="292"/>
        </w:trPr>
        <w:tc>
          <w:tcPr>
            <w:cnfStyle w:val="001000000000" w:firstRow="0" w:lastRow="0" w:firstColumn="1" w:lastColumn="0" w:oddVBand="0" w:evenVBand="0" w:oddHBand="0" w:evenHBand="0" w:firstRowFirstColumn="0" w:firstRowLastColumn="0" w:lastRowFirstColumn="0" w:lastRowLastColumn="0"/>
            <w:tcW w:w="373" w:type="dxa"/>
          </w:tcPr>
          <w:p w14:paraId="2C32B7C4" w14:textId="77777777" w:rsidR="00633DF7" w:rsidRPr="00CB4C3F" w:rsidRDefault="00633DF7" w:rsidP="004F4E42">
            <w:pPr>
              <w:rPr>
                <w:rFonts w:ascii="Arial" w:hAnsi="Arial" w:cs="Arial"/>
                <w:b w:val="0"/>
                <w:bCs w:val="0"/>
                <w:lang w:val="fr-LU"/>
              </w:rPr>
            </w:pPr>
          </w:p>
        </w:tc>
        <w:tc>
          <w:tcPr>
            <w:tcW w:w="2123" w:type="dxa"/>
          </w:tcPr>
          <w:p w14:paraId="30C0938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Wasserverbrauch</w:t>
            </w:r>
          </w:p>
        </w:tc>
        <w:tc>
          <w:tcPr>
            <w:tcW w:w="415" w:type="dxa"/>
          </w:tcPr>
          <w:p w14:paraId="66E853CB"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79E383F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Unhygienische Umgebung</w:t>
            </w:r>
          </w:p>
        </w:tc>
        <w:tc>
          <w:tcPr>
            <w:tcW w:w="320" w:type="dxa"/>
          </w:tcPr>
          <w:p w14:paraId="284A5FD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484A9AAF"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Selbstausdruck </w:t>
            </w:r>
          </w:p>
        </w:tc>
      </w:tr>
      <w:tr w:rsidR="00633DF7" w:rsidRPr="00CB4C3F" w14:paraId="2245ED08"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02039E12" w14:textId="77777777" w:rsidR="00633DF7" w:rsidRPr="00CB4C3F" w:rsidRDefault="00633DF7" w:rsidP="004F4E42">
            <w:pPr>
              <w:rPr>
                <w:rFonts w:ascii="Arial" w:hAnsi="Arial" w:cs="Arial"/>
                <w:b w:val="0"/>
                <w:bCs w:val="0"/>
                <w:lang w:val="fr-LU"/>
              </w:rPr>
            </w:pPr>
          </w:p>
        </w:tc>
        <w:tc>
          <w:tcPr>
            <w:tcW w:w="2123" w:type="dxa"/>
          </w:tcPr>
          <w:p w14:paraId="5FD3CF29"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Kognitive Funktion </w:t>
            </w:r>
          </w:p>
        </w:tc>
        <w:tc>
          <w:tcPr>
            <w:tcW w:w="415" w:type="dxa"/>
          </w:tcPr>
          <w:p w14:paraId="5BBF41B2"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5348266D"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Bildung</w:t>
            </w:r>
          </w:p>
        </w:tc>
        <w:tc>
          <w:tcPr>
            <w:tcW w:w="320" w:type="dxa"/>
          </w:tcPr>
          <w:p w14:paraId="11F6F87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4AA7CBE5"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Wissen</w:t>
            </w:r>
          </w:p>
        </w:tc>
      </w:tr>
      <w:tr w:rsidR="00633DF7" w:rsidRPr="00CB4C3F" w14:paraId="49F8B45B"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6FA30167" w14:textId="77777777" w:rsidR="00633DF7" w:rsidRPr="00CB4C3F" w:rsidRDefault="00633DF7" w:rsidP="004F4E42">
            <w:pPr>
              <w:rPr>
                <w:rFonts w:ascii="Arial" w:hAnsi="Arial" w:cs="Arial"/>
                <w:b w:val="0"/>
                <w:bCs w:val="0"/>
                <w:lang w:val="fr-LU"/>
              </w:rPr>
            </w:pPr>
          </w:p>
        </w:tc>
        <w:tc>
          <w:tcPr>
            <w:tcW w:w="2123" w:type="dxa"/>
          </w:tcPr>
          <w:p w14:paraId="5B79C0C8"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Sexuelle Dysfunktion</w:t>
            </w:r>
          </w:p>
        </w:tc>
        <w:tc>
          <w:tcPr>
            <w:tcW w:w="415" w:type="dxa"/>
          </w:tcPr>
          <w:p w14:paraId="68E595F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4AB61DDC"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Bakterielle Infektion</w:t>
            </w:r>
          </w:p>
        </w:tc>
        <w:tc>
          <w:tcPr>
            <w:tcW w:w="320" w:type="dxa"/>
          </w:tcPr>
          <w:p w14:paraId="47A45C8F"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077FB969"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Zeitmanagement </w:t>
            </w:r>
          </w:p>
        </w:tc>
      </w:tr>
      <w:tr w:rsidR="00633DF7" w:rsidRPr="00CB4C3F" w14:paraId="7F7E994C"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652BDE46" w14:textId="77777777" w:rsidR="00633DF7" w:rsidRPr="00CB4C3F" w:rsidRDefault="00633DF7" w:rsidP="004F4E42">
            <w:pPr>
              <w:rPr>
                <w:rFonts w:ascii="Arial" w:hAnsi="Arial" w:cs="Arial"/>
                <w:b w:val="0"/>
                <w:bCs w:val="0"/>
                <w:lang w:val="fr-LU"/>
              </w:rPr>
            </w:pPr>
          </w:p>
        </w:tc>
        <w:tc>
          <w:tcPr>
            <w:tcW w:w="2123" w:type="dxa"/>
          </w:tcPr>
          <w:p w14:paraId="5EFB0DC0"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Diabetes</w:t>
            </w:r>
          </w:p>
        </w:tc>
        <w:tc>
          <w:tcPr>
            <w:tcW w:w="415" w:type="dxa"/>
          </w:tcPr>
          <w:p w14:paraId="604B7549"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49DF58FF"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Sicherheit</w:t>
            </w:r>
          </w:p>
        </w:tc>
        <w:tc>
          <w:tcPr>
            <w:tcW w:w="320" w:type="dxa"/>
          </w:tcPr>
          <w:p w14:paraId="1866028F"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1C7CEC36"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Kontinuität der Pflege</w:t>
            </w:r>
          </w:p>
        </w:tc>
      </w:tr>
      <w:tr w:rsidR="00633DF7" w:rsidRPr="00CB4C3F" w14:paraId="474911AC" w14:textId="77777777" w:rsidTr="004F4E42">
        <w:trPr>
          <w:trHeight w:val="318"/>
        </w:trPr>
        <w:tc>
          <w:tcPr>
            <w:cnfStyle w:val="001000000000" w:firstRow="0" w:lastRow="0" w:firstColumn="1" w:lastColumn="0" w:oddVBand="0" w:evenVBand="0" w:oddHBand="0" w:evenHBand="0" w:firstRowFirstColumn="0" w:firstRowLastColumn="0" w:lastRowFirstColumn="0" w:lastRowLastColumn="0"/>
            <w:tcW w:w="373" w:type="dxa"/>
          </w:tcPr>
          <w:p w14:paraId="36CBF5F7" w14:textId="77777777" w:rsidR="00633DF7" w:rsidRPr="00CB4C3F" w:rsidRDefault="00633DF7" w:rsidP="004F4E42">
            <w:pPr>
              <w:rPr>
                <w:rFonts w:ascii="Arial" w:hAnsi="Arial" w:cs="Arial"/>
                <w:b w:val="0"/>
                <w:bCs w:val="0"/>
                <w:lang w:val="fr-LU"/>
              </w:rPr>
            </w:pPr>
          </w:p>
        </w:tc>
        <w:tc>
          <w:tcPr>
            <w:tcW w:w="2123" w:type="dxa"/>
          </w:tcPr>
          <w:p w14:paraId="49A7DA39"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Immunsystem</w:t>
            </w:r>
          </w:p>
        </w:tc>
        <w:tc>
          <w:tcPr>
            <w:tcW w:w="415" w:type="dxa"/>
          </w:tcPr>
          <w:p w14:paraId="476BA036"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06EE19DA"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Schlafapnoe</w:t>
            </w:r>
          </w:p>
        </w:tc>
        <w:tc>
          <w:tcPr>
            <w:tcW w:w="320" w:type="dxa"/>
          </w:tcPr>
          <w:p w14:paraId="776278B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17BCF67F"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Stresstoleranz</w:t>
            </w:r>
          </w:p>
        </w:tc>
      </w:tr>
      <w:tr w:rsidR="00633DF7" w:rsidRPr="00CB4C3F" w14:paraId="0F1F8A54" w14:textId="77777777" w:rsidTr="004F4E42">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73" w:type="dxa"/>
          </w:tcPr>
          <w:p w14:paraId="5937BB6A" w14:textId="77777777" w:rsidR="00633DF7" w:rsidRPr="00CB4C3F" w:rsidRDefault="00633DF7" w:rsidP="004F4E42">
            <w:pPr>
              <w:rPr>
                <w:rFonts w:ascii="Arial" w:hAnsi="Arial" w:cs="Arial"/>
                <w:b w:val="0"/>
                <w:bCs w:val="0"/>
                <w:lang w:val="fr-LU"/>
              </w:rPr>
            </w:pPr>
          </w:p>
        </w:tc>
        <w:tc>
          <w:tcPr>
            <w:tcW w:w="2123" w:type="dxa"/>
          </w:tcPr>
          <w:p w14:paraId="4A1DB9BC"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Virale Infektionen</w:t>
            </w:r>
          </w:p>
        </w:tc>
        <w:tc>
          <w:tcPr>
            <w:tcW w:w="415" w:type="dxa"/>
          </w:tcPr>
          <w:p w14:paraId="716B2E2C"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37D735C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Bakterielle Infektion</w:t>
            </w:r>
          </w:p>
        </w:tc>
        <w:tc>
          <w:tcPr>
            <w:tcW w:w="320" w:type="dxa"/>
          </w:tcPr>
          <w:p w14:paraId="56364358"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7AC2681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Vertrauen in pflegende Angehörige</w:t>
            </w:r>
          </w:p>
        </w:tc>
      </w:tr>
      <w:tr w:rsidR="00633DF7" w:rsidRPr="00CB4C3F" w14:paraId="13372128" w14:textId="77777777" w:rsidTr="004F4E42">
        <w:trPr>
          <w:trHeight w:val="611"/>
        </w:trPr>
        <w:tc>
          <w:tcPr>
            <w:cnfStyle w:val="001000000000" w:firstRow="0" w:lastRow="0" w:firstColumn="1" w:lastColumn="0" w:oddVBand="0" w:evenVBand="0" w:oddHBand="0" w:evenHBand="0" w:firstRowFirstColumn="0" w:firstRowLastColumn="0" w:lastRowFirstColumn="0" w:lastRowLastColumn="0"/>
            <w:tcW w:w="373" w:type="dxa"/>
          </w:tcPr>
          <w:p w14:paraId="480A81DF" w14:textId="77777777" w:rsidR="00633DF7" w:rsidRPr="00CB4C3F" w:rsidRDefault="00633DF7" w:rsidP="004F4E42">
            <w:pPr>
              <w:rPr>
                <w:rFonts w:ascii="Arial" w:hAnsi="Arial" w:cs="Arial"/>
                <w:b w:val="0"/>
                <w:bCs w:val="0"/>
                <w:lang w:val="fr-LU"/>
              </w:rPr>
            </w:pPr>
          </w:p>
        </w:tc>
        <w:tc>
          <w:tcPr>
            <w:tcW w:w="2123" w:type="dxa"/>
          </w:tcPr>
          <w:p w14:paraId="56251B2E"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Herz-Kreislauf-Beschwerden</w:t>
            </w:r>
          </w:p>
        </w:tc>
        <w:tc>
          <w:tcPr>
            <w:tcW w:w="415" w:type="dxa"/>
          </w:tcPr>
          <w:p w14:paraId="6890A560"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2632" w:type="dxa"/>
          </w:tcPr>
          <w:p w14:paraId="102542C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Trauma</w:t>
            </w:r>
          </w:p>
        </w:tc>
        <w:tc>
          <w:tcPr>
            <w:tcW w:w="320" w:type="dxa"/>
          </w:tcPr>
          <w:p w14:paraId="007F52D1" w14:textId="77777777" w:rsidR="00633DF7" w:rsidRPr="00CB4C3F" w:rsidRDefault="00633DF7"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287" w:type="dxa"/>
          </w:tcPr>
          <w:p w14:paraId="2F98C7D6" w14:textId="77777777" w:rsidR="00525AE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CB4C3F">
              <w:rPr>
                <w:rFonts w:ascii="Arial" w:hAnsi="Arial" w:cs="Arial"/>
                <w:lang w:val="fr-LU"/>
              </w:rPr>
              <w:t xml:space="preserve">Zeit </w:t>
            </w:r>
          </w:p>
        </w:tc>
      </w:tr>
      <w:tr w:rsidR="00633DF7" w:rsidRPr="00CB4C3F" w14:paraId="1393D5D5" w14:textId="77777777" w:rsidTr="004F4E4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3" w:type="dxa"/>
          </w:tcPr>
          <w:p w14:paraId="44FFB44A" w14:textId="77777777" w:rsidR="00633DF7" w:rsidRPr="00CB4C3F" w:rsidRDefault="00633DF7" w:rsidP="004F4E42">
            <w:pPr>
              <w:rPr>
                <w:rFonts w:ascii="Arial" w:hAnsi="Arial" w:cs="Arial"/>
                <w:b w:val="0"/>
                <w:bCs w:val="0"/>
                <w:lang w:val="fr-LU"/>
              </w:rPr>
            </w:pPr>
          </w:p>
        </w:tc>
        <w:tc>
          <w:tcPr>
            <w:tcW w:w="2123" w:type="dxa"/>
          </w:tcPr>
          <w:p w14:paraId="20B45848"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Funktion des Stoffwechsels </w:t>
            </w:r>
          </w:p>
        </w:tc>
        <w:tc>
          <w:tcPr>
            <w:tcW w:w="415" w:type="dxa"/>
          </w:tcPr>
          <w:p w14:paraId="41AB98C6"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2632" w:type="dxa"/>
          </w:tcPr>
          <w:p w14:paraId="6F10BCDE"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Blutfluss</w:t>
            </w:r>
          </w:p>
        </w:tc>
        <w:tc>
          <w:tcPr>
            <w:tcW w:w="320" w:type="dxa"/>
          </w:tcPr>
          <w:p w14:paraId="702A81CA" w14:textId="77777777" w:rsidR="00633DF7" w:rsidRPr="00CB4C3F" w:rsidRDefault="00633DF7"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287" w:type="dxa"/>
          </w:tcPr>
          <w:p w14:paraId="29C20703"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CB4C3F">
              <w:rPr>
                <w:rFonts w:ascii="Arial" w:hAnsi="Arial" w:cs="Arial"/>
                <w:lang w:val="fr-LU"/>
              </w:rPr>
              <w:t xml:space="preserve">Temperament </w:t>
            </w:r>
          </w:p>
        </w:tc>
      </w:tr>
    </w:tbl>
    <w:p w14:paraId="297F1AC1" w14:textId="77777777" w:rsidR="00633DF7" w:rsidRPr="00CB4C3F" w:rsidRDefault="00633DF7" w:rsidP="00633DF7">
      <w:pPr>
        <w:rPr>
          <w:rFonts w:ascii="Arial" w:hAnsi="Arial" w:cs="Arial"/>
          <w:lang w:val="fr-LU"/>
        </w:rPr>
      </w:pPr>
    </w:p>
    <w:p w14:paraId="0C3237CE"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Welche Faktoren konnten Sie für sich identifizieren? </w:t>
      </w:r>
    </w:p>
    <w:p w14:paraId="7D939D91" w14:textId="77777777" w:rsidR="00466A2F" w:rsidRPr="007644D7" w:rsidRDefault="00466A2F" w:rsidP="00466A2F">
      <w:pPr>
        <w:rPr>
          <w:rFonts w:ascii="Arial" w:hAnsi="Arial" w:cs="Arial"/>
          <w:lang w:val="de-LU"/>
        </w:rPr>
      </w:pPr>
    </w:p>
    <w:tbl>
      <w:tblPr>
        <w:tblStyle w:val="TableauGrille2-Accentuation1"/>
        <w:tblW w:w="8451" w:type="dxa"/>
        <w:tblInd w:w="709" w:type="dxa"/>
        <w:tblLook w:val="04A0" w:firstRow="1" w:lastRow="0" w:firstColumn="1" w:lastColumn="0" w:noHBand="0" w:noVBand="1"/>
      </w:tblPr>
      <w:tblGrid>
        <w:gridCol w:w="4253"/>
        <w:gridCol w:w="4198"/>
      </w:tblGrid>
      <w:tr w:rsidR="00466A2F" w:rsidRPr="007644D7" w14:paraId="15185A09" w14:textId="77777777" w:rsidTr="00466A2F">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53" w:type="dxa"/>
          </w:tcPr>
          <w:p w14:paraId="2310CBAC" w14:textId="77777777" w:rsidR="00525AE7" w:rsidRPr="007644D7" w:rsidRDefault="007644D7">
            <w:pPr>
              <w:jc w:val="center"/>
              <w:rPr>
                <w:rFonts w:ascii="Arial" w:hAnsi="Arial" w:cs="Arial"/>
                <w:lang w:val="de-LU"/>
              </w:rPr>
            </w:pPr>
            <w:r w:rsidRPr="007644D7">
              <w:rPr>
                <w:rFonts w:ascii="Arial" w:hAnsi="Arial" w:cs="Arial"/>
                <w:lang w:val="de-LU"/>
              </w:rPr>
              <w:t xml:space="preserve">Faktoren, die für meine Lebensqualität </w:t>
            </w:r>
            <w:r w:rsidRPr="007644D7">
              <w:rPr>
                <w:rFonts w:ascii="Arial" w:hAnsi="Arial" w:cs="Arial"/>
                <w:i/>
                <w:iCs/>
                <w:lang w:val="de-LU"/>
              </w:rPr>
              <w:t xml:space="preserve">nicht </w:t>
            </w:r>
            <w:r w:rsidRPr="007644D7">
              <w:rPr>
                <w:rFonts w:ascii="Arial" w:hAnsi="Arial" w:cs="Arial"/>
                <w:lang w:val="de-LU"/>
              </w:rPr>
              <w:t>förderlich sind</w:t>
            </w:r>
          </w:p>
        </w:tc>
        <w:tc>
          <w:tcPr>
            <w:tcW w:w="4198" w:type="dxa"/>
          </w:tcPr>
          <w:p w14:paraId="56625309" w14:textId="77777777" w:rsidR="00525AE7" w:rsidRPr="007644D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Faktoren, die für meine Lebensqualität förderlich sind</w:t>
            </w:r>
          </w:p>
        </w:tc>
      </w:tr>
      <w:tr w:rsidR="00466A2F" w:rsidRPr="007644D7" w14:paraId="57D48DF1"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6242D5F9" w14:textId="77777777" w:rsidR="00466A2F" w:rsidRPr="007644D7" w:rsidRDefault="00466A2F" w:rsidP="004F4E42">
            <w:pPr>
              <w:spacing w:line="360" w:lineRule="auto"/>
              <w:rPr>
                <w:rFonts w:ascii="Arial" w:hAnsi="Arial" w:cs="Arial"/>
                <w:lang w:val="de-LU"/>
              </w:rPr>
            </w:pPr>
          </w:p>
        </w:tc>
        <w:tc>
          <w:tcPr>
            <w:tcW w:w="4198" w:type="dxa"/>
          </w:tcPr>
          <w:p w14:paraId="39178EF8"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29E1D4D4"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10564C31" w14:textId="77777777" w:rsidR="00466A2F" w:rsidRPr="007644D7" w:rsidRDefault="00466A2F" w:rsidP="004F4E42">
            <w:pPr>
              <w:spacing w:line="360" w:lineRule="auto"/>
              <w:rPr>
                <w:rFonts w:ascii="Arial" w:hAnsi="Arial" w:cs="Arial"/>
                <w:lang w:val="de-LU"/>
              </w:rPr>
            </w:pPr>
          </w:p>
        </w:tc>
        <w:tc>
          <w:tcPr>
            <w:tcW w:w="4198" w:type="dxa"/>
          </w:tcPr>
          <w:p w14:paraId="59B5AE05"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7CDB27DE"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57AE88C7" w14:textId="77777777" w:rsidR="00466A2F" w:rsidRPr="007644D7" w:rsidRDefault="00466A2F" w:rsidP="004F4E42">
            <w:pPr>
              <w:spacing w:line="360" w:lineRule="auto"/>
              <w:rPr>
                <w:rFonts w:ascii="Arial" w:hAnsi="Arial" w:cs="Arial"/>
                <w:lang w:val="de-LU"/>
              </w:rPr>
            </w:pPr>
          </w:p>
        </w:tc>
        <w:tc>
          <w:tcPr>
            <w:tcW w:w="4198" w:type="dxa"/>
          </w:tcPr>
          <w:p w14:paraId="5DC22A3C"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2A789A63"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7E957B50" w14:textId="77777777" w:rsidR="00466A2F" w:rsidRPr="007644D7" w:rsidRDefault="00466A2F" w:rsidP="004F4E42">
            <w:pPr>
              <w:spacing w:line="360" w:lineRule="auto"/>
              <w:rPr>
                <w:rFonts w:ascii="Arial" w:hAnsi="Arial" w:cs="Arial"/>
                <w:lang w:val="de-LU"/>
              </w:rPr>
            </w:pPr>
          </w:p>
        </w:tc>
        <w:tc>
          <w:tcPr>
            <w:tcW w:w="4198" w:type="dxa"/>
          </w:tcPr>
          <w:p w14:paraId="47A89C15"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746EE6C9"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6FC789C0" w14:textId="77777777" w:rsidR="00466A2F" w:rsidRPr="007644D7" w:rsidRDefault="00466A2F" w:rsidP="004F4E42">
            <w:pPr>
              <w:spacing w:line="360" w:lineRule="auto"/>
              <w:rPr>
                <w:rFonts w:ascii="Arial" w:hAnsi="Arial" w:cs="Arial"/>
                <w:lang w:val="de-LU"/>
              </w:rPr>
            </w:pPr>
          </w:p>
        </w:tc>
        <w:tc>
          <w:tcPr>
            <w:tcW w:w="4198" w:type="dxa"/>
          </w:tcPr>
          <w:p w14:paraId="54FC7705"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771673F3"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5D98A368" w14:textId="77777777" w:rsidR="00466A2F" w:rsidRPr="007644D7" w:rsidRDefault="00466A2F" w:rsidP="004F4E42">
            <w:pPr>
              <w:spacing w:line="360" w:lineRule="auto"/>
              <w:rPr>
                <w:rFonts w:ascii="Arial" w:hAnsi="Arial" w:cs="Arial"/>
                <w:lang w:val="de-LU"/>
              </w:rPr>
            </w:pPr>
          </w:p>
        </w:tc>
        <w:tc>
          <w:tcPr>
            <w:tcW w:w="4198" w:type="dxa"/>
          </w:tcPr>
          <w:p w14:paraId="43C1A652"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4C56D1E7"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336B1B27" w14:textId="77777777" w:rsidR="00466A2F" w:rsidRPr="007644D7" w:rsidRDefault="00466A2F" w:rsidP="004F4E42">
            <w:pPr>
              <w:spacing w:line="360" w:lineRule="auto"/>
              <w:rPr>
                <w:rFonts w:ascii="Arial" w:hAnsi="Arial" w:cs="Arial"/>
                <w:lang w:val="de-LU"/>
              </w:rPr>
            </w:pPr>
          </w:p>
        </w:tc>
        <w:tc>
          <w:tcPr>
            <w:tcW w:w="4198" w:type="dxa"/>
          </w:tcPr>
          <w:p w14:paraId="2EFD73F9"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4C200D20"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39BF5878" w14:textId="77777777" w:rsidR="00466A2F" w:rsidRPr="007644D7" w:rsidRDefault="00466A2F" w:rsidP="004F4E42">
            <w:pPr>
              <w:spacing w:line="360" w:lineRule="auto"/>
              <w:rPr>
                <w:rFonts w:ascii="Arial" w:hAnsi="Arial" w:cs="Arial"/>
                <w:lang w:val="de-LU"/>
              </w:rPr>
            </w:pPr>
          </w:p>
        </w:tc>
        <w:tc>
          <w:tcPr>
            <w:tcW w:w="4198" w:type="dxa"/>
          </w:tcPr>
          <w:p w14:paraId="7CB1CD5B"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2C2A41D8"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04A46237" w14:textId="77777777" w:rsidR="00466A2F" w:rsidRPr="007644D7" w:rsidRDefault="00466A2F" w:rsidP="004F4E42">
            <w:pPr>
              <w:spacing w:line="360" w:lineRule="auto"/>
              <w:rPr>
                <w:rFonts w:ascii="Arial" w:hAnsi="Arial" w:cs="Arial"/>
                <w:lang w:val="de-LU"/>
              </w:rPr>
            </w:pPr>
          </w:p>
        </w:tc>
        <w:tc>
          <w:tcPr>
            <w:tcW w:w="4198" w:type="dxa"/>
          </w:tcPr>
          <w:p w14:paraId="31588670"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6EC1DE91"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6C2CB60F" w14:textId="77777777" w:rsidR="00466A2F" w:rsidRPr="007644D7" w:rsidRDefault="00466A2F" w:rsidP="004F4E42">
            <w:pPr>
              <w:spacing w:line="360" w:lineRule="auto"/>
              <w:rPr>
                <w:rFonts w:ascii="Arial" w:hAnsi="Arial" w:cs="Arial"/>
                <w:lang w:val="de-LU"/>
              </w:rPr>
            </w:pPr>
          </w:p>
        </w:tc>
        <w:tc>
          <w:tcPr>
            <w:tcW w:w="4198" w:type="dxa"/>
          </w:tcPr>
          <w:p w14:paraId="0A515F4E"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0EEEC75D"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1E845976" w14:textId="77777777" w:rsidR="00466A2F" w:rsidRPr="007644D7" w:rsidRDefault="00466A2F" w:rsidP="004F4E42">
            <w:pPr>
              <w:spacing w:line="360" w:lineRule="auto"/>
              <w:rPr>
                <w:rFonts w:ascii="Arial" w:hAnsi="Arial" w:cs="Arial"/>
                <w:lang w:val="de-LU"/>
              </w:rPr>
            </w:pPr>
          </w:p>
        </w:tc>
        <w:tc>
          <w:tcPr>
            <w:tcW w:w="4198" w:type="dxa"/>
          </w:tcPr>
          <w:p w14:paraId="5668D636"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4F710191"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7962E3EB" w14:textId="77777777" w:rsidR="00466A2F" w:rsidRPr="007644D7" w:rsidRDefault="00466A2F" w:rsidP="004F4E42">
            <w:pPr>
              <w:spacing w:line="360" w:lineRule="auto"/>
              <w:rPr>
                <w:rFonts w:ascii="Arial" w:hAnsi="Arial" w:cs="Arial"/>
                <w:lang w:val="de-LU"/>
              </w:rPr>
            </w:pPr>
          </w:p>
        </w:tc>
        <w:tc>
          <w:tcPr>
            <w:tcW w:w="4198" w:type="dxa"/>
          </w:tcPr>
          <w:p w14:paraId="61CEA3DB"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5255ABF1" w14:textId="77777777" w:rsidTr="00466A2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53" w:type="dxa"/>
          </w:tcPr>
          <w:p w14:paraId="3D55FEED" w14:textId="77777777" w:rsidR="00466A2F" w:rsidRPr="007644D7" w:rsidRDefault="00466A2F" w:rsidP="004F4E42">
            <w:pPr>
              <w:spacing w:line="360" w:lineRule="auto"/>
              <w:rPr>
                <w:rFonts w:ascii="Arial" w:hAnsi="Arial" w:cs="Arial"/>
                <w:lang w:val="de-LU"/>
              </w:rPr>
            </w:pPr>
          </w:p>
        </w:tc>
        <w:tc>
          <w:tcPr>
            <w:tcW w:w="4198" w:type="dxa"/>
          </w:tcPr>
          <w:p w14:paraId="2721AF7A"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0E824477" w14:textId="77777777" w:rsidTr="00466A2F">
        <w:trPr>
          <w:trHeight w:val="580"/>
        </w:trPr>
        <w:tc>
          <w:tcPr>
            <w:cnfStyle w:val="001000000000" w:firstRow="0" w:lastRow="0" w:firstColumn="1" w:lastColumn="0" w:oddVBand="0" w:evenVBand="0" w:oddHBand="0" w:evenHBand="0" w:firstRowFirstColumn="0" w:firstRowLastColumn="0" w:lastRowFirstColumn="0" w:lastRowLastColumn="0"/>
            <w:tcW w:w="4253" w:type="dxa"/>
          </w:tcPr>
          <w:p w14:paraId="3BB22779" w14:textId="77777777" w:rsidR="00466A2F" w:rsidRPr="007644D7" w:rsidRDefault="00466A2F" w:rsidP="004F4E42">
            <w:pPr>
              <w:spacing w:line="360" w:lineRule="auto"/>
              <w:rPr>
                <w:rFonts w:ascii="Arial" w:hAnsi="Arial" w:cs="Arial"/>
                <w:lang w:val="de-LU"/>
              </w:rPr>
            </w:pPr>
          </w:p>
        </w:tc>
        <w:tc>
          <w:tcPr>
            <w:tcW w:w="4198" w:type="dxa"/>
          </w:tcPr>
          <w:p w14:paraId="3CA12E84"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00B7B641"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368939C9" w14:textId="77777777" w:rsidR="00466A2F" w:rsidRPr="007644D7" w:rsidRDefault="00466A2F" w:rsidP="004F4E42">
            <w:pPr>
              <w:spacing w:line="360" w:lineRule="auto"/>
              <w:rPr>
                <w:rFonts w:ascii="Arial" w:hAnsi="Arial" w:cs="Arial"/>
                <w:lang w:val="de-LU"/>
              </w:rPr>
            </w:pPr>
          </w:p>
        </w:tc>
        <w:tc>
          <w:tcPr>
            <w:tcW w:w="4198" w:type="dxa"/>
          </w:tcPr>
          <w:p w14:paraId="497AA278"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536FEEB8"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22D79B3B" w14:textId="77777777" w:rsidR="00466A2F" w:rsidRPr="007644D7" w:rsidRDefault="00466A2F" w:rsidP="004F4E42">
            <w:pPr>
              <w:spacing w:line="360" w:lineRule="auto"/>
              <w:rPr>
                <w:rFonts w:ascii="Arial" w:hAnsi="Arial" w:cs="Arial"/>
                <w:lang w:val="de-LU"/>
              </w:rPr>
            </w:pPr>
          </w:p>
        </w:tc>
        <w:tc>
          <w:tcPr>
            <w:tcW w:w="4198" w:type="dxa"/>
          </w:tcPr>
          <w:p w14:paraId="446AE214"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46BDF436"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0825FC16" w14:textId="77777777" w:rsidR="00466A2F" w:rsidRPr="007644D7" w:rsidRDefault="00466A2F" w:rsidP="004F4E42">
            <w:pPr>
              <w:spacing w:line="360" w:lineRule="auto"/>
              <w:rPr>
                <w:rFonts w:ascii="Arial" w:hAnsi="Arial" w:cs="Arial"/>
                <w:lang w:val="de-LU"/>
              </w:rPr>
            </w:pPr>
          </w:p>
        </w:tc>
        <w:tc>
          <w:tcPr>
            <w:tcW w:w="4198" w:type="dxa"/>
          </w:tcPr>
          <w:p w14:paraId="34449968"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1C43EE4E"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004E95C3" w14:textId="77777777" w:rsidR="00466A2F" w:rsidRPr="007644D7" w:rsidRDefault="00466A2F" w:rsidP="004F4E42">
            <w:pPr>
              <w:spacing w:line="360" w:lineRule="auto"/>
              <w:rPr>
                <w:rFonts w:ascii="Arial" w:hAnsi="Arial" w:cs="Arial"/>
                <w:lang w:val="de-LU"/>
              </w:rPr>
            </w:pPr>
          </w:p>
        </w:tc>
        <w:tc>
          <w:tcPr>
            <w:tcW w:w="4198" w:type="dxa"/>
          </w:tcPr>
          <w:p w14:paraId="61D3FAA8"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7CCCB507"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7519DE14" w14:textId="77777777" w:rsidR="00466A2F" w:rsidRPr="007644D7" w:rsidRDefault="00466A2F" w:rsidP="004F4E42">
            <w:pPr>
              <w:spacing w:line="360" w:lineRule="auto"/>
              <w:rPr>
                <w:rFonts w:ascii="Arial" w:hAnsi="Arial" w:cs="Arial"/>
                <w:lang w:val="de-LU"/>
              </w:rPr>
            </w:pPr>
          </w:p>
        </w:tc>
        <w:tc>
          <w:tcPr>
            <w:tcW w:w="4198" w:type="dxa"/>
          </w:tcPr>
          <w:p w14:paraId="7C69AADC"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466A2F" w:rsidRPr="007644D7" w14:paraId="2DF9DA33" w14:textId="77777777" w:rsidTr="00466A2F">
        <w:trPr>
          <w:trHeight w:val="560"/>
        </w:trPr>
        <w:tc>
          <w:tcPr>
            <w:cnfStyle w:val="001000000000" w:firstRow="0" w:lastRow="0" w:firstColumn="1" w:lastColumn="0" w:oddVBand="0" w:evenVBand="0" w:oddHBand="0" w:evenHBand="0" w:firstRowFirstColumn="0" w:firstRowLastColumn="0" w:lastRowFirstColumn="0" w:lastRowLastColumn="0"/>
            <w:tcW w:w="4253" w:type="dxa"/>
          </w:tcPr>
          <w:p w14:paraId="5449B82A" w14:textId="77777777" w:rsidR="00466A2F" w:rsidRPr="007644D7" w:rsidRDefault="00466A2F" w:rsidP="004F4E42">
            <w:pPr>
              <w:spacing w:line="360" w:lineRule="auto"/>
              <w:rPr>
                <w:rFonts w:ascii="Arial" w:hAnsi="Arial" w:cs="Arial"/>
                <w:lang w:val="de-LU"/>
              </w:rPr>
            </w:pPr>
          </w:p>
        </w:tc>
        <w:tc>
          <w:tcPr>
            <w:tcW w:w="4198" w:type="dxa"/>
          </w:tcPr>
          <w:p w14:paraId="2B2B0F62" w14:textId="77777777" w:rsidR="00466A2F" w:rsidRPr="007644D7" w:rsidRDefault="00466A2F" w:rsidP="004F4E4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466A2F" w:rsidRPr="007644D7" w14:paraId="032F4526" w14:textId="77777777" w:rsidTr="00466A2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3" w:type="dxa"/>
          </w:tcPr>
          <w:p w14:paraId="6534A7D3" w14:textId="77777777" w:rsidR="00466A2F" w:rsidRPr="007644D7" w:rsidRDefault="00466A2F" w:rsidP="004F4E42">
            <w:pPr>
              <w:spacing w:line="360" w:lineRule="auto"/>
              <w:rPr>
                <w:rFonts w:ascii="Arial" w:hAnsi="Arial" w:cs="Arial"/>
                <w:lang w:val="de-LU"/>
              </w:rPr>
            </w:pPr>
          </w:p>
        </w:tc>
        <w:tc>
          <w:tcPr>
            <w:tcW w:w="4198" w:type="dxa"/>
          </w:tcPr>
          <w:p w14:paraId="30172691" w14:textId="77777777" w:rsidR="00466A2F" w:rsidRPr="007644D7" w:rsidRDefault="00466A2F" w:rsidP="004F4E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bl>
    <w:p w14:paraId="477C6652" w14:textId="77777777" w:rsidR="00CB4C3F" w:rsidRPr="007644D7" w:rsidRDefault="00CB4C3F" w:rsidP="00097B73">
      <w:pPr>
        <w:rPr>
          <w:rFonts w:ascii="Arial" w:hAnsi="Arial" w:cs="Arial"/>
          <w:b/>
          <w:bCs/>
          <w:color w:val="4472C4" w:themeColor="accent1"/>
          <w:lang w:val="de-LU"/>
        </w:rPr>
      </w:pPr>
    </w:p>
    <w:p w14:paraId="0A6E3561"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Inwiefern bringen die positiven Faktoren etwas Positives für Ihre Lebensqualität? </w:t>
      </w:r>
    </w:p>
    <w:p w14:paraId="41028FB2" w14:textId="77777777" w:rsidR="00097B73" w:rsidRPr="007644D7" w:rsidRDefault="00097B73" w:rsidP="00097B73">
      <w:pPr>
        <w:rPr>
          <w:rFonts w:ascii="Arial" w:hAnsi="Arial" w:cs="Arial"/>
          <w:lang w:val="de-LU"/>
        </w:rPr>
      </w:pPr>
    </w:p>
    <w:tbl>
      <w:tblPr>
        <w:tblStyle w:val="TableauGrille1Clair"/>
        <w:tblW w:w="0" w:type="auto"/>
        <w:tblLook w:val="04A0" w:firstRow="1" w:lastRow="0" w:firstColumn="1" w:lastColumn="0" w:noHBand="0" w:noVBand="1"/>
      </w:tblPr>
      <w:tblGrid>
        <w:gridCol w:w="9060"/>
      </w:tblGrid>
      <w:tr w:rsidR="00097B73" w:rsidRPr="007644D7" w14:paraId="7825A250"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A4F881E" w14:textId="77777777" w:rsidR="00097B73" w:rsidRPr="007644D7" w:rsidRDefault="00097B73" w:rsidP="004F4E42">
            <w:pPr>
              <w:spacing w:line="360" w:lineRule="auto"/>
              <w:jc w:val="both"/>
              <w:rPr>
                <w:rFonts w:ascii="Arial" w:hAnsi="Arial" w:cs="Arial"/>
                <w:lang w:val="de-LU"/>
              </w:rPr>
            </w:pPr>
          </w:p>
        </w:tc>
      </w:tr>
      <w:tr w:rsidR="00097B73" w:rsidRPr="007644D7" w14:paraId="251B7AA9"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6D0D8D6" w14:textId="77777777" w:rsidR="00097B73" w:rsidRPr="007644D7" w:rsidRDefault="00097B73" w:rsidP="004F4E42">
            <w:pPr>
              <w:spacing w:line="360" w:lineRule="auto"/>
              <w:jc w:val="both"/>
              <w:rPr>
                <w:rFonts w:ascii="Arial" w:hAnsi="Arial" w:cs="Arial"/>
                <w:lang w:val="de-LU"/>
              </w:rPr>
            </w:pPr>
          </w:p>
        </w:tc>
      </w:tr>
      <w:tr w:rsidR="00097B73" w:rsidRPr="007644D7" w14:paraId="12BD2430"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A3D74F8" w14:textId="77777777" w:rsidR="00097B73" w:rsidRPr="007644D7" w:rsidRDefault="00097B73" w:rsidP="004F4E42">
            <w:pPr>
              <w:spacing w:line="360" w:lineRule="auto"/>
              <w:jc w:val="both"/>
              <w:rPr>
                <w:rFonts w:ascii="Arial" w:hAnsi="Arial" w:cs="Arial"/>
                <w:lang w:val="de-LU"/>
              </w:rPr>
            </w:pPr>
          </w:p>
        </w:tc>
      </w:tr>
      <w:tr w:rsidR="00097B73" w:rsidRPr="007644D7" w14:paraId="1F64ABFF"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D2213F5" w14:textId="77777777" w:rsidR="00097B73" w:rsidRPr="007644D7" w:rsidRDefault="00097B73" w:rsidP="004F4E42">
            <w:pPr>
              <w:spacing w:line="360" w:lineRule="auto"/>
              <w:jc w:val="both"/>
              <w:rPr>
                <w:rFonts w:ascii="Arial" w:hAnsi="Arial" w:cs="Arial"/>
                <w:lang w:val="de-LU"/>
              </w:rPr>
            </w:pPr>
          </w:p>
        </w:tc>
      </w:tr>
      <w:tr w:rsidR="00097B73" w:rsidRPr="007644D7" w14:paraId="19CBE13E"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4271134" w14:textId="77777777" w:rsidR="00097B73" w:rsidRPr="007644D7" w:rsidRDefault="00097B73" w:rsidP="004F4E42">
            <w:pPr>
              <w:spacing w:line="360" w:lineRule="auto"/>
              <w:jc w:val="both"/>
              <w:rPr>
                <w:rFonts w:ascii="Arial" w:hAnsi="Arial" w:cs="Arial"/>
                <w:lang w:val="de-LU"/>
              </w:rPr>
            </w:pPr>
          </w:p>
        </w:tc>
      </w:tr>
      <w:tr w:rsidR="00097B73" w:rsidRPr="007644D7" w14:paraId="5D2DA6CE"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D8CC9FC" w14:textId="77777777" w:rsidR="00097B73" w:rsidRPr="007644D7" w:rsidRDefault="00097B73" w:rsidP="004F4E42">
            <w:pPr>
              <w:spacing w:line="360" w:lineRule="auto"/>
              <w:jc w:val="both"/>
              <w:rPr>
                <w:rFonts w:ascii="Arial" w:hAnsi="Arial" w:cs="Arial"/>
                <w:lang w:val="de-LU"/>
              </w:rPr>
            </w:pPr>
          </w:p>
        </w:tc>
      </w:tr>
      <w:tr w:rsidR="00097B73" w:rsidRPr="007644D7" w14:paraId="30A38B28"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B651A02" w14:textId="77777777" w:rsidR="00097B73" w:rsidRPr="007644D7" w:rsidRDefault="00097B73" w:rsidP="004F4E42">
            <w:pPr>
              <w:spacing w:line="360" w:lineRule="auto"/>
              <w:jc w:val="both"/>
              <w:rPr>
                <w:rFonts w:ascii="Arial" w:hAnsi="Arial" w:cs="Arial"/>
                <w:lang w:val="de-LU"/>
              </w:rPr>
            </w:pPr>
          </w:p>
        </w:tc>
      </w:tr>
      <w:tr w:rsidR="00097B73" w:rsidRPr="007644D7" w14:paraId="5BDD594B"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D1E3B80" w14:textId="77777777" w:rsidR="00097B73" w:rsidRPr="007644D7" w:rsidRDefault="00097B73" w:rsidP="004F4E42">
            <w:pPr>
              <w:spacing w:line="360" w:lineRule="auto"/>
              <w:jc w:val="both"/>
              <w:rPr>
                <w:rFonts w:ascii="Arial" w:hAnsi="Arial" w:cs="Arial"/>
                <w:lang w:val="de-LU"/>
              </w:rPr>
            </w:pPr>
          </w:p>
        </w:tc>
      </w:tr>
      <w:tr w:rsidR="00097B73" w:rsidRPr="007644D7" w14:paraId="786F9D0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5B76A23" w14:textId="77777777" w:rsidR="00097B73" w:rsidRPr="007644D7" w:rsidRDefault="00097B73" w:rsidP="004F4E42">
            <w:pPr>
              <w:spacing w:line="360" w:lineRule="auto"/>
              <w:jc w:val="both"/>
              <w:rPr>
                <w:rFonts w:ascii="Arial" w:hAnsi="Arial" w:cs="Arial"/>
                <w:lang w:val="de-LU"/>
              </w:rPr>
            </w:pPr>
          </w:p>
        </w:tc>
      </w:tr>
      <w:tr w:rsidR="00097B73" w:rsidRPr="007644D7" w14:paraId="179562D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CE7E6FD" w14:textId="77777777" w:rsidR="00097B73" w:rsidRPr="007644D7" w:rsidRDefault="00097B73" w:rsidP="004F4E42">
            <w:pPr>
              <w:spacing w:line="360" w:lineRule="auto"/>
              <w:jc w:val="both"/>
              <w:rPr>
                <w:rFonts w:ascii="Arial" w:hAnsi="Arial" w:cs="Arial"/>
                <w:lang w:val="de-LU"/>
              </w:rPr>
            </w:pPr>
          </w:p>
        </w:tc>
      </w:tr>
      <w:tr w:rsidR="00097B73" w:rsidRPr="007644D7" w14:paraId="0C65AB9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8FD6702" w14:textId="77777777" w:rsidR="00097B73" w:rsidRPr="007644D7" w:rsidRDefault="00097B73" w:rsidP="004F4E42">
            <w:pPr>
              <w:spacing w:line="360" w:lineRule="auto"/>
              <w:jc w:val="both"/>
              <w:rPr>
                <w:rFonts w:ascii="Arial" w:hAnsi="Arial" w:cs="Arial"/>
                <w:lang w:val="de-LU"/>
              </w:rPr>
            </w:pPr>
          </w:p>
        </w:tc>
      </w:tr>
      <w:tr w:rsidR="00097B73" w:rsidRPr="007644D7" w14:paraId="77AC6CC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373AC79" w14:textId="77777777" w:rsidR="00097B73" w:rsidRPr="007644D7" w:rsidRDefault="00097B73" w:rsidP="004F4E42">
            <w:pPr>
              <w:spacing w:line="360" w:lineRule="auto"/>
              <w:jc w:val="both"/>
              <w:rPr>
                <w:rFonts w:ascii="Arial" w:hAnsi="Arial" w:cs="Arial"/>
                <w:lang w:val="de-LU"/>
              </w:rPr>
            </w:pPr>
          </w:p>
        </w:tc>
      </w:tr>
      <w:tr w:rsidR="00097B73" w:rsidRPr="007644D7" w14:paraId="2B756A3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CD611CB" w14:textId="77777777" w:rsidR="00097B73" w:rsidRPr="007644D7" w:rsidRDefault="00097B73" w:rsidP="004F4E42">
            <w:pPr>
              <w:spacing w:line="360" w:lineRule="auto"/>
              <w:jc w:val="both"/>
              <w:rPr>
                <w:rFonts w:ascii="Arial" w:hAnsi="Arial" w:cs="Arial"/>
                <w:lang w:val="de-LU"/>
              </w:rPr>
            </w:pPr>
          </w:p>
        </w:tc>
      </w:tr>
      <w:tr w:rsidR="00097B73" w:rsidRPr="007644D7" w14:paraId="57BFEEE4"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277C4A6" w14:textId="77777777" w:rsidR="00097B73" w:rsidRPr="007644D7" w:rsidRDefault="00097B73" w:rsidP="004F4E42">
            <w:pPr>
              <w:spacing w:line="360" w:lineRule="auto"/>
              <w:jc w:val="both"/>
              <w:rPr>
                <w:rFonts w:ascii="Arial" w:hAnsi="Arial" w:cs="Arial"/>
                <w:lang w:val="de-LU"/>
              </w:rPr>
            </w:pPr>
          </w:p>
        </w:tc>
      </w:tr>
      <w:tr w:rsidR="00097B73" w:rsidRPr="007644D7" w14:paraId="23B2FBD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93C91D1" w14:textId="77777777" w:rsidR="00097B73" w:rsidRPr="007644D7" w:rsidRDefault="00097B73" w:rsidP="004F4E42">
            <w:pPr>
              <w:spacing w:line="360" w:lineRule="auto"/>
              <w:jc w:val="both"/>
              <w:rPr>
                <w:rFonts w:ascii="Arial" w:hAnsi="Arial" w:cs="Arial"/>
                <w:lang w:val="de-LU"/>
              </w:rPr>
            </w:pPr>
          </w:p>
        </w:tc>
      </w:tr>
      <w:tr w:rsidR="00097B73" w:rsidRPr="007644D7" w14:paraId="0E41E778"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473EC6D" w14:textId="77777777" w:rsidR="00097B73" w:rsidRPr="007644D7" w:rsidRDefault="00097B73" w:rsidP="004F4E42">
            <w:pPr>
              <w:spacing w:line="360" w:lineRule="auto"/>
              <w:jc w:val="both"/>
              <w:rPr>
                <w:rFonts w:ascii="Arial" w:hAnsi="Arial" w:cs="Arial"/>
                <w:lang w:val="de-LU"/>
              </w:rPr>
            </w:pPr>
          </w:p>
        </w:tc>
      </w:tr>
      <w:tr w:rsidR="00097B73" w:rsidRPr="007644D7" w14:paraId="36642B9B"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159A037" w14:textId="77777777" w:rsidR="00097B73" w:rsidRPr="007644D7" w:rsidRDefault="00097B73" w:rsidP="004F4E42">
            <w:pPr>
              <w:spacing w:line="360" w:lineRule="auto"/>
              <w:jc w:val="both"/>
              <w:rPr>
                <w:rFonts w:ascii="Arial" w:hAnsi="Arial" w:cs="Arial"/>
                <w:lang w:val="de-LU"/>
              </w:rPr>
            </w:pPr>
          </w:p>
        </w:tc>
      </w:tr>
      <w:tr w:rsidR="00097B73" w:rsidRPr="007644D7" w14:paraId="1092FE9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BE9BA0B" w14:textId="77777777" w:rsidR="00097B73" w:rsidRPr="007644D7" w:rsidRDefault="00097B73" w:rsidP="004F4E42">
            <w:pPr>
              <w:spacing w:line="360" w:lineRule="auto"/>
              <w:jc w:val="both"/>
              <w:rPr>
                <w:rFonts w:ascii="Arial" w:hAnsi="Arial" w:cs="Arial"/>
                <w:lang w:val="de-LU"/>
              </w:rPr>
            </w:pPr>
          </w:p>
        </w:tc>
      </w:tr>
      <w:tr w:rsidR="00097B73" w:rsidRPr="007644D7" w14:paraId="35723DFF"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23D51A6" w14:textId="77777777" w:rsidR="00097B73" w:rsidRPr="007644D7" w:rsidRDefault="00097B73" w:rsidP="004F4E42">
            <w:pPr>
              <w:spacing w:line="360" w:lineRule="auto"/>
              <w:jc w:val="both"/>
              <w:rPr>
                <w:rFonts w:ascii="Arial" w:hAnsi="Arial" w:cs="Arial"/>
                <w:lang w:val="de-LU"/>
              </w:rPr>
            </w:pPr>
          </w:p>
        </w:tc>
      </w:tr>
      <w:tr w:rsidR="00097B73" w:rsidRPr="007644D7" w14:paraId="62DAC293"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AC140AA" w14:textId="77777777" w:rsidR="00097B73" w:rsidRPr="007644D7" w:rsidRDefault="00097B73" w:rsidP="004F4E42">
            <w:pPr>
              <w:spacing w:line="360" w:lineRule="auto"/>
              <w:jc w:val="both"/>
              <w:rPr>
                <w:rFonts w:ascii="Arial" w:hAnsi="Arial" w:cs="Arial"/>
                <w:lang w:val="de-LU"/>
              </w:rPr>
            </w:pPr>
          </w:p>
        </w:tc>
      </w:tr>
      <w:tr w:rsidR="00097B73" w:rsidRPr="007644D7" w14:paraId="050C7E3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D677550" w14:textId="77777777" w:rsidR="00097B73" w:rsidRPr="007644D7" w:rsidRDefault="00097B73" w:rsidP="004F4E42">
            <w:pPr>
              <w:spacing w:line="360" w:lineRule="auto"/>
              <w:jc w:val="both"/>
              <w:rPr>
                <w:rFonts w:ascii="Arial" w:hAnsi="Arial" w:cs="Arial"/>
                <w:lang w:val="de-LU"/>
              </w:rPr>
            </w:pPr>
          </w:p>
        </w:tc>
      </w:tr>
      <w:tr w:rsidR="00097B73" w:rsidRPr="007644D7" w14:paraId="20573A1E"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B51E8A7" w14:textId="77777777" w:rsidR="00097B73" w:rsidRPr="007644D7" w:rsidRDefault="00097B73" w:rsidP="004F4E42">
            <w:pPr>
              <w:spacing w:line="360" w:lineRule="auto"/>
              <w:jc w:val="both"/>
              <w:rPr>
                <w:rFonts w:ascii="Arial" w:hAnsi="Arial" w:cs="Arial"/>
                <w:lang w:val="de-LU"/>
              </w:rPr>
            </w:pPr>
          </w:p>
        </w:tc>
      </w:tr>
      <w:tr w:rsidR="00097B73" w:rsidRPr="007644D7" w14:paraId="10CC8941"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D5D5682" w14:textId="77777777" w:rsidR="00097B73" w:rsidRPr="007644D7" w:rsidRDefault="00097B73" w:rsidP="004F4E42">
            <w:pPr>
              <w:spacing w:line="360" w:lineRule="auto"/>
              <w:jc w:val="both"/>
              <w:rPr>
                <w:rFonts w:ascii="Arial" w:hAnsi="Arial" w:cs="Arial"/>
                <w:lang w:val="de-LU"/>
              </w:rPr>
            </w:pPr>
          </w:p>
        </w:tc>
      </w:tr>
      <w:tr w:rsidR="00097B73" w:rsidRPr="007644D7" w14:paraId="2FAE628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1BA35CB" w14:textId="77777777" w:rsidR="00097B73" w:rsidRPr="007644D7" w:rsidRDefault="00097B73" w:rsidP="004F4E42">
            <w:pPr>
              <w:spacing w:line="360" w:lineRule="auto"/>
              <w:jc w:val="both"/>
              <w:rPr>
                <w:rFonts w:ascii="Arial" w:hAnsi="Arial" w:cs="Arial"/>
                <w:lang w:val="de-LU"/>
              </w:rPr>
            </w:pPr>
          </w:p>
        </w:tc>
      </w:tr>
      <w:tr w:rsidR="00097B73" w:rsidRPr="007644D7" w14:paraId="44D6013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007585E" w14:textId="77777777" w:rsidR="00097B73" w:rsidRPr="007644D7" w:rsidRDefault="00097B73" w:rsidP="004F4E42">
            <w:pPr>
              <w:spacing w:line="360" w:lineRule="auto"/>
              <w:jc w:val="both"/>
              <w:rPr>
                <w:rFonts w:ascii="Arial" w:hAnsi="Arial" w:cs="Arial"/>
                <w:lang w:val="de-LU"/>
              </w:rPr>
            </w:pPr>
          </w:p>
        </w:tc>
      </w:tr>
      <w:tr w:rsidR="00097B73" w:rsidRPr="007644D7" w14:paraId="7F81E0AB"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0FA5AFF" w14:textId="77777777" w:rsidR="00097B73" w:rsidRPr="007644D7" w:rsidRDefault="00097B73" w:rsidP="004F4E42">
            <w:pPr>
              <w:spacing w:line="360" w:lineRule="auto"/>
              <w:jc w:val="both"/>
              <w:rPr>
                <w:rFonts w:ascii="Arial" w:hAnsi="Arial" w:cs="Arial"/>
                <w:lang w:val="de-LU"/>
              </w:rPr>
            </w:pPr>
          </w:p>
        </w:tc>
      </w:tr>
      <w:tr w:rsidR="00097B73" w:rsidRPr="007644D7" w14:paraId="532902AD"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494FFE0" w14:textId="77777777" w:rsidR="00097B73" w:rsidRPr="007644D7" w:rsidRDefault="00097B73" w:rsidP="004F4E42">
            <w:pPr>
              <w:spacing w:line="360" w:lineRule="auto"/>
              <w:jc w:val="both"/>
              <w:rPr>
                <w:rFonts w:ascii="Arial" w:hAnsi="Arial" w:cs="Arial"/>
                <w:lang w:val="de-LU"/>
              </w:rPr>
            </w:pPr>
          </w:p>
        </w:tc>
      </w:tr>
      <w:tr w:rsidR="00097B73" w:rsidRPr="007644D7" w14:paraId="483C9DE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7587991" w14:textId="77777777" w:rsidR="00097B73" w:rsidRPr="007644D7" w:rsidRDefault="00097B73" w:rsidP="004F4E42">
            <w:pPr>
              <w:spacing w:line="360" w:lineRule="auto"/>
              <w:jc w:val="both"/>
              <w:rPr>
                <w:rFonts w:ascii="Arial" w:hAnsi="Arial" w:cs="Arial"/>
                <w:lang w:val="de-LU"/>
              </w:rPr>
            </w:pPr>
          </w:p>
        </w:tc>
      </w:tr>
      <w:tr w:rsidR="00097B73" w:rsidRPr="007644D7" w14:paraId="172F7BC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8823B72" w14:textId="77777777" w:rsidR="00097B73" w:rsidRPr="007644D7" w:rsidRDefault="00097B73" w:rsidP="004F4E42">
            <w:pPr>
              <w:spacing w:line="360" w:lineRule="auto"/>
              <w:jc w:val="both"/>
              <w:rPr>
                <w:rFonts w:ascii="Arial" w:hAnsi="Arial" w:cs="Arial"/>
                <w:lang w:val="de-LU"/>
              </w:rPr>
            </w:pPr>
          </w:p>
        </w:tc>
      </w:tr>
    </w:tbl>
    <w:p w14:paraId="13AC4255" w14:textId="77777777" w:rsidR="0005363D" w:rsidRPr="007644D7" w:rsidRDefault="0005363D" w:rsidP="00764E36">
      <w:pPr>
        <w:tabs>
          <w:tab w:val="left" w:pos="6926"/>
        </w:tabs>
        <w:rPr>
          <w:rFonts w:ascii="Arial" w:hAnsi="Arial" w:cs="Arial"/>
          <w:lang w:val="de-LU"/>
        </w:rPr>
      </w:pPr>
    </w:p>
    <w:p w14:paraId="527983D4" w14:textId="77777777" w:rsidR="00097B73" w:rsidRPr="007644D7" w:rsidRDefault="00097B73" w:rsidP="00764E36">
      <w:pPr>
        <w:tabs>
          <w:tab w:val="left" w:pos="6926"/>
        </w:tabs>
        <w:rPr>
          <w:lang w:val="de-LU"/>
        </w:rPr>
      </w:pPr>
    </w:p>
    <w:p w14:paraId="1AC34AC3" w14:textId="77777777" w:rsidR="00CB4C3F" w:rsidRPr="007644D7" w:rsidRDefault="00CB4C3F" w:rsidP="00764E36">
      <w:pPr>
        <w:tabs>
          <w:tab w:val="left" w:pos="6926"/>
        </w:tabs>
        <w:rPr>
          <w:lang w:val="de-LU"/>
        </w:rPr>
      </w:pPr>
    </w:p>
    <w:p w14:paraId="5117E026" w14:textId="77777777" w:rsidR="00097B73" w:rsidRPr="007644D7" w:rsidRDefault="00097B73" w:rsidP="00764E36">
      <w:pPr>
        <w:tabs>
          <w:tab w:val="left" w:pos="6926"/>
        </w:tabs>
        <w:rPr>
          <w:lang w:val="de-LU"/>
        </w:rPr>
      </w:pPr>
    </w:p>
    <w:p w14:paraId="1BFEEC52" w14:textId="77777777" w:rsidR="00CA42C1" w:rsidRPr="007644D7" w:rsidRDefault="00CA42C1" w:rsidP="00764E36">
      <w:pPr>
        <w:tabs>
          <w:tab w:val="left" w:pos="6926"/>
        </w:tabs>
        <w:rPr>
          <w:lang w:val="de-LU"/>
        </w:rPr>
      </w:pPr>
    </w:p>
    <w:p w14:paraId="1DBCC974" w14:textId="77777777" w:rsidR="00525AE7" w:rsidRPr="007644D7" w:rsidRDefault="007644D7">
      <w:pPr>
        <w:spacing w:line="360" w:lineRule="auto"/>
        <w:jc w:val="both"/>
        <w:rPr>
          <w:rFonts w:ascii="Arial" w:hAnsi="Arial" w:cs="Arial"/>
          <w:b/>
          <w:bCs/>
          <w:color w:val="0070C0"/>
          <w:lang w:val="de-LU"/>
        </w:rPr>
      </w:pPr>
      <w:r w:rsidRPr="007644D7">
        <w:rPr>
          <w:rFonts w:ascii="Arial" w:hAnsi="Arial" w:cs="Arial"/>
          <w:b/>
          <w:bCs/>
          <w:color w:val="0070C0"/>
          <w:lang w:val="de-LU"/>
        </w:rPr>
        <w:t>Finden Sie Aktivitäten, um sich um sich selbst zu kümmern</w:t>
      </w:r>
    </w:p>
    <w:p w14:paraId="6E891B70" w14:textId="77777777" w:rsidR="00525AE7" w:rsidRPr="007644D7" w:rsidRDefault="007644D7">
      <w:pPr>
        <w:spacing w:line="360" w:lineRule="auto"/>
        <w:jc w:val="both"/>
        <w:rPr>
          <w:rFonts w:ascii="Arial" w:hAnsi="Arial" w:cs="Arial"/>
          <w:i/>
          <w:iCs/>
          <w:lang w:val="de-LU"/>
        </w:rPr>
      </w:pPr>
      <w:r w:rsidRPr="00643226">
        <w:rPr>
          <w:rFonts w:ascii="Arial" w:hAnsi="Arial" w:cs="Arial"/>
          <w:i/>
          <w:iCs/>
        </w:rPr>
        <w:t xml:space="preserve">Positive Coping with Health Conditions - A self-care Workbook. </w:t>
      </w:r>
      <w:proofErr w:type="spellStart"/>
      <w:r w:rsidRPr="007644D7">
        <w:rPr>
          <w:rFonts w:ascii="Arial" w:hAnsi="Arial" w:cs="Arial"/>
          <w:i/>
          <w:iCs/>
          <w:lang w:val="de-LU"/>
        </w:rPr>
        <w:t>Bilsker</w:t>
      </w:r>
      <w:proofErr w:type="spellEnd"/>
      <w:r w:rsidRPr="007644D7">
        <w:rPr>
          <w:rFonts w:ascii="Arial" w:hAnsi="Arial" w:cs="Arial"/>
          <w:i/>
          <w:iCs/>
          <w:lang w:val="de-LU"/>
        </w:rPr>
        <w:t xml:space="preserve">, D., Samra, J. &amp; Goldner, E. (2009). </w:t>
      </w:r>
    </w:p>
    <w:p w14:paraId="1CEE8FA6" w14:textId="77777777" w:rsidR="00525AE7" w:rsidRPr="007644D7" w:rsidRDefault="007644D7">
      <w:pPr>
        <w:spacing w:line="360" w:lineRule="auto"/>
        <w:jc w:val="both"/>
        <w:rPr>
          <w:rFonts w:ascii="Arial" w:hAnsi="Arial" w:cs="Arial"/>
          <w:b/>
          <w:bCs/>
          <w:color w:val="4472C4" w:themeColor="accent1"/>
          <w:lang w:val="de-LU"/>
        </w:rPr>
      </w:pPr>
      <w:r w:rsidRPr="007644D7">
        <w:rPr>
          <w:rFonts w:ascii="Arial" w:hAnsi="Arial" w:cs="Arial"/>
          <w:b/>
          <w:bCs/>
          <w:color w:val="4472C4" w:themeColor="accent1"/>
          <w:lang w:val="de-LU"/>
        </w:rPr>
        <w:t>Warum ist das wichtig?</w:t>
      </w:r>
    </w:p>
    <w:p w14:paraId="0709A5CE"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Gesundheitliche Probleme können Ihre Fähigkeit einschränken, Aktivitäten, die Ihnen Spaß machen, fortzusetzen. Möglicherweise müssen Sie Aktivitäten vermeiden, die Ihre Symptome verschlimmern, oder Sie haben möglicherweise nicht die nötige Energie, um bestimmte Dinge von Dingen zu erledigen. Möglicherweise müssen Sie Ihre Aktivitäten stark verändern. Dies ist eine "andere Normalität". Es kann aber auch sein, dass Sie Ihre Aktivitäten mehr als nötig einschränken und inaktiv werden. Manchmal befürchten Mensch</w:t>
      </w:r>
      <w:r w:rsidRPr="007644D7">
        <w:rPr>
          <w:rFonts w:ascii="Arial" w:hAnsi="Arial" w:cs="Arial"/>
          <w:lang w:val="de-LU"/>
        </w:rPr>
        <w:t xml:space="preserve">en mit gesundheitlichen Problemen, dass jede körperliche Aktivität, selbst ein kurzer Spaziergang, ihre Symptome auslösen oder sie erschöpfen könnte. Es ist verständlich, dass Sie bei dem Gedanken an körperliche Aktivität nervös werden - wenn Sie einen Spaziergang machen. </w:t>
      </w:r>
    </w:p>
    <w:p w14:paraId="182A82C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Wenn Sie blockieren und vermehrt Schmerzen verspüren, haben Sie vielleicht Angst, Ihren Gesundheitszustand zu verschlechtern und ein Risiko einzugehen. Oder vielleicht haben Sie Ihre Aktivität aufgrund von schlechter Laune, Sorgen und fehlendem Mut eingeschränkt. Wenn Sie aber inaktiv werden, vermeiden Sie vielleicht die Art von Aktivität, die für die Bewältigung Ihres Zustands hilfreich wäre. Ein großer Teil der Rehabilitation besteht darin, den Menschen zu helfen, körperlich und sozial aktiver zu werden.</w:t>
      </w:r>
    </w:p>
    <w:p w14:paraId="31E846A4" w14:textId="77777777" w:rsidR="00174DC1" w:rsidRPr="007644D7" w:rsidRDefault="00174DC1" w:rsidP="00643226">
      <w:pPr>
        <w:spacing w:line="360" w:lineRule="auto"/>
        <w:jc w:val="both"/>
        <w:rPr>
          <w:rFonts w:ascii="Arial" w:hAnsi="Arial" w:cs="Arial"/>
          <w:color w:val="333333"/>
          <w:kern w:val="0"/>
          <w:lang w:val="de-LU"/>
        </w:rPr>
      </w:pPr>
    </w:p>
    <w:p w14:paraId="36EAD174" w14:textId="77777777" w:rsidR="00525AE7" w:rsidRPr="007644D7" w:rsidRDefault="007644D7">
      <w:pPr>
        <w:spacing w:line="360" w:lineRule="auto"/>
        <w:jc w:val="both"/>
        <w:rPr>
          <w:rFonts w:ascii="Arial" w:hAnsi="Arial" w:cs="Arial"/>
          <w:b/>
          <w:bCs/>
          <w:color w:val="4472C4" w:themeColor="accent1"/>
          <w:lang w:val="de-LU"/>
        </w:rPr>
      </w:pPr>
      <w:r w:rsidRPr="007644D7">
        <w:rPr>
          <w:rFonts w:ascii="Arial" w:hAnsi="Arial" w:cs="Arial"/>
          <w:b/>
          <w:bCs/>
          <w:color w:val="4472C4" w:themeColor="accent1"/>
          <w:lang w:val="de-LU"/>
        </w:rPr>
        <w:t>Wie kann ich mein Aktivitätsniveau erhöhen?</w:t>
      </w:r>
    </w:p>
    <w:p w14:paraId="69721ABE" w14:textId="77777777" w:rsidR="00525AE7" w:rsidRPr="007644D7" w:rsidRDefault="007644D7">
      <w:pPr>
        <w:spacing w:line="360" w:lineRule="auto"/>
        <w:jc w:val="both"/>
        <w:rPr>
          <w:rFonts w:ascii="Arial" w:hAnsi="Arial" w:cs="Arial"/>
          <w:lang w:val="de-LU"/>
        </w:rPr>
      </w:pPr>
      <w:r w:rsidRPr="00643226">
        <w:rPr>
          <w:rFonts w:ascii="Arial" w:hAnsi="Arial" w:cs="Arial"/>
          <w:noProof/>
          <w:lang w:val="fr-BE"/>
        </w:rPr>
        <w:drawing>
          <wp:anchor distT="0" distB="0" distL="114300" distR="114300" simplePos="0" relativeHeight="251908096" behindDoc="0" locked="0" layoutInCell="1" allowOverlap="1" wp14:anchorId="516A1D1C" wp14:editId="6EEB9F0C">
            <wp:simplePos x="0" y="0"/>
            <wp:positionH relativeFrom="margin">
              <wp:align>left</wp:align>
            </wp:positionH>
            <wp:positionV relativeFrom="paragraph">
              <wp:posOffset>950595</wp:posOffset>
            </wp:positionV>
            <wp:extent cx="2971800" cy="2186940"/>
            <wp:effectExtent l="0" t="0" r="0" b="3810"/>
            <wp:wrapThrough wrapText="bothSides">
              <wp:wrapPolygon edited="0">
                <wp:start x="0" y="0"/>
                <wp:lineTo x="0" y="21449"/>
                <wp:lineTo x="21462" y="21449"/>
                <wp:lineTo x="21462" y="0"/>
                <wp:lineTo x="0" y="0"/>
              </wp:wrapPolygon>
            </wp:wrapThrough>
            <wp:docPr id="1486372492" name="Image 1" descr="Une image contenant sport, compétition sportive, chaussures, Shor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72492" name="Image 1" descr="Une image contenant sport, compétition sportive, chaussures, Shorts&#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2971800" cy="2186940"/>
                    </a:xfrm>
                    <a:prstGeom prst="rect">
                      <a:avLst/>
                    </a:prstGeom>
                  </pic:spPr>
                </pic:pic>
              </a:graphicData>
            </a:graphic>
          </wp:anchor>
        </w:drawing>
      </w:r>
      <w:r w:rsidR="00174DC1" w:rsidRPr="007644D7">
        <w:rPr>
          <w:rFonts w:ascii="Arial" w:hAnsi="Arial" w:cs="Arial"/>
          <w:lang w:val="de-LU"/>
        </w:rPr>
        <w:t>Möglicherweise müssen Sie neue Arten von Aktivitäten finden. Manchmal erfordern diese Aktivitäten weniger körperliche Anstrengung, und manchmal unterscheiden sie sich einfach von den Aktivitäten, die Sie bisher ausgeübt haben. Wichtig ist, dass Sie Aktivitäten finden, die Sie am Leben teilhaben lassen, ohne die Symptome Ihres Gesundheitszustands zu verschlimmern. Ihre Stimmung wird sich verbessern und es wird Ihnen leichter fallen, Ihre Gesundheit zu managen. Das Ziel ist es, Ihre Aktivität zu steigern, indem Sie sich ehrgeizige, aber nicht überwältigende Ziele setzen.</w:t>
      </w:r>
    </w:p>
    <w:p w14:paraId="5978CF6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lastRenderedPageBreak/>
        <w:t>Es ist besonders lohnend, die Aktivität mit anderen Menschen zu steigern. Wenn Sie mit einem Gesundheitsproblem zu tun haben</w:t>
      </w:r>
    </w:p>
    <w:p w14:paraId="0ABA71B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In diesem Fall sind die Beziehungen zu Familie, Freunden und Gesundheitsdienstleistern von besonderer Bedeutung. Die praktische und emotionale Unterstützung, die Sie erhalten, ist äußerst wertvoll</w:t>
      </w:r>
      <w:r w:rsidRPr="007644D7">
        <w:rPr>
          <w:rFonts w:ascii="Arial" w:hAnsi="Arial" w:cs="Arial"/>
          <w:noProof/>
          <w:lang w:val="de-LU"/>
        </w:rPr>
        <w:t xml:space="preserve">. </w:t>
      </w:r>
    </w:p>
    <w:p w14:paraId="2DA999FA" w14:textId="77777777" w:rsidR="00174DC1" w:rsidRPr="007644D7" w:rsidRDefault="00174DC1" w:rsidP="00643226">
      <w:pPr>
        <w:spacing w:line="360" w:lineRule="auto"/>
        <w:jc w:val="both"/>
        <w:rPr>
          <w:rFonts w:ascii="Arial" w:hAnsi="Arial" w:cs="Arial"/>
          <w:color w:val="333333"/>
          <w:kern w:val="0"/>
          <w:lang w:val="de-LU"/>
        </w:rPr>
      </w:pPr>
    </w:p>
    <w:p w14:paraId="5E84E881" w14:textId="77777777" w:rsidR="00525AE7" w:rsidRPr="007644D7" w:rsidRDefault="007644D7">
      <w:pPr>
        <w:spacing w:line="360" w:lineRule="auto"/>
        <w:jc w:val="both"/>
        <w:rPr>
          <w:rFonts w:ascii="Arial" w:hAnsi="Arial" w:cs="Arial"/>
          <w:b/>
          <w:bCs/>
          <w:color w:val="4472C4" w:themeColor="accent1"/>
          <w:kern w:val="0"/>
          <w:lang w:val="de-LU"/>
        </w:rPr>
      </w:pPr>
      <w:r w:rsidRPr="007644D7">
        <w:rPr>
          <w:rFonts w:ascii="Arial" w:hAnsi="Arial" w:cs="Arial"/>
          <w:b/>
          <w:bCs/>
          <w:color w:val="4472C4" w:themeColor="accent1"/>
          <w:kern w:val="0"/>
          <w:lang w:val="de-LU"/>
        </w:rPr>
        <w:t xml:space="preserve">Die Schritte, um Ihr Leben zu aktivieren, </w:t>
      </w:r>
      <w:proofErr w:type="gramStart"/>
      <w:r w:rsidRPr="007644D7">
        <w:rPr>
          <w:rFonts w:ascii="Arial" w:hAnsi="Arial" w:cs="Arial"/>
          <w:b/>
          <w:bCs/>
          <w:color w:val="4472C4" w:themeColor="accent1"/>
          <w:kern w:val="0"/>
          <w:lang w:val="de-LU"/>
        </w:rPr>
        <w:t>sind :</w:t>
      </w:r>
      <w:proofErr w:type="gramEnd"/>
    </w:p>
    <w:p w14:paraId="2BD89127" w14:textId="77777777" w:rsidR="00525AE7" w:rsidRPr="007644D7" w:rsidRDefault="007644D7">
      <w:pPr>
        <w:spacing w:line="360" w:lineRule="auto"/>
        <w:jc w:val="both"/>
        <w:rPr>
          <w:rFonts w:ascii="Arial" w:hAnsi="Arial" w:cs="Arial"/>
          <w:color w:val="4472C4" w:themeColor="accent1"/>
          <w:kern w:val="0"/>
          <w:lang w:val="de-LU"/>
        </w:rPr>
      </w:pPr>
      <w:r w:rsidRPr="007644D7">
        <w:rPr>
          <w:rFonts w:ascii="Arial" w:hAnsi="Arial" w:cs="Arial"/>
          <w:color w:val="4472C4" w:themeColor="accent1"/>
          <w:kern w:val="0"/>
          <w:lang w:val="de-LU"/>
        </w:rPr>
        <w:t>1. Ihre Grenzen kennen</w:t>
      </w:r>
    </w:p>
    <w:p w14:paraId="2E455B69" w14:textId="77777777" w:rsidR="00525AE7" w:rsidRPr="007644D7" w:rsidRDefault="007644D7">
      <w:pPr>
        <w:spacing w:line="360" w:lineRule="auto"/>
        <w:jc w:val="both"/>
        <w:rPr>
          <w:rFonts w:ascii="Arial" w:hAnsi="Arial" w:cs="Arial"/>
          <w:color w:val="4472C4" w:themeColor="accent1"/>
          <w:kern w:val="0"/>
          <w:lang w:val="de-LU"/>
        </w:rPr>
      </w:pPr>
      <w:r w:rsidRPr="007644D7">
        <w:rPr>
          <w:rFonts w:ascii="Arial" w:hAnsi="Arial" w:cs="Arial"/>
          <w:color w:val="4472C4" w:themeColor="accent1"/>
          <w:kern w:val="0"/>
          <w:lang w:val="de-LU"/>
        </w:rPr>
        <w:t>2. Neue Aktivitäten identifizieren</w:t>
      </w:r>
    </w:p>
    <w:p w14:paraId="35D0A79B" w14:textId="77777777" w:rsidR="00643226" w:rsidRPr="007644D7" w:rsidRDefault="00643226" w:rsidP="00643226">
      <w:pPr>
        <w:spacing w:line="360" w:lineRule="auto"/>
        <w:jc w:val="both"/>
        <w:rPr>
          <w:rFonts w:ascii="Arial" w:hAnsi="Arial" w:cs="Arial"/>
          <w:b/>
          <w:bCs/>
          <w:color w:val="4472C4" w:themeColor="accent1"/>
          <w:lang w:val="de-LU"/>
        </w:rPr>
      </w:pPr>
    </w:p>
    <w:p w14:paraId="20BAC4B2" w14:textId="77777777" w:rsidR="00525AE7" w:rsidRPr="007644D7" w:rsidRDefault="007644D7">
      <w:pPr>
        <w:spacing w:line="360" w:lineRule="auto"/>
        <w:jc w:val="both"/>
        <w:rPr>
          <w:rFonts w:ascii="Arial" w:hAnsi="Arial" w:cs="Arial"/>
          <w:b/>
          <w:bCs/>
          <w:color w:val="4472C4" w:themeColor="accent1"/>
          <w:lang w:val="de-LU"/>
        </w:rPr>
      </w:pPr>
      <w:r w:rsidRPr="007644D7">
        <w:rPr>
          <w:rFonts w:ascii="Arial" w:hAnsi="Arial" w:cs="Arial"/>
          <w:b/>
          <w:bCs/>
          <w:color w:val="4472C4" w:themeColor="accent1"/>
          <w:lang w:val="de-LU"/>
        </w:rPr>
        <w:t>Ihre Grenzen kennen</w:t>
      </w:r>
    </w:p>
    <w:p w14:paraId="38189CE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Es ist wichtig, dass Sie die Grenzen oder Risiken Ihres Gesundheitszustands verstehen. Diese Bereitschaft wird Ihnen helfen, sicher zu sein, dass Sie sich nicht schaden, wenn Sie beginnen, Ihr Aktivitätsniveau zu erhöhen. Sie können diese Informationen von Ärzten, Krankenschwestern, Physiotherapeuten oder anderen Gesundheitsdienstleistern erhalten.</w:t>
      </w:r>
    </w:p>
    <w:p w14:paraId="23484B9F"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Sie werden mehr erfahren wollen </w:t>
      </w:r>
      <w:proofErr w:type="gramStart"/>
      <w:r w:rsidRPr="007644D7">
        <w:rPr>
          <w:rFonts w:ascii="Arial" w:hAnsi="Arial" w:cs="Arial"/>
          <w:lang w:val="de-LU"/>
        </w:rPr>
        <w:t>über :</w:t>
      </w:r>
      <w:proofErr w:type="gramEnd"/>
    </w:p>
    <w:p w14:paraId="2789D659" w14:textId="77777777" w:rsidR="00525AE7" w:rsidRPr="007644D7" w:rsidRDefault="007644D7">
      <w:pPr>
        <w:pStyle w:val="Paragraphedeliste"/>
        <w:numPr>
          <w:ilvl w:val="1"/>
          <w:numId w:val="5"/>
        </w:numPr>
        <w:spacing w:line="360" w:lineRule="auto"/>
        <w:jc w:val="both"/>
        <w:rPr>
          <w:rFonts w:ascii="Arial" w:hAnsi="Arial" w:cs="Arial"/>
          <w:lang w:val="de-LU"/>
        </w:rPr>
      </w:pPr>
      <w:r w:rsidRPr="007644D7">
        <w:rPr>
          <w:rFonts w:ascii="Arial" w:hAnsi="Arial" w:cs="Arial"/>
          <w:lang w:val="de-LU"/>
        </w:rPr>
        <w:t>Aktivitäten, bei denen ein erhebliches Risiko besteht, dass sich Ihr Gesundheitszustand verschlechtert</w:t>
      </w:r>
    </w:p>
    <w:p w14:paraId="6DF0E806" w14:textId="77777777" w:rsidR="00525AE7" w:rsidRPr="007644D7" w:rsidRDefault="007644D7">
      <w:pPr>
        <w:pStyle w:val="Paragraphedeliste"/>
        <w:numPr>
          <w:ilvl w:val="1"/>
          <w:numId w:val="5"/>
        </w:numPr>
        <w:spacing w:line="360" w:lineRule="auto"/>
        <w:jc w:val="both"/>
        <w:rPr>
          <w:rFonts w:ascii="Arial" w:hAnsi="Arial" w:cs="Arial"/>
          <w:lang w:val="de-LU"/>
        </w:rPr>
      </w:pPr>
      <w:r w:rsidRPr="007644D7">
        <w:rPr>
          <w:rFonts w:ascii="Arial" w:hAnsi="Arial" w:cs="Arial"/>
          <w:lang w:val="de-LU"/>
        </w:rPr>
        <w:t>Das Aktivitätsniveau, das für Sie geeignet ist, ob es nun als Aktivitätsmenge oder als Dauer, während der Sie körperlich aktiv sein können, beschrieben wird.</w:t>
      </w:r>
    </w:p>
    <w:p w14:paraId="4E022A43" w14:textId="77777777" w:rsidR="00525AE7" w:rsidRPr="007644D7" w:rsidRDefault="007644D7">
      <w:pPr>
        <w:pStyle w:val="Paragraphedeliste"/>
        <w:numPr>
          <w:ilvl w:val="1"/>
          <w:numId w:val="5"/>
        </w:numPr>
        <w:spacing w:line="360" w:lineRule="auto"/>
        <w:jc w:val="both"/>
        <w:rPr>
          <w:rFonts w:ascii="Arial" w:hAnsi="Arial" w:cs="Arial"/>
          <w:lang w:val="de-LU"/>
        </w:rPr>
      </w:pPr>
      <w:r w:rsidRPr="007644D7">
        <w:rPr>
          <w:rFonts w:ascii="Arial" w:hAnsi="Arial" w:cs="Arial"/>
          <w:lang w:val="de-LU"/>
        </w:rPr>
        <w:t>Aktivitäten, die bei der Erholung und der Kontrolle der Symptome helfen (z. B. ein Sportprogramm, das Ihre Lungen- oder Herzfunktion verbessert)</w:t>
      </w:r>
    </w:p>
    <w:p w14:paraId="441C1E63" w14:textId="77777777" w:rsidR="003D00CC" w:rsidRPr="007644D7" w:rsidRDefault="003D00CC" w:rsidP="00643226">
      <w:pPr>
        <w:spacing w:line="360" w:lineRule="auto"/>
        <w:jc w:val="both"/>
        <w:rPr>
          <w:rFonts w:ascii="Arial" w:hAnsi="Arial" w:cs="Arial"/>
          <w:kern w:val="0"/>
          <w:lang w:val="de-LU"/>
        </w:rPr>
      </w:pPr>
    </w:p>
    <w:p w14:paraId="05C691D6" w14:textId="77777777" w:rsidR="00525AE7" w:rsidRPr="007644D7" w:rsidRDefault="007644D7">
      <w:pPr>
        <w:spacing w:line="360" w:lineRule="auto"/>
        <w:jc w:val="both"/>
        <w:rPr>
          <w:rFonts w:ascii="Arial" w:hAnsi="Arial" w:cs="Arial"/>
          <w:b/>
          <w:bCs/>
          <w:color w:val="4472C4" w:themeColor="accent1"/>
          <w:kern w:val="0"/>
          <w:lang w:val="de-LU"/>
        </w:rPr>
      </w:pPr>
      <w:r w:rsidRPr="007644D7">
        <w:rPr>
          <w:rFonts w:ascii="Arial" w:hAnsi="Arial" w:cs="Arial"/>
          <w:b/>
          <w:bCs/>
          <w:color w:val="4472C4" w:themeColor="accent1"/>
          <w:kern w:val="0"/>
          <w:lang w:val="de-LU"/>
        </w:rPr>
        <w:t>Rhythmus</w:t>
      </w:r>
    </w:p>
    <w:p w14:paraId="2DD5785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Wenn man ein Gesundheitsproblem hat, ist es von entscheidender Bedeutung, dass man lernt, seine Aktivitäten zu rhythmisieren. Ziel ist es, ein realistisches Gesamtaktivitätsniveau festzulegen, das Ihren Fähigkeiten auch an einem schlechten Tag entspricht, und dafür zu sorgen, dass Sie dieses Aktivitätsniveau jeden Tag erreichen.</w:t>
      </w:r>
    </w:p>
    <w:p w14:paraId="71775568" w14:textId="77777777" w:rsidR="003D00CC" w:rsidRPr="007644D7" w:rsidRDefault="003D00CC" w:rsidP="00643226">
      <w:pPr>
        <w:spacing w:line="360" w:lineRule="auto"/>
        <w:jc w:val="both"/>
        <w:rPr>
          <w:rFonts w:ascii="Arial" w:hAnsi="Arial" w:cs="Arial"/>
          <w:color w:val="333333"/>
          <w:kern w:val="0"/>
          <w:lang w:val="de-LU"/>
        </w:rPr>
      </w:pPr>
    </w:p>
    <w:p w14:paraId="0A147DE1" w14:textId="77777777" w:rsidR="00643226" w:rsidRPr="007644D7" w:rsidRDefault="00643226" w:rsidP="00643226">
      <w:pPr>
        <w:spacing w:line="360" w:lineRule="auto"/>
        <w:jc w:val="both"/>
        <w:rPr>
          <w:rFonts w:ascii="Arial" w:hAnsi="Arial" w:cs="Arial"/>
          <w:b/>
          <w:bCs/>
          <w:color w:val="4472C4" w:themeColor="accent1"/>
          <w:lang w:val="de-LU"/>
        </w:rPr>
      </w:pPr>
    </w:p>
    <w:p w14:paraId="4F2DE765" w14:textId="77777777" w:rsidR="00643226" w:rsidRPr="007644D7" w:rsidRDefault="00643226" w:rsidP="00643226">
      <w:pPr>
        <w:spacing w:line="360" w:lineRule="auto"/>
        <w:jc w:val="both"/>
        <w:rPr>
          <w:rFonts w:ascii="Arial" w:hAnsi="Arial" w:cs="Arial"/>
          <w:b/>
          <w:bCs/>
          <w:color w:val="4472C4" w:themeColor="accent1"/>
          <w:lang w:val="de-LU"/>
        </w:rPr>
      </w:pPr>
    </w:p>
    <w:p w14:paraId="2F12F28C" w14:textId="77777777" w:rsidR="00643226" w:rsidRPr="007644D7" w:rsidRDefault="00643226" w:rsidP="00643226">
      <w:pPr>
        <w:spacing w:line="360" w:lineRule="auto"/>
        <w:jc w:val="both"/>
        <w:rPr>
          <w:rFonts w:ascii="Arial" w:hAnsi="Arial" w:cs="Arial"/>
          <w:b/>
          <w:bCs/>
          <w:color w:val="4472C4" w:themeColor="accent1"/>
          <w:lang w:val="de-LU"/>
        </w:rPr>
      </w:pPr>
    </w:p>
    <w:p w14:paraId="04EFAB12" w14:textId="77777777" w:rsidR="00525AE7" w:rsidRPr="007644D7" w:rsidRDefault="007644D7">
      <w:pPr>
        <w:spacing w:line="360" w:lineRule="auto"/>
        <w:jc w:val="both"/>
        <w:rPr>
          <w:rFonts w:ascii="Arial" w:hAnsi="Arial" w:cs="Arial"/>
          <w:b/>
          <w:bCs/>
          <w:color w:val="4472C4" w:themeColor="accent1"/>
          <w:lang w:val="de-LU"/>
        </w:rPr>
      </w:pPr>
      <w:r w:rsidRPr="007644D7">
        <w:rPr>
          <w:rFonts w:ascii="Arial" w:hAnsi="Arial" w:cs="Arial"/>
          <w:b/>
          <w:bCs/>
          <w:color w:val="4472C4" w:themeColor="accent1"/>
          <w:lang w:val="de-LU"/>
        </w:rPr>
        <w:t>Neue Aktivitäten identifizieren</w:t>
      </w:r>
    </w:p>
    <w:p w14:paraId="79828C94" w14:textId="77777777" w:rsidR="00525AE7" w:rsidRPr="007644D7" w:rsidRDefault="007644D7">
      <w:pPr>
        <w:spacing w:line="360" w:lineRule="auto"/>
        <w:jc w:val="both"/>
        <w:rPr>
          <w:rFonts w:ascii="Arial" w:hAnsi="Arial" w:cs="Arial"/>
          <w:lang w:val="de-LU"/>
        </w:rPr>
      </w:pPr>
      <w:r w:rsidRPr="00643226">
        <w:rPr>
          <w:rFonts w:ascii="Arial" w:hAnsi="Arial" w:cs="Arial"/>
          <w:noProof/>
          <w:lang w:val="fr-BE"/>
        </w:rPr>
        <w:drawing>
          <wp:anchor distT="0" distB="0" distL="114300" distR="114300" simplePos="0" relativeHeight="251912192" behindDoc="0" locked="0" layoutInCell="1" allowOverlap="1" wp14:anchorId="6041946E" wp14:editId="4EE83094">
            <wp:simplePos x="0" y="0"/>
            <wp:positionH relativeFrom="column">
              <wp:posOffset>2208530</wp:posOffset>
            </wp:positionH>
            <wp:positionV relativeFrom="paragraph">
              <wp:posOffset>526415</wp:posOffset>
            </wp:positionV>
            <wp:extent cx="3577590" cy="2819400"/>
            <wp:effectExtent l="0" t="0" r="3810" b="0"/>
            <wp:wrapThrough wrapText="bothSides">
              <wp:wrapPolygon edited="0">
                <wp:start x="0" y="0"/>
                <wp:lineTo x="0" y="21454"/>
                <wp:lineTo x="21508" y="21454"/>
                <wp:lineTo x="21508" y="0"/>
                <wp:lineTo x="0" y="0"/>
              </wp:wrapPolygon>
            </wp:wrapThrough>
            <wp:docPr id="785613098" name="Image 1" descr="Une image contenant personne, skier, illustratio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3098" name="Image 1" descr="Une image contenant personne, skier, illustration, dessin humoristiqu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3577590" cy="281940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lang w:val="de-LU"/>
        </w:rPr>
        <w:t xml:space="preserve">Es sollten Aktivitäten sein, die auf Ihren Gesundheitszustand zugeschnitten sind. Wenn Sie z. B. aufgrund Ihres Gesundheitsproblems schnell ermüden, wäre es unrealistisch, ein anspruchsvolles Übungsprogramm zu absolvieren. Aber auch bei geringeren körperlichen Anforderungen gibt es viele interessante, bereichernde und gesundheitsfördernde Formen der Aktivität. Es gibt drei Hauptbereiche, in denen Sie neue Arten von Aktivitäten entdecken könnten: angenehme Aktivitäten, sich mit anderen beschäftigen und sich </w:t>
      </w:r>
      <w:r w:rsidRPr="007644D7">
        <w:rPr>
          <w:rFonts w:ascii="Arial" w:hAnsi="Arial" w:cs="Arial"/>
          <w:lang w:val="de-LU"/>
        </w:rPr>
        <w:t>selbst pflegen.</w:t>
      </w:r>
    </w:p>
    <w:p w14:paraId="20580F11" w14:textId="77777777" w:rsidR="003D00CC" w:rsidRPr="007644D7" w:rsidRDefault="003D00CC" w:rsidP="00643226">
      <w:pPr>
        <w:spacing w:line="360" w:lineRule="auto"/>
        <w:jc w:val="both"/>
        <w:rPr>
          <w:rFonts w:ascii="Arial" w:hAnsi="Arial" w:cs="Arial"/>
          <w:lang w:val="de-LU"/>
        </w:rPr>
      </w:pPr>
    </w:p>
    <w:p w14:paraId="6D46B80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Um Ihnen bei der Suche nach neuen Aktivitäten zu helfen, blättern Sie durch die Liste der Aktivitäten auf der gegenüberliegenden Seite. Diese Liste kann Ihnen helfen, interessante Aktivitäten zu finden, die sich mit Ihrem Gesundheitszustand vereinbaren lassen. Wenn Sie Ihre eigenen Ideen mit den Vorschlägen aus der Liste der Aktivitäten kombinieren, sollten Sie eine Reihe von möglichen Aktivitäten zur Auswahl haben. Wählen Sie zwei für Sie praktische Aktivitäten aus und beginnen Sie sofort damit. Ihre beide</w:t>
      </w:r>
      <w:r w:rsidRPr="007644D7">
        <w:rPr>
          <w:rFonts w:ascii="Arial" w:hAnsi="Arial" w:cs="Arial"/>
          <w:lang w:val="de-LU"/>
        </w:rPr>
        <w:t>n Wahlmöglichkeiten sollten aus unterschiedlichen Bereichen stammen, z. B. eine, die sich auf die Körperpflege bezieht, und eine, die sich auf die Teilnahme mit anderen Menschen bezieht.</w:t>
      </w:r>
    </w:p>
    <w:p w14:paraId="4D0F7907" w14:textId="77777777" w:rsidR="003D00CC" w:rsidRPr="007644D7" w:rsidRDefault="003D00CC" w:rsidP="003D00CC">
      <w:pPr>
        <w:jc w:val="both"/>
        <w:rPr>
          <w:lang w:val="de-LU"/>
        </w:rPr>
      </w:pPr>
    </w:p>
    <w:p w14:paraId="65A2E545" w14:textId="77777777" w:rsidR="00643226" w:rsidRPr="007644D7" w:rsidRDefault="00643226" w:rsidP="00505EB9">
      <w:pPr>
        <w:rPr>
          <w:rFonts w:cstheme="minorHAnsi"/>
          <w:b/>
          <w:bCs/>
          <w:color w:val="4472C4" w:themeColor="accent1"/>
          <w:kern w:val="0"/>
          <w:sz w:val="32"/>
          <w:szCs w:val="32"/>
          <w:lang w:val="de-LU"/>
        </w:rPr>
      </w:pPr>
    </w:p>
    <w:p w14:paraId="35427F34" w14:textId="77777777" w:rsidR="00643226" w:rsidRPr="007644D7" w:rsidRDefault="00643226" w:rsidP="00505EB9">
      <w:pPr>
        <w:rPr>
          <w:rFonts w:cstheme="minorHAnsi"/>
          <w:b/>
          <w:bCs/>
          <w:color w:val="4472C4" w:themeColor="accent1"/>
          <w:kern w:val="0"/>
          <w:sz w:val="32"/>
          <w:szCs w:val="32"/>
          <w:lang w:val="de-LU"/>
        </w:rPr>
      </w:pPr>
    </w:p>
    <w:p w14:paraId="5316C063" w14:textId="77777777" w:rsidR="00643226" w:rsidRPr="007644D7" w:rsidRDefault="00643226" w:rsidP="00505EB9">
      <w:pPr>
        <w:rPr>
          <w:rFonts w:cstheme="minorHAnsi"/>
          <w:b/>
          <w:bCs/>
          <w:color w:val="4472C4" w:themeColor="accent1"/>
          <w:kern w:val="0"/>
          <w:sz w:val="32"/>
          <w:szCs w:val="32"/>
          <w:lang w:val="de-LU"/>
        </w:rPr>
      </w:pPr>
    </w:p>
    <w:p w14:paraId="2ADF6F48" w14:textId="77777777" w:rsidR="00643226" w:rsidRPr="007644D7" w:rsidRDefault="00643226" w:rsidP="00505EB9">
      <w:pPr>
        <w:rPr>
          <w:rFonts w:cstheme="minorHAnsi"/>
          <w:b/>
          <w:bCs/>
          <w:color w:val="4472C4" w:themeColor="accent1"/>
          <w:kern w:val="0"/>
          <w:sz w:val="32"/>
          <w:szCs w:val="32"/>
          <w:lang w:val="de-LU"/>
        </w:rPr>
      </w:pPr>
    </w:p>
    <w:p w14:paraId="1F8AE818" w14:textId="77777777" w:rsidR="007644D7" w:rsidRDefault="007644D7">
      <w:pPr>
        <w:rPr>
          <w:rFonts w:cstheme="minorHAnsi"/>
          <w:b/>
          <w:bCs/>
          <w:color w:val="4472C4" w:themeColor="accent1"/>
          <w:kern w:val="0"/>
          <w:sz w:val="32"/>
          <w:szCs w:val="32"/>
          <w:lang w:val="de-LU"/>
        </w:rPr>
      </w:pPr>
    </w:p>
    <w:p w14:paraId="7589EA5E" w14:textId="3EC4D0CC" w:rsidR="00525AE7" w:rsidRPr="007644D7" w:rsidRDefault="007644D7">
      <w:pPr>
        <w:rPr>
          <w:rFonts w:ascii="Arial" w:hAnsi="Arial" w:cs="Arial"/>
          <w:b/>
          <w:bCs/>
          <w:color w:val="4472C4" w:themeColor="accent1"/>
          <w:kern w:val="0"/>
          <w:sz w:val="28"/>
          <w:szCs w:val="28"/>
          <w:lang w:val="de-LU"/>
        </w:rPr>
      </w:pPr>
      <w:r w:rsidRPr="007644D7">
        <w:rPr>
          <w:rFonts w:ascii="Arial" w:hAnsi="Arial" w:cs="Arial"/>
          <w:b/>
          <w:bCs/>
          <w:color w:val="4472C4" w:themeColor="accent1"/>
          <w:kern w:val="0"/>
          <w:sz w:val="28"/>
          <w:szCs w:val="28"/>
          <w:lang w:val="de-LU"/>
        </w:rPr>
        <w:lastRenderedPageBreak/>
        <w:t xml:space="preserve">Liste der Aktivitäten </w:t>
      </w:r>
    </w:p>
    <w:p w14:paraId="46F11248"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 xml:space="preserve">Die Durchführung vielfältiger Aktivitäten ist für die Aufrechterhaltung einer guten geistigen und körperlichen Gesundheit von entscheidender Bedeutung, insbesondere wenn gesundheitliche Probleme bestimmte Fähigkeiten einschränken oder Anpassungen erfordern. Diese von </w:t>
      </w:r>
      <w:proofErr w:type="spellStart"/>
      <w:r w:rsidRPr="007644D7">
        <w:rPr>
          <w:rFonts w:ascii="Arial" w:hAnsi="Arial" w:cs="Arial"/>
          <w:kern w:val="0"/>
          <w:lang w:val="de-LU"/>
        </w:rPr>
        <w:t>MacPhillamy</w:t>
      </w:r>
      <w:proofErr w:type="spellEnd"/>
      <w:r w:rsidRPr="007644D7">
        <w:rPr>
          <w:rFonts w:ascii="Arial" w:hAnsi="Arial" w:cs="Arial"/>
          <w:kern w:val="0"/>
          <w:lang w:val="de-LU"/>
        </w:rPr>
        <w:t xml:space="preserve"> &amp; </w:t>
      </w:r>
      <w:proofErr w:type="spellStart"/>
      <w:r w:rsidRPr="007644D7">
        <w:rPr>
          <w:rFonts w:ascii="Arial" w:hAnsi="Arial" w:cs="Arial"/>
          <w:kern w:val="0"/>
          <w:lang w:val="de-LU"/>
        </w:rPr>
        <w:t>Lewinsohn</w:t>
      </w:r>
      <w:proofErr w:type="spellEnd"/>
      <w:r w:rsidRPr="007644D7">
        <w:rPr>
          <w:rFonts w:ascii="Arial" w:hAnsi="Arial" w:cs="Arial"/>
          <w:kern w:val="0"/>
          <w:lang w:val="de-LU"/>
        </w:rPr>
        <w:t xml:space="preserve"> (1982) inspirierte Liste enthält eine breite Palette von Aktivitäten, die von sozialen Ausflügen bis hin zu künstlerischen oder sportlichen Aktivitäten reichen. Sie soll dazu ermutigen, neue Möglichkeiten zu erkunden, die auf Ihre Bedürfnisse zugeschnitten sind, und dabei Ihre persönlichen Grenzen berücksichtigen.</w:t>
      </w:r>
    </w:p>
    <w:p w14:paraId="295730FE" w14:textId="77777777" w:rsidR="00525AE7" w:rsidRDefault="007644D7">
      <w:pPr>
        <w:spacing w:line="360" w:lineRule="auto"/>
        <w:jc w:val="both"/>
        <w:rPr>
          <w:rFonts w:ascii="Arial" w:hAnsi="Arial" w:cs="Arial"/>
          <w:kern w:val="0"/>
        </w:rPr>
      </w:pPr>
      <w:proofErr w:type="spellStart"/>
      <w:r w:rsidRPr="00E03415">
        <w:rPr>
          <w:rFonts w:ascii="Arial" w:hAnsi="Arial" w:cs="Arial"/>
          <w:kern w:val="0"/>
        </w:rPr>
        <w:t>Anweisungen</w:t>
      </w:r>
      <w:proofErr w:type="spellEnd"/>
      <w:r w:rsidRPr="00E03415">
        <w:rPr>
          <w:rFonts w:ascii="Arial" w:hAnsi="Arial" w:cs="Arial"/>
          <w:kern w:val="0"/>
        </w:rPr>
        <w:t xml:space="preserve"> für die </w:t>
      </w:r>
      <w:proofErr w:type="spellStart"/>
      <w:r w:rsidRPr="00E03415">
        <w:rPr>
          <w:rFonts w:ascii="Arial" w:hAnsi="Arial" w:cs="Arial"/>
          <w:kern w:val="0"/>
        </w:rPr>
        <w:t>Übung</w:t>
      </w:r>
      <w:proofErr w:type="spellEnd"/>
    </w:p>
    <w:p w14:paraId="10FF5C24" w14:textId="77777777" w:rsidR="00525AE7" w:rsidRPr="007644D7" w:rsidRDefault="007644D7">
      <w:pPr>
        <w:numPr>
          <w:ilvl w:val="0"/>
          <w:numId w:val="82"/>
        </w:numPr>
        <w:spacing w:line="360" w:lineRule="auto"/>
        <w:rPr>
          <w:rFonts w:ascii="Arial" w:hAnsi="Arial" w:cs="Arial"/>
          <w:kern w:val="0"/>
          <w:lang w:val="de-LU"/>
        </w:rPr>
      </w:pPr>
      <w:r w:rsidRPr="007644D7">
        <w:rPr>
          <w:rFonts w:ascii="Arial" w:hAnsi="Arial" w:cs="Arial"/>
          <w:kern w:val="0"/>
          <w:lang w:val="de-LU"/>
        </w:rPr>
        <w:t xml:space="preserve">Erkunden Sie die Liste der Aktivitäten: </w:t>
      </w:r>
      <w:r w:rsidRPr="007644D7">
        <w:rPr>
          <w:rFonts w:ascii="Arial" w:hAnsi="Arial" w:cs="Arial"/>
          <w:kern w:val="0"/>
          <w:lang w:val="de-LU"/>
        </w:rPr>
        <w:br/>
        <w:t>Gehen Sie die verschiedenen Vorschläge für Aktivitäten durch und überlegen Sie, welche Aktivitäten Ihren Interessen und aktuellen Fähigkeiten entsprechen. Berücksichtigen Sie sowohl Aktivitäten, die Sie bereits ausgeübt haben, als auch neue, die bereichernd sein könnten.</w:t>
      </w:r>
    </w:p>
    <w:p w14:paraId="2F7E78B7" w14:textId="77777777" w:rsidR="00525AE7" w:rsidRPr="007644D7" w:rsidRDefault="007644D7">
      <w:pPr>
        <w:numPr>
          <w:ilvl w:val="0"/>
          <w:numId w:val="82"/>
        </w:numPr>
        <w:spacing w:line="360" w:lineRule="auto"/>
        <w:rPr>
          <w:rFonts w:ascii="Arial" w:hAnsi="Arial" w:cs="Arial"/>
          <w:kern w:val="0"/>
          <w:lang w:val="de-LU"/>
        </w:rPr>
      </w:pPr>
      <w:r w:rsidRPr="007644D7">
        <w:rPr>
          <w:rFonts w:ascii="Arial" w:hAnsi="Arial" w:cs="Arial"/>
          <w:kern w:val="0"/>
          <w:lang w:val="de-LU"/>
        </w:rPr>
        <w:t xml:space="preserve">Wählen Sie zwei Aktivitäten: </w:t>
      </w:r>
      <w:r w:rsidRPr="007644D7">
        <w:rPr>
          <w:rFonts w:ascii="Arial" w:hAnsi="Arial" w:cs="Arial"/>
          <w:kern w:val="0"/>
          <w:lang w:val="de-LU"/>
        </w:rPr>
        <w:br/>
        <w:t>Wählen Sie zwei Aktivitäten aus, die Sie für machbar und angenehm halten. Achten Sie darauf, dass Sie Tätigkeiten aus verschiedenen Bereichen wählen, z. B. eine Tätigkeit zur Körperpflege und eine soziale Tätigkeit.</w:t>
      </w:r>
    </w:p>
    <w:p w14:paraId="21E9E1B2" w14:textId="77777777" w:rsidR="00525AE7" w:rsidRPr="007644D7" w:rsidRDefault="007644D7">
      <w:pPr>
        <w:numPr>
          <w:ilvl w:val="0"/>
          <w:numId w:val="82"/>
        </w:numPr>
        <w:spacing w:line="360" w:lineRule="auto"/>
        <w:rPr>
          <w:rFonts w:ascii="Arial" w:hAnsi="Arial" w:cs="Arial"/>
          <w:kern w:val="0"/>
          <w:lang w:val="de-LU"/>
        </w:rPr>
      </w:pPr>
      <w:r w:rsidRPr="007644D7">
        <w:rPr>
          <w:rFonts w:ascii="Arial" w:hAnsi="Arial" w:cs="Arial"/>
          <w:kern w:val="0"/>
          <w:lang w:val="de-LU"/>
        </w:rPr>
        <w:t xml:space="preserve">Bauen Sie diese Aktivitäten in Ihre Routine ein: </w:t>
      </w:r>
      <w:r w:rsidRPr="007644D7">
        <w:rPr>
          <w:rFonts w:ascii="Arial" w:hAnsi="Arial" w:cs="Arial"/>
          <w:kern w:val="0"/>
          <w:lang w:val="de-LU"/>
        </w:rPr>
        <w:br/>
        <w:t>Planen Sie in Ihrer Woche eine Zeit ein, in der Sie diese Aktivitäten ausüben können. Notieren Sie, wie Sie sich vor und nach der Ausübung dieser Tätigkeiten fühlen.</w:t>
      </w:r>
    </w:p>
    <w:p w14:paraId="24841BA5" w14:textId="77777777" w:rsidR="00525AE7" w:rsidRPr="007644D7" w:rsidRDefault="007644D7">
      <w:pPr>
        <w:spacing w:line="360" w:lineRule="auto"/>
        <w:jc w:val="both"/>
        <w:rPr>
          <w:rFonts w:ascii="Arial" w:hAnsi="Arial" w:cs="Arial"/>
          <w:b/>
          <w:bCs/>
          <w:kern w:val="0"/>
          <w:lang w:val="de-LU"/>
        </w:rPr>
      </w:pPr>
      <w:r w:rsidRPr="007644D7">
        <w:rPr>
          <w:rFonts w:ascii="Arial" w:hAnsi="Arial" w:cs="Arial"/>
          <w:b/>
          <w:bCs/>
          <w:kern w:val="0"/>
          <w:lang w:val="de-LU"/>
        </w:rPr>
        <w:t>Ziel der Übung</w:t>
      </w:r>
    </w:p>
    <w:p w14:paraId="7B254255" w14:textId="77777777" w:rsidR="00525AE7" w:rsidRPr="007644D7" w:rsidRDefault="007644D7">
      <w:pPr>
        <w:spacing w:line="360" w:lineRule="auto"/>
        <w:jc w:val="both"/>
        <w:rPr>
          <w:rFonts w:ascii="Arial" w:hAnsi="Arial" w:cs="Arial"/>
          <w:kern w:val="0"/>
          <w:lang w:val="de-LU"/>
        </w:rPr>
      </w:pPr>
      <w:r w:rsidRPr="007644D7">
        <w:rPr>
          <w:rFonts w:ascii="Arial" w:hAnsi="Arial" w:cs="Arial"/>
          <w:kern w:val="0"/>
          <w:lang w:val="de-LU"/>
        </w:rPr>
        <w:t>Das Ziel dieser Übung ist es, eine aktive und abwechslungsreiche Beteiligung an Aktivitäten zu fördern, die Ihrem Gesundheitszustand entsprechen. Dadurch können Sie ein erfülltes Leben aufrechterhalten, Ihre Stimmung verbessern und Ihr allgemeines Wohlbefinden steigern.</w:t>
      </w:r>
    </w:p>
    <w:p w14:paraId="5F6EBC53" w14:textId="77777777" w:rsidR="00D30ABC" w:rsidRPr="007644D7" w:rsidRDefault="00D30ABC" w:rsidP="00505EB9">
      <w:pPr>
        <w:rPr>
          <w:rFonts w:cstheme="minorHAnsi"/>
          <w:b/>
          <w:bCs/>
          <w:color w:val="4472C4" w:themeColor="accent1"/>
          <w:kern w:val="0"/>
          <w:sz w:val="32"/>
          <w:szCs w:val="32"/>
          <w:lang w:val="de-LU"/>
        </w:rPr>
      </w:pPr>
    </w:p>
    <w:p w14:paraId="363BA953" w14:textId="77777777" w:rsidR="00E03415" w:rsidRPr="007644D7" w:rsidRDefault="00E03415" w:rsidP="00505EB9">
      <w:pPr>
        <w:rPr>
          <w:rFonts w:cstheme="minorHAnsi"/>
          <w:b/>
          <w:bCs/>
          <w:color w:val="4472C4" w:themeColor="accent1"/>
          <w:kern w:val="0"/>
          <w:sz w:val="32"/>
          <w:szCs w:val="32"/>
          <w:lang w:val="de-LU"/>
        </w:rPr>
      </w:pPr>
    </w:p>
    <w:p w14:paraId="29DBA195" w14:textId="77777777" w:rsidR="00E03415" w:rsidRPr="007644D7" w:rsidRDefault="00E03415" w:rsidP="00505EB9">
      <w:pPr>
        <w:rPr>
          <w:rFonts w:cstheme="minorHAnsi"/>
          <w:b/>
          <w:bCs/>
          <w:color w:val="4472C4" w:themeColor="accent1"/>
          <w:kern w:val="0"/>
          <w:sz w:val="32"/>
          <w:szCs w:val="32"/>
          <w:lang w:val="de-LU"/>
        </w:rPr>
      </w:pPr>
    </w:p>
    <w:p w14:paraId="1D2C0245" w14:textId="77777777" w:rsidR="00E03415" w:rsidRPr="007644D7" w:rsidRDefault="00E03415" w:rsidP="00505EB9">
      <w:pPr>
        <w:rPr>
          <w:rFonts w:cstheme="minorHAnsi"/>
          <w:b/>
          <w:bCs/>
          <w:color w:val="4472C4" w:themeColor="accent1"/>
          <w:kern w:val="0"/>
          <w:sz w:val="32"/>
          <w:szCs w:val="32"/>
          <w:lang w:val="de-LU"/>
        </w:rPr>
      </w:pPr>
    </w:p>
    <w:p w14:paraId="3C5FC704" w14:textId="77777777" w:rsidR="00E03415" w:rsidRPr="007644D7" w:rsidRDefault="00E03415" w:rsidP="00505EB9">
      <w:pPr>
        <w:rPr>
          <w:rFonts w:cstheme="minorHAnsi"/>
          <w:b/>
          <w:bCs/>
          <w:color w:val="4472C4" w:themeColor="accent1"/>
          <w:kern w:val="0"/>
          <w:sz w:val="32"/>
          <w:szCs w:val="32"/>
          <w:lang w:val="de-LU"/>
        </w:rPr>
      </w:pPr>
    </w:p>
    <w:p w14:paraId="4162B5E7" w14:textId="77777777" w:rsidR="00525AE7" w:rsidRDefault="007644D7">
      <w:pPr>
        <w:jc w:val="center"/>
        <w:rPr>
          <w:rFonts w:ascii="Arial" w:hAnsi="Arial" w:cs="Arial"/>
          <w:kern w:val="0"/>
          <w:sz w:val="24"/>
          <w:szCs w:val="24"/>
          <w:lang w:val="fr-BE"/>
        </w:rPr>
      </w:pPr>
      <w:r w:rsidRPr="00E03415">
        <w:rPr>
          <w:rFonts w:ascii="Arial" w:hAnsi="Arial" w:cs="Arial"/>
          <w:kern w:val="0"/>
          <w:sz w:val="24"/>
          <w:szCs w:val="24"/>
          <w:lang w:val="fr-BE"/>
        </w:rPr>
        <w:lastRenderedPageBreak/>
        <w:t xml:space="preserve">Liste in </w:t>
      </w:r>
      <w:proofErr w:type="spellStart"/>
      <w:r w:rsidRPr="00E03415">
        <w:rPr>
          <w:rFonts w:ascii="Arial" w:hAnsi="Arial" w:cs="Arial"/>
          <w:kern w:val="0"/>
          <w:sz w:val="24"/>
          <w:szCs w:val="24"/>
          <w:lang w:val="fr-BE"/>
        </w:rPr>
        <w:t>Anlehnung</w:t>
      </w:r>
      <w:proofErr w:type="spellEnd"/>
      <w:r w:rsidRPr="00E03415">
        <w:rPr>
          <w:rFonts w:ascii="Arial" w:hAnsi="Arial" w:cs="Arial"/>
          <w:kern w:val="0"/>
          <w:sz w:val="24"/>
          <w:szCs w:val="24"/>
          <w:lang w:val="fr-BE"/>
        </w:rPr>
        <w:t xml:space="preserve"> an MacPhillamy, D.J. and Lewinsohn, P.M. (1982)</w:t>
      </w:r>
    </w:p>
    <w:p w14:paraId="02E92368" w14:textId="77777777" w:rsidR="00505EB9" w:rsidRPr="00E03415" w:rsidRDefault="00505EB9" w:rsidP="00E03415">
      <w:pPr>
        <w:jc w:val="center"/>
        <w:rPr>
          <w:rFonts w:ascii="Arial" w:hAnsi="Arial" w:cs="Arial"/>
          <w:kern w:val="0"/>
          <w:sz w:val="24"/>
          <w:szCs w:val="24"/>
          <w:lang w:val="fr-BE"/>
        </w:rPr>
      </w:pPr>
    </w:p>
    <w:tbl>
      <w:tblPr>
        <w:tblStyle w:val="TableauGrille2-Accentuation5"/>
        <w:tblW w:w="10374" w:type="dxa"/>
        <w:jc w:val="center"/>
        <w:tblLook w:val="04A0" w:firstRow="1" w:lastRow="0" w:firstColumn="1" w:lastColumn="0" w:noHBand="0" w:noVBand="1"/>
      </w:tblPr>
      <w:tblGrid>
        <w:gridCol w:w="3458"/>
        <w:gridCol w:w="3458"/>
        <w:gridCol w:w="3458"/>
      </w:tblGrid>
      <w:tr w:rsidR="00505EB9" w:rsidRPr="007644D7" w14:paraId="22346737" w14:textId="77777777" w:rsidTr="00E0341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45000102" w14:textId="77777777" w:rsidR="00525AE7" w:rsidRPr="007644D7" w:rsidRDefault="007644D7">
            <w:pPr>
              <w:jc w:val="center"/>
              <w:rPr>
                <w:rFonts w:ascii="Arial" w:hAnsi="Arial" w:cs="Arial"/>
                <w:b w:val="0"/>
                <w:bCs w:val="0"/>
                <w:kern w:val="0"/>
                <w:sz w:val="24"/>
                <w:szCs w:val="24"/>
                <w:lang w:val="de-LU"/>
              </w:rPr>
            </w:pPr>
            <w:r w:rsidRPr="007644D7">
              <w:rPr>
                <w:rFonts w:ascii="Arial" w:hAnsi="Arial" w:cs="Arial"/>
                <w:b w:val="0"/>
                <w:bCs w:val="0"/>
                <w:kern w:val="0"/>
                <w:sz w:val="24"/>
                <w:szCs w:val="24"/>
                <w:lang w:val="de-LU"/>
              </w:rPr>
              <w:t>Besuch eines Konzerts, einer Oper oder eines Balletts</w:t>
            </w:r>
          </w:p>
        </w:tc>
        <w:tc>
          <w:tcPr>
            <w:tcW w:w="3458" w:type="dxa"/>
          </w:tcPr>
          <w:p w14:paraId="2C33745C"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4"/>
                <w:szCs w:val="24"/>
                <w:lang w:val="fr-BE"/>
              </w:rPr>
            </w:pPr>
            <w:proofErr w:type="spellStart"/>
            <w:r w:rsidRPr="00E03415">
              <w:rPr>
                <w:rFonts w:ascii="Arial" w:hAnsi="Arial" w:cs="Arial"/>
                <w:b w:val="0"/>
                <w:bCs w:val="0"/>
                <w:kern w:val="0"/>
                <w:sz w:val="24"/>
                <w:szCs w:val="24"/>
                <w:lang w:val="fr-BE"/>
              </w:rPr>
              <w:t>Putzen</w:t>
            </w:r>
            <w:proofErr w:type="spellEnd"/>
          </w:p>
        </w:tc>
        <w:tc>
          <w:tcPr>
            <w:tcW w:w="3458" w:type="dxa"/>
          </w:tcPr>
          <w:p w14:paraId="4D03B49A" w14:textId="77777777" w:rsidR="00525AE7" w:rsidRPr="007644D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kern w:val="0"/>
                <w:sz w:val="24"/>
                <w:szCs w:val="24"/>
                <w:lang w:val="de-LU"/>
              </w:rPr>
            </w:pPr>
            <w:r w:rsidRPr="007644D7">
              <w:rPr>
                <w:rFonts w:ascii="Arial" w:hAnsi="Arial" w:cs="Arial"/>
                <w:b w:val="0"/>
                <w:bCs w:val="0"/>
                <w:kern w:val="0"/>
                <w:sz w:val="24"/>
                <w:szCs w:val="24"/>
                <w:lang w:val="de-LU"/>
              </w:rPr>
              <w:t>Auf dem Sofa einen Tee oder Kaffee trinken und dabei eine Serie schauen</w:t>
            </w:r>
          </w:p>
        </w:tc>
      </w:tr>
      <w:tr w:rsidR="00505EB9" w:rsidRPr="007644D7" w14:paraId="77438E7A"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4F6878B4"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 xml:space="preserve">Bei </w:t>
            </w:r>
            <w:proofErr w:type="spellStart"/>
            <w:r w:rsidRPr="00E03415">
              <w:rPr>
                <w:rFonts w:ascii="Arial" w:hAnsi="Arial" w:cs="Arial"/>
                <w:b w:val="0"/>
                <w:bCs w:val="0"/>
                <w:kern w:val="0"/>
                <w:sz w:val="24"/>
                <w:szCs w:val="24"/>
                <w:lang w:val="fr-BE"/>
              </w:rPr>
              <w:t>einem</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Familientreffen</w:t>
            </w:r>
            <w:proofErr w:type="spellEnd"/>
            <w:r w:rsidRPr="00E03415">
              <w:rPr>
                <w:rFonts w:ascii="Arial" w:hAnsi="Arial" w:cs="Arial"/>
                <w:b w:val="0"/>
                <w:bCs w:val="0"/>
                <w:kern w:val="0"/>
                <w:sz w:val="24"/>
                <w:szCs w:val="24"/>
                <w:lang w:val="fr-BE"/>
              </w:rPr>
              <w:t xml:space="preserve"> sein</w:t>
            </w:r>
          </w:p>
        </w:tc>
        <w:tc>
          <w:tcPr>
            <w:tcW w:w="3458" w:type="dxa"/>
          </w:tcPr>
          <w:p w14:paraId="75EB756B" w14:textId="77777777" w:rsidR="00525AE7" w:rsidRPr="007644D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Sich um seine Kinder kümmern</w:t>
            </w:r>
          </w:p>
        </w:tc>
        <w:tc>
          <w:tcPr>
            <w:tcW w:w="3458" w:type="dxa"/>
          </w:tcPr>
          <w:p w14:paraId="65047684" w14:textId="77777777" w:rsidR="00525AE7" w:rsidRPr="007644D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Einen Film anschauen, der Ihnen gefällt</w:t>
            </w:r>
          </w:p>
        </w:tc>
      </w:tr>
      <w:tr w:rsidR="00505EB9" w:rsidRPr="00E03415" w14:paraId="7D6EE866"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75BDC711"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 xml:space="preserve">Mit </w:t>
            </w:r>
            <w:proofErr w:type="spellStart"/>
            <w:r w:rsidRPr="00E03415">
              <w:rPr>
                <w:rFonts w:ascii="Arial" w:hAnsi="Arial" w:cs="Arial"/>
                <w:b w:val="0"/>
                <w:bCs w:val="0"/>
                <w:kern w:val="0"/>
                <w:sz w:val="24"/>
                <w:szCs w:val="24"/>
                <w:lang w:val="fr-BE"/>
              </w:rPr>
              <w:t>Freunden</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zusammen</w:t>
            </w:r>
            <w:proofErr w:type="spellEnd"/>
            <w:r w:rsidRPr="00E03415">
              <w:rPr>
                <w:rFonts w:ascii="Arial" w:hAnsi="Arial" w:cs="Arial"/>
                <w:b w:val="0"/>
                <w:bCs w:val="0"/>
                <w:kern w:val="0"/>
                <w:sz w:val="24"/>
                <w:szCs w:val="24"/>
                <w:lang w:val="fr-BE"/>
              </w:rPr>
              <w:t xml:space="preserve"> sein</w:t>
            </w:r>
          </w:p>
        </w:tc>
        <w:tc>
          <w:tcPr>
            <w:tcW w:w="3458" w:type="dxa"/>
          </w:tcPr>
          <w:p w14:paraId="0C8AD4FC" w14:textId="77777777" w:rsidR="00525AE7" w:rsidRPr="007644D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Sich um sein Haustier kümmern</w:t>
            </w:r>
          </w:p>
        </w:tc>
        <w:tc>
          <w:tcPr>
            <w:tcW w:w="3458" w:type="dxa"/>
          </w:tcPr>
          <w:p w14:paraId="45197A20"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proofErr w:type="spellStart"/>
            <w:r w:rsidRPr="00E03415">
              <w:rPr>
                <w:rFonts w:ascii="Arial" w:hAnsi="Arial" w:cs="Arial"/>
                <w:kern w:val="0"/>
                <w:sz w:val="24"/>
                <w:szCs w:val="24"/>
                <w:lang w:val="fr-BE"/>
              </w:rPr>
              <w:t>Ein</w:t>
            </w:r>
            <w:proofErr w:type="spellEnd"/>
            <w:r w:rsidRPr="00E03415">
              <w:rPr>
                <w:rFonts w:ascii="Arial" w:hAnsi="Arial" w:cs="Arial"/>
                <w:kern w:val="0"/>
                <w:sz w:val="24"/>
                <w:szCs w:val="24"/>
                <w:lang w:val="fr-BE"/>
              </w:rPr>
              <w:t xml:space="preserve"> Buch </w:t>
            </w:r>
            <w:proofErr w:type="spellStart"/>
            <w:r w:rsidRPr="00E03415">
              <w:rPr>
                <w:rFonts w:ascii="Arial" w:hAnsi="Arial" w:cs="Arial"/>
                <w:kern w:val="0"/>
                <w:sz w:val="24"/>
                <w:szCs w:val="24"/>
                <w:lang w:val="fr-BE"/>
              </w:rPr>
              <w:t>lesen</w:t>
            </w:r>
            <w:proofErr w:type="spellEnd"/>
          </w:p>
        </w:tc>
      </w:tr>
      <w:tr w:rsidR="00505EB9" w:rsidRPr="00E03415" w14:paraId="39DA8893"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22D69BE6"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Fahrrad fahren</w:t>
            </w:r>
          </w:p>
        </w:tc>
        <w:tc>
          <w:tcPr>
            <w:tcW w:w="3458" w:type="dxa"/>
          </w:tcPr>
          <w:p w14:paraId="1E27905D"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Fahren auf langen Strecken</w:t>
            </w:r>
          </w:p>
        </w:tc>
        <w:tc>
          <w:tcPr>
            <w:tcW w:w="3458" w:type="dxa"/>
          </w:tcPr>
          <w:p w14:paraId="6ED9F009"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Musik oder Radio hören</w:t>
            </w:r>
          </w:p>
        </w:tc>
      </w:tr>
      <w:tr w:rsidR="00505EB9" w:rsidRPr="007644D7" w14:paraId="40707142"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FB63A42"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Zimmerpflanzen pflegen</w:t>
            </w:r>
          </w:p>
        </w:tc>
        <w:tc>
          <w:tcPr>
            <w:tcW w:w="3458" w:type="dxa"/>
          </w:tcPr>
          <w:p w14:paraId="5CE5BB0F"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Die Natur erkunden</w:t>
            </w:r>
          </w:p>
        </w:tc>
        <w:tc>
          <w:tcPr>
            <w:tcW w:w="3458" w:type="dxa"/>
          </w:tcPr>
          <w:p w14:paraId="74461A6B" w14:textId="77777777" w:rsidR="00525AE7" w:rsidRPr="007644D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Lernen, eine Fremdsprache zu sprechen</w:t>
            </w:r>
          </w:p>
        </w:tc>
      </w:tr>
      <w:tr w:rsidR="00505EB9" w:rsidRPr="007644D7" w14:paraId="4D3F38DF"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34B5CA84" w14:textId="77777777" w:rsidR="00525AE7" w:rsidRDefault="007644D7">
            <w:pPr>
              <w:jc w:val="center"/>
              <w:rPr>
                <w:rFonts w:ascii="Arial" w:hAnsi="Arial" w:cs="Arial"/>
                <w:b w:val="0"/>
                <w:bCs w:val="0"/>
                <w:kern w:val="0"/>
                <w:sz w:val="24"/>
                <w:szCs w:val="24"/>
                <w:lang w:val="fr-BE"/>
              </w:rPr>
            </w:pPr>
            <w:proofErr w:type="spellStart"/>
            <w:r w:rsidRPr="00E03415">
              <w:rPr>
                <w:rFonts w:ascii="Arial" w:hAnsi="Arial" w:cs="Arial"/>
                <w:b w:val="0"/>
                <w:bCs w:val="0"/>
                <w:kern w:val="0"/>
                <w:sz w:val="24"/>
                <w:szCs w:val="24"/>
                <w:lang w:val="fr-BE"/>
              </w:rPr>
              <w:t>Mahlzeiten</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kochen</w:t>
            </w:r>
            <w:proofErr w:type="spellEnd"/>
          </w:p>
        </w:tc>
        <w:tc>
          <w:tcPr>
            <w:tcW w:w="3458" w:type="dxa"/>
          </w:tcPr>
          <w:p w14:paraId="3D27061E"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Eine Wanderung machen</w:t>
            </w:r>
          </w:p>
        </w:tc>
        <w:tc>
          <w:tcPr>
            <w:tcW w:w="3458" w:type="dxa"/>
          </w:tcPr>
          <w:p w14:paraId="1D227069" w14:textId="77777777" w:rsidR="00525AE7" w:rsidRPr="007644D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Lernen, etwas Neues zu tun</w:t>
            </w:r>
          </w:p>
        </w:tc>
      </w:tr>
      <w:tr w:rsidR="00505EB9" w:rsidRPr="00E03415" w14:paraId="7BB19BEE"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0D759CDB" w14:textId="77777777" w:rsidR="00525AE7" w:rsidRDefault="007644D7">
            <w:pPr>
              <w:jc w:val="center"/>
              <w:rPr>
                <w:rFonts w:ascii="Arial" w:hAnsi="Arial" w:cs="Arial"/>
                <w:b w:val="0"/>
                <w:bCs w:val="0"/>
                <w:kern w:val="0"/>
                <w:sz w:val="24"/>
                <w:szCs w:val="24"/>
                <w:lang w:val="fr-BE"/>
              </w:rPr>
            </w:pPr>
            <w:proofErr w:type="spellStart"/>
            <w:r w:rsidRPr="00E03415">
              <w:rPr>
                <w:rFonts w:ascii="Arial" w:hAnsi="Arial" w:cs="Arial"/>
                <w:b w:val="0"/>
                <w:bCs w:val="0"/>
                <w:kern w:val="0"/>
                <w:sz w:val="24"/>
                <w:szCs w:val="24"/>
                <w:lang w:val="fr-BE"/>
              </w:rPr>
              <w:t>Handarbeiten</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oder</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Kunstwerke</w:t>
            </w:r>
            <w:proofErr w:type="spellEnd"/>
            <w:r w:rsidRPr="00E03415">
              <w:rPr>
                <w:rFonts w:ascii="Arial" w:hAnsi="Arial" w:cs="Arial"/>
                <w:b w:val="0"/>
                <w:bCs w:val="0"/>
                <w:kern w:val="0"/>
                <w:sz w:val="24"/>
                <w:szCs w:val="24"/>
                <w:lang w:val="fr-BE"/>
              </w:rPr>
              <w:t xml:space="preserve"> </w:t>
            </w:r>
            <w:proofErr w:type="spellStart"/>
            <w:r w:rsidRPr="00E03415">
              <w:rPr>
                <w:rFonts w:ascii="Arial" w:hAnsi="Arial" w:cs="Arial"/>
                <w:b w:val="0"/>
                <w:bCs w:val="0"/>
                <w:kern w:val="0"/>
                <w:sz w:val="24"/>
                <w:szCs w:val="24"/>
                <w:lang w:val="fr-BE"/>
              </w:rPr>
              <w:t>anfertigen</w:t>
            </w:r>
            <w:proofErr w:type="spellEnd"/>
          </w:p>
        </w:tc>
        <w:tc>
          <w:tcPr>
            <w:tcW w:w="3458" w:type="dxa"/>
          </w:tcPr>
          <w:p w14:paraId="740F28DD"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Angeln gehen</w:t>
            </w:r>
          </w:p>
        </w:tc>
        <w:tc>
          <w:tcPr>
            <w:tcW w:w="3458" w:type="dxa"/>
          </w:tcPr>
          <w:p w14:paraId="049FA60B"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Meditieren oder Yoga</w:t>
            </w:r>
          </w:p>
        </w:tc>
      </w:tr>
      <w:tr w:rsidR="00505EB9" w:rsidRPr="00E03415" w14:paraId="1D9E28A9"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67B7F28B"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Tanzen</w:t>
            </w:r>
          </w:p>
        </w:tc>
        <w:tc>
          <w:tcPr>
            <w:tcW w:w="3458" w:type="dxa"/>
          </w:tcPr>
          <w:p w14:paraId="16E0ACB8" w14:textId="77777777" w:rsidR="00525AE7" w:rsidRPr="007644D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Gartenarbeit oder Arbeiten im Garten durchführen</w:t>
            </w:r>
          </w:p>
        </w:tc>
        <w:tc>
          <w:tcPr>
            <w:tcW w:w="3458" w:type="dxa"/>
          </w:tcPr>
          <w:p w14:paraId="444EC9BD"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proofErr w:type="spellStart"/>
            <w:r w:rsidRPr="00E03415">
              <w:rPr>
                <w:rFonts w:ascii="Arial" w:hAnsi="Arial" w:cs="Arial"/>
                <w:kern w:val="0"/>
                <w:sz w:val="24"/>
                <w:szCs w:val="24"/>
                <w:lang w:val="fr-BE"/>
              </w:rPr>
              <w:t>Reisen</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oder</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Urlaube</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planen</w:t>
            </w:r>
            <w:proofErr w:type="spellEnd"/>
          </w:p>
        </w:tc>
      </w:tr>
      <w:tr w:rsidR="00505EB9" w:rsidRPr="00E03415" w14:paraId="5641F2CE"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578A9C6E" w14:textId="77777777" w:rsidR="00525AE7" w:rsidRPr="007644D7" w:rsidRDefault="007644D7">
            <w:pPr>
              <w:jc w:val="center"/>
              <w:rPr>
                <w:rFonts w:ascii="Arial" w:hAnsi="Arial" w:cs="Arial"/>
                <w:b w:val="0"/>
                <w:bCs w:val="0"/>
                <w:kern w:val="0"/>
                <w:sz w:val="24"/>
                <w:szCs w:val="24"/>
                <w:lang w:val="de-LU"/>
              </w:rPr>
            </w:pPr>
            <w:r w:rsidRPr="007644D7">
              <w:rPr>
                <w:rFonts w:ascii="Arial" w:hAnsi="Arial" w:cs="Arial"/>
                <w:b w:val="0"/>
                <w:bCs w:val="0"/>
                <w:kern w:val="0"/>
                <w:sz w:val="24"/>
                <w:szCs w:val="24"/>
                <w:lang w:val="de-LU"/>
              </w:rPr>
              <w:t>Sich den Rücken massieren oder reiben lassen</w:t>
            </w:r>
          </w:p>
        </w:tc>
        <w:tc>
          <w:tcPr>
            <w:tcW w:w="3458" w:type="dxa"/>
          </w:tcPr>
          <w:p w14:paraId="7BA01B46" w14:textId="77777777" w:rsidR="00525AE7" w:rsidRPr="007644D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de-LU"/>
              </w:rPr>
            </w:pPr>
            <w:r w:rsidRPr="007644D7">
              <w:rPr>
                <w:rFonts w:ascii="Arial" w:hAnsi="Arial" w:cs="Arial"/>
                <w:kern w:val="0"/>
                <w:sz w:val="24"/>
                <w:szCs w:val="24"/>
                <w:lang w:val="de-LU"/>
              </w:rPr>
              <w:t>Ins Museum gehen oder eine Ausstellung besuchen</w:t>
            </w:r>
          </w:p>
        </w:tc>
        <w:tc>
          <w:tcPr>
            <w:tcW w:w="3458" w:type="dxa"/>
          </w:tcPr>
          <w:p w14:paraId="48433B2C"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 xml:space="preserve">An </w:t>
            </w:r>
            <w:proofErr w:type="spellStart"/>
            <w:r w:rsidRPr="00E03415">
              <w:rPr>
                <w:rFonts w:ascii="Arial" w:hAnsi="Arial" w:cs="Arial"/>
                <w:kern w:val="0"/>
                <w:sz w:val="24"/>
                <w:szCs w:val="24"/>
                <w:lang w:val="fr-BE"/>
              </w:rPr>
              <w:t>einer</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Sportveranstaltung</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teilnehmen</w:t>
            </w:r>
            <w:proofErr w:type="spellEnd"/>
          </w:p>
        </w:tc>
      </w:tr>
      <w:tr w:rsidR="00505EB9" w:rsidRPr="00E03415" w14:paraId="103BA886"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3B0CB149"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Eine Party geben</w:t>
            </w:r>
          </w:p>
        </w:tc>
        <w:tc>
          <w:tcPr>
            <w:tcW w:w="3458" w:type="dxa"/>
          </w:tcPr>
          <w:p w14:paraId="70FA1F4C"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Zu einem Theaterstück gehen</w:t>
            </w:r>
          </w:p>
        </w:tc>
        <w:tc>
          <w:tcPr>
            <w:tcW w:w="3458" w:type="dxa"/>
          </w:tcPr>
          <w:p w14:paraId="468FA863"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An einem Flohmarkt teilnehmen</w:t>
            </w:r>
          </w:p>
        </w:tc>
      </w:tr>
      <w:tr w:rsidR="00505EB9" w:rsidRPr="00E03415" w14:paraId="509DA09A"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5BBCC5E4"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Ausflüge machen</w:t>
            </w:r>
          </w:p>
        </w:tc>
        <w:tc>
          <w:tcPr>
            <w:tcW w:w="3458" w:type="dxa"/>
          </w:tcPr>
          <w:p w14:paraId="740091EB"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In ein Restaurant gehen</w:t>
            </w:r>
          </w:p>
        </w:tc>
        <w:tc>
          <w:tcPr>
            <w:tcW w:w="3458" w:type="dxa"/>
          </w:tcPr>
          <w:p w14:paraId="54EAD942"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Schach spielen</w:t>
            </w:r>
          </w:p>
        </w:tc>
      </w:tr>
      <w:tr w:rsidR="00505EB9" w:rsidRPr="00E03415" w14:paraId="75460E38"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4A2715CD" w14:textId="77777777" w:rsidR="00525AE7" w:rsidRPr="007644D7" w:rsidRDefault="007644D7">
            <w:pPr>
              <w:jc w:val="center"/>
              <w:rPr>
                <w:rFonts w:ascii="Arial" w:hAnsi="Arial" w:cs="Arial"/>
                <w:b w:val="0"/>
                <w:bCs w:val="0"/>
                <w:kern w:val="0"/>
                <w:sz w:val="24"/>
                <w:szCs w:val="24"/>
                <w:lang w:val="de-LU"/>
              </w:rPr>
            </w:pPr>
            <w:r w:rsidRPr="007644D7">
              <w:rPr>
                <w:rFonts w:ascii="Arial" w:hAnsi="Arial" w:cs="Arial"/>
                <w:b w:val="0"/>
                <w:bCs w:val="0"/>
                <w:kern w:val="0"/>
                <w:sz w:val="24"/>
                <w:szCs w:val="24"/>
                <w:lang w:val="de-LU"/>
              </w:rPr>
              <w:t>Zum Friseur oder zur Kosmetikerin gehen</w:t>
            </w:r>
          </w:p>
        </w:tc>
        <w:tc>
          <w:tcPr>
            <w:tcW w:w="3458" w:type="dxa"/>
          </w:tcPr>
          <w:p w14:paraId="587C3BDA"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proofErr w:type="spellStart"/>
            <w:r w:rsidRPr="00E03415">
              <w:rPr>
                <w:rFonts w:ascii="Arial" w:hAnsi="Arial" w:cs="Arial"/>
                <w:kern w:val="0"/>
                <w:sz w:val="24"/>
                <w:szCs w:val="24"/>
                <w:lang w:val="fr-BE"/>
              </w:rPr>
              <w:t>Zu</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einem</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Konzert</w:t>
            </w:r>
            <w:proofErr w:type="spellEnd"/>
            <w:r w:rsidRPr="00E03415">
              <w:rPr>
                <w:rFonts w:ascii="Arial" w:hAnsi="Arial" w:cs="Arial"/>
                <w:kern w:val="0"/>
                <w:sz w:val="24"/>
                <w:szCs w:val="24"/>
                <w:lang w:val="fr-BE"/>
              </w:rPr>
              <w:t xml:space="preserve"> </w:t>
            </w:r>
            <w:proofErr w:type="spellStart"/>
            <w:r w:rsidRPr="00E03415">
              <w:rPr>
                <w:rFonts w:ascii="Arial" w:hAnsi="Arial" w:cs="Arial"/>
                <w:kern w:val="0"/>
                <w:sz w:val="24"/>
                <w:szCs w:val="24"/>
                <w:lang w:val="fr-BE"/>
              </w:rPr>
              <w:t>gehen</w:t>
            </w:r>
            <w:proofErr w:type="spellEnd"/>
          </w:p>
        </w:tc>
        <w:tc>
          <w:tcPr>
            <w:tcW w:w="3458" w:type="dxa"/>
          </w:tcPr>
          <w:p w14:paraId="311106FE"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Dinge reparieren</w:t>
            </w:r>
          </w:p>
        </w:tc>
      </w:tr>
      <w:tr w:rsidR="00505EB9" w:rsidRPr="00E03415" w14:paraId="4DFF7072"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1B9C7348"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An einer Konferenz teilnehmen</w:t>
            </w:r>
          </w:p>
        </w:tc>
        <w:tc>
          <w:tcPr>
            <w:tcW w:w="3458" w:type="dxa"/>
          </w:tcPr>
          <w:p w14:paraId="5BFF4B39"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Einen Wettlauf machen</w:t>
            </w:r>
          </w:p>
        </w:tc>
        <w:tc>
          <w:tcPr>
            <w:tcW w:w="3458" w:type="dxa"/>
          </w:tcPr>
          <w:p w14:paraId="6BF5C12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Tischlerei betreiben</w:t>
            </w:r>
          </w:p>
        </w:tc>
      </w:tr>
      <w:tr w:rsidR="00505EB9" w:rsidRPr="00E03415" w14:paraId="221CB9DD"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5B89B4AE"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Ins Kino gehen</w:t>
            </w:r>
          </w:p>
        </w:tc>
        <w:tc>
          <w:tcPr>
            <w:tcW w:w="3458" w:type="dxa"/>
          </w:tcPr>
          <w:p w14:paraId="4CE56D4C"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Jogging</w:t>
            </w:r>
          </w:p>
        </w:tc>
        <w:tc>
          <w:tcPr>
            <w:tcW w:w="3458" w:type="dxa"/>
          </w:tcPr>
          <w:p w14:paraId="189EE0A4"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Töpfern</w:t>
            </w:r>
          </w:p>
        </w:tc>
      </w:tr>
      <w:tr w:rsidR="00505EB9" w:rsidRPr="00E03415" w14:paraId="39627CBF"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4313154C"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In eine Zeitung schreiben</w:t>
            </w:r>
          </w:p>
        </w:tc>
        <w:tc>
          <w:tcPr>
            <w:tcW w:w="3458" w:type="dxa"/>
          </w:tcPr>
          <w:p w14:paraId="4E24DF6C"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Schöne Landschaften sehen</w:t>
            </w:r>
          </w:p>
        </w:tc>
        <w:tc>
          <w:tcPr>
            <w:tcW w:w="3458" w:type="dxa"/>
          </w:tcPr>
          <w:p w14:paraId="779C11C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Jemanden unterrichten</w:t>
            </w:r>
          </w:p>
        </w:tc>
      </w:tr>
      <w:tr w:rsidR="00505EB9" w:rsidRPr="00E03415" w14:paraId="3E8F93E4" w14:textId="77777777" w:rsidTr="00E0341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12587EA3"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Zur Bibliothek gehen</w:t>
            </w:r>
          </w:p>
        </w:tc>
        <w:tc>
          <w:tcPr>
            <w:tcW w:w="3458" w:type="dxa"/>
          </w:tcPr>
          <w:p w14:paraId="67FEDF1F"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Einkäufe tätigen</w:t>
            </w:r>
          </w:p>
        </w:tc>
        <w:tc>
          <w:tcPr>
            <w:tcW w:w="3458" w:type="dxa"/>
          </w:tcPr>
          <w:p w14:paraId="37C29309" w14:textId="77777777" w:rsidR="00525AE7" w:rsidRDefault="007644D7">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Kreuzworträtsel lösen</w:t>
            </w:r>
          </w:p>
        </w:tc>
      </w:tr>
      <w:tr w:rsidR="00505EB9" w:rsidRPr="00E03415" w14:paraId="45EC8FEE" w14:textId="77777777" w:rsidTr="00E03415">
        <w:trPr>
          <w:trHeight w:val="624"/>
          <w:jc w:val="center"/>
        </w:trPr>
        <w:tc>
          <w:tcPr>
            <w:cnfStyle w:val="001000000000" w:firstRow="0" w:lastRow="0" w:firstColumn="1" w:lastColumn="0" w:oddVBand="0" w:evenVBand="0" w:oddHBand="0" w:evenHBand="0" w:firstRowFirstColumn="0" w:firstRowLastColumn="0" w:lastRowFirstColumn="0" w:lastRowLastColumn="0"/>
            <w:tcW w:w="3458" w:type="dxa"/>
          </w:tcPr>
          <w:p w14:paraId="25296094" w14:textId="77777777" w:rsidR="00525AE7" w:rsidRDefault="007644D7">
            <w:pPr>
              <w:jc w:val="center"/>
              <w:rPr>
                <w:rFonts w:ascii="Arial" w:hAnsi="Arial" w:cs="Arial"/>
                <w:b w:val="0"/>
                <w:bCs w:val="0"/>
                <w:kern w:val="0"/>
                <w:sz w:val="24"/>
                <w:szCs w:val="24"/>
                <w:lang w:val="fr-BE"/>
              </w:rPr>
            </w:pPr>
            <w:r w:rsidRPr="00E03415">
              <w:rPr>
                <w:rFonts w:ascii="Arial" w:hAnsi="Arial" w:cs="Arial"/>
                <w:b w:val="0"/>
                <w:bCs w:val="0"/>
                <w:kern w:val="0"/>
                <w:sz w:val="24"/>
                <w:szCs w:val="24"/>
                <w:lang w:val="fr-BE"/>
              </w:rPr>
              <w:t>In die Kirche gehen</w:t>
            </w:r>
          </w:p>
        </w:tc>
        <w:tc>
          <w:tcPr>
            <w:tcW w:w="3458" w:type="dxa"/>
          </w:tcPr>
          <w:p w14:paraId="3F6AE3EF"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Schwimmen</w:t>
            </w:r>
          </w:p>
        </w:tc>
        <w:tc>
          <w:tcPr>
            <w:tcW w:w="3458" w:type="dxa"/>
          </w:tcPr>
          <w:p w14:paraId="02B71D52"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0"/>
                <w:sz w:val="24"/>
                <w:szCs w:val="24"/>
                <w:lang w:val="fr-BE"/>
              </w:rPr>
            </w:pPr>
            <w:r w:rsidRPr="00E03415">
              <w:rPr>
                <w:rFonts w:ascii="Arial" w:hAnsi="Arial" w:cs="Arial"/>
                <w:kern w:val="0"/>
                <w:sz w:val="24"/>
                <w:szCs w:val="24"/>
                <w:lang w:val="fr-BE"/>
              </w:rPr>
              <w:t>Reisen in der Gruppe</w:t>
            </w:r>
          </w:p>
        </w:tc>
      </w:tr>
    </w:tbl>
    <w:p w14:paraId="1F5A7FB2" w14:textId="77777777" w:rsidR="00505EB9" w:rsidRPr="00E03415" w:rsidRDefault="00505EB9" w:rsidP="00E03415">
      <w:pPr>
        <w:autoSpaceDE w:val="0"/>
        <w:autoSpaceDN w:val="0"/>
        <w:adjustRightInd w:val="0"/>
        <w:spacing w:after="0" w:line="240" w:lineRule="auto"/>
        <w:jc w:val="center"/>
        <w:rPr>
          <w:rFonts w:ascii="Arial" w:hAnsi="Arial" w:cs="Arial"/>
          <w:b/>
          <w:bCs/>
          <w:i/>
          <w:iCs/>
          <w:color w:val="333333"/>
          <w:kern w:val="0"/>
          <w:sz w:val="24"/>
          <w:szCs w:val="24"/>
        </w:rPr>
      </w:pPr>
    </w:p>
    <w:p w14:paraId="6DE19F29" w14:textId="77777777" w:rsidR="00505EB9" w:rsidRPr="00E03415" w:rsidRDefault="00505EB9" w:rsidP="00E03415">
      <w:pPr>
        <w:jc w:val="center"/>
        <w:rPr>
          <w:rFonts w:ascii="Arial" w:hAnsi="Arial" w:cs="Arial"/>
          <w:b/>
          <w:bCs/>
          <w:color w:val="4472C4" w:themeColor="accent1"/>
          <w:sz w:val="24"/>
          <w:szCs w:val="24"/>
          <w:lang w:val="fr-BE"/>
        </w:rPr>
      </w:pPr>
    </w:p>
    <w:p w14:paraId="03A3DD63" w14:textId="77777777" w:rsidR="00174DC1" w:rsidRDefault="00174DC1" w:rsidP="00764E36">
      <w:pPr>
        <w:tabs>
          <w:tab w:val="left" w:pos="6926"/>
        </w:tabs>
        <w:rPr>
          <w:lang w:val="fr-BE"/>
        </w:rPr>
      </w:pPr>
    </w:p>
    <w:p w14:paraId="4070CB3F" w14:textId="77777777" w:rsidR="00505EB9" w:rsidRDefault="00505EB9" w:rsidP="00764E36">
      <w:pPr>
        <w:tabs>
          <w:tab w:val="left" w:pos="6926"/>
        </w:tabs>
        <w:rPr>
          <w:lang w:val="fr-BE"/>
        </w:rPr>
      </w:pPr>
    </w:p>
    <w:p w14:paraId="42321723" w14:textId="77777777" w:rsidR="00E03415" w:rsidRDefault="00E03415" w:rsidP="00764E36">
      <w:pPr>
        <w:tabs>
          <w:tab w:val="left" w:pos="6926"/>
        </w:tabs>
        <w:rPr>
          <w:lang w:val="fr-BE"/>
        </w:rPr>
      </w:pPr>
    </w:p>
    <w:p w14:paraId="3F4E8C58" w14:textId="77777777" w:rsidR="00505EB9" w:rsidRDefault="00505EB9" w:rsidP="00764E36">
      <w:pPr>
        <w:tabs>
          <w:tab w:val="left" w:pos="6926"/>
        </w:tabs>
        <w:rPr>
          <w:lang w:val="fr-BE"/>
        </w:rPr>
      </w:pPr>
    </w:p>
    <w:p w14:paraId="436AD087"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lastRenderedPageBreak/>
        <w:t>Einige positive Affirmationen in Bezug auf Self Care (Selbstfürsorge</w:t>
      </w:r>
      <w:r w:rsidRPr="007644D7">
        <w:rPr>
          <w:rFonts w:ascii="Arial" w:hAnsi="Arial" w:cs="Arial"/>
          <w:noProof/>
          <w:lang w:val="de-LU"/>
        </w:rPr>
        <w:t xml:space="preserve">) </w:t>
      </w:r>
    </w:p>
    <w:p w14:paraId="73CEAC99" w14:textId="77777777" w:rsidR="00525AE7" w:rsidRPr="007644D7" w:rsidRDefault="007644D7">
      <w:pPr>
        <w:spacing w:line="360" w:lineRule="auto"/>
        <w:jc w:val="both"/>
        <w:rPr>
          <w:rFonts w:ascii="Arial" w:hAnsi="Arial" w:cs="Arial"/>
          <w:b/>
          <w:bCs/>
          <w:lang w:val="de-LU"/>
        </w:rPr>
      </w:pPr>
      <w:proofErr w:type="spellStart"/>
      <w:r w:rsidRPr="003B6B52">
        <w:rPr>
          <w:rFonts w:ascii="Arial" w:hAnsi="Arial" w:cs="Arial"/>
          <w:i/>
          <w:iCs/>
        </w:rPr>
        <w:t>Bilsker</w:t>
      </w:r>
      <w:proofErr w:type="spellEnd"/>
      <w:r w:rsidRPr="003B6B52">
        <w:rPr>
          <w:rFonts w:ascii="Arial" w:hAnsi="Arial" w:cs="Arial"/>
          <w:i/>
          <w:iCs/>
        </w:rPr>
        <w:t xml:space="preserve">, D., Samra, J., &amp; Goldner, E. (2024). Positive Coping with Health Conditions - A Self-care Workbook. </w:t>
      </w:r>
      <w:r w:rsidRPr="007644D7">
        <w:rPr>
          <w:rFonts w:ascii="Arial" w:hAnsi="Arial" w:cs="Arial"/>
          <w:i/>
          <w:iCs/>
          <w:lang w:val="de-LU"/>
        </w:rPr>
        <w:t>Vancouver, BC: Simon Fraser University.</w:t>
      </w:r>
    </w:p>
    <w:p w14:paraId="5AC05674"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Affirmationen sollen Ihr Selbstvertrauen stärken und eine wohlwollende Herangehensweise an sich selbst unterstützen. Sie betonen, wie wichtig es ist, sich selbst wertzuschätzen und sich um sich selbst zu kümmern. Dies ist entscheidend für die Aufrechterhaltung eines guten emotionalen und körperlichen Gleichgewichts, insbesondere in Zeiten von Stress oder gesundheitlichen Herausforderungen.</w:t>
      </w:r>
    </w:p>
    <w:p w14:paraId="1FC17722" w14:textId="77777777" w:rsidR="00525AE7" w:rsidRDefault="007644D7">
      <w:pPr>
        <w:spacing w:line="360" w:lineRule="auto"/>
        <w:jc w:val="both"/>
        <w:rPr>
          <w:rFonts w:ascii="Arial" w:hAnsi="Arial" w:cs="Arial"/>
        </w:rPr>
      </w:pPr>
      <w:proofErr w:type="spellStart"/>
      <w:r w:rsidRPr="003B6B52">
        <w:rPr>
          <w:rFonts w:ascii="Arial" w:hAnsi="Arial" w:cs="Arial"/>
        </w:rPr>
        <w:t>Anweisungen</w:t>
      </w:r>
      <w:proofErr w:type="spellEnd"/>
      <w:r w:rsidRPr="003B6B52">
        <w:rPr>
          <w:rFonts w:ascii="Arial" w:hAnsi="Arial" w:cs="Arial"/>
        </w:rPr>
        <w:t xml:space="preserve"> für die </w:t>
      </w:r>
      <w:proofErr w:type="spellStart"/>
      <w:r w:rsidRPr="003B6B52">
        <w:rPr>
          <w:rFonts w:ascii="Arial" w:hAnsi="Arial" w:cs="Arial"/>
        </w:rPr>
        <w:t>Übung</w:t>
      </w:r>
      <w:proofErr w:type="spellEnd"/>
    </w:p>
    <w:p w14:paraId="5C0428C5" w14:textId="77777777" w:rsidR="00525AE7" w:rsidRPr="007644D7" w:rsidRDefault="007644D7">
      <w:pPr>
        <w:numPr>
          <w:ilvl w:val="0"/>
          <w:numId w:val="83"/>
        </w:numPr>
        <w:spacing w:line="360" w:lineRule="auto"/>
        <w:rPr>
          <w:rFonts w:ascii="Arial" w:hAnsi="Arial" w:cs="Arial"/>
          <w:lang w:val="de-LU"/>
        </w:rPr>
      </w:pPr>
      <w:r w:rsidRPr="007644D7">
        <w:rPr>
          <w:rFonts w:ascii="Arial" w:hAnsi="Arial" w:cs="Arial"/>
          <w:lang w:val="de-LU"/>
        </w:rPr>
        <w:t>Wählen Sie bedeutungsvolle Affirmationen aus: Gehen Sie die Liste der Affirmationen durch und wählen Sie diejenigen aus, die am stärksten mit Ihrer aktuellen Situation in Resonanz stehen.</w:t>
      </w:r>
    </w:p>
    <w:p w14:paraId="269CEA1B" w14:textId="77777777" w:rsidR="00525AE7" w:rsidRPr="007644D7" w:rsidRDefault="007644D7">
      <w:pPr>
        <w:numPr>
          <w:ilvl w:val="0"/>
          <w:numId w:val="83"/>
        </w:numPr>
        <w:spacing w:line="360" w:lineRule="auto"/>
        <w:rPr>
          <w:rFonts w:ascii="Arial" w:hAnsi="Arial" w:cs="Arial"/>
          <w:lang w:val="de-LU"/>
        </w:rPr>
      </w:pPr>
      <w:r w:rsidRPr="007644D7">
        <w:rPr>
          <w:rFonts w:ascii="Arial" w:hAnsi="Arial" w:cs="Arial"/>
          <w:lang w:val="de-LU"/>
        </w:rPr>
        <w:t>Wiederholen Sie sie regelmäßig: Um diese Affirmationen zu verinnerlichen, wiederholen Sie sie täglich, laut oder indem Sie sie in ein Tagebuch eintragen.</w:t>
      </w:r>
    </w:p>
    <w:p w14:paraId="6CCDCDCC" w14:textId="77777777" w:rsidR="00525AE7" w:rsidRPr="007644D7" w:rsidRDefault="007644D7">
      <w:pPr>
        <w:numPr>
          <w:ilvl w:val="0"/>
          <w:numId w:val="83"/>
        </w:numPr>
        <w:spacing w:line="360" w:lineRule="auto"/>
        <w:rPr>
          <w:rFonts w:ascii="Arial" w:hAnsi="Arial" w:cs="Arial"/>
          <w:lang w:val="de-LU"/>
        </w:rPr>
      </w:pPr>
      <w:r w:rsidRPr="007644D7">
        <w:rPr>
          <w:rFonts w:ascii="Arial" w:hAnsi="Arial" w:cs="Arial"/>
          <w:lang w:val="de-LU"/>
        </w:rPr>
        <w:t>Fühlen und glauben Sie an jede Aussage: Nehmen Sie sich einen Moment Zeit, um die Aussage vollständig zu fühlen, und lassen Sie sie Ihre positiven Überzeugungen zur Selbstfürsorge stärken.</w:t>
      </w:r>
    </w:p>
    <w:p w14:paraId="2E5CE998"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3D7A4802"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dieser Übung ist es, eine positive Einstellung zu entwickeln und das Selbstvertrauen zu stärken. Diese Affirmationen unterstützen eine regelmäßige Selbstfürsorge, regen dazu an, gesunde Entscheidungen zu treffen, und werten die Bedeutung der Selbstfürsorge und der Grundbedürfnisse auf.</w:t>
      </w:r>
    </w:p>
    <w:p w14:paraId="17293BC3" w14:textId="77777777" w:rsidR="00947E81" w:rsidRPr="007644D7" w:rsidRDefault="00947E81" w:rsidP="007B0E5D">
      <w:pPr>
        <w:rPr>
          <w:b/>
          <w:bCs/>
          <w:color w:val="4472C4" w:themeColor="accent1"/>
          <w:sz w:val="28"/>
          <w:szCs w:val="28"/>
          <w:lang w:val="de-LU"/>
        </w:rPr>
      </w:pPr>
    </w:p>
    <w:p w14:paraId="23E662CF" w14:textId="77777777" w:rsidR="00947E81" w:rsidRPr="007644D7" w:rsidRDefault="00947E81" w:rsidP="003B6B52">
      <w:pPr>
        <w:ind w:firstLine="720"/>
        <w:rPr>
          <w:b/>
          <w:bCs/>
          <w:color w:val="4472C4" w:themeColor="accent1"/>
          <w:sz w:val="28"/>
          <w:szCs w:val="28"/>
          <w:lang w:val="de-LU"/>
        </w:rPr>
      </w:pPr>
    </w:p>
    <w:p w14:paraId="5869772A" w14:textId="77777777" w:rsidR="003B6B52" w:rsidRPr="007644D7" w:rsidRDefault="003B6B52" w:rsidP="003B6B52">
      <w:pPr>
        <w:ind w:firstLine="720"/>
        <w:rPr>
          <w:b/>
          <w:bCs/>
          <w:color w:val="4472C4" w:themeColor="accent1"/>
          <w:sz w:val="28"/>
          <w:szCs w:val="28"/>
          <w:lang w:val="de-LU"/>
        </w:rPr>
      </w:pPr>
    </w:p>
    <w:p w14:paraId="610D6989" w14:textId="77777777" w:rsidR="003B6B52" w:rsidRPr="007644D7" w:rsidRDefault="003B6B52" w:rsidP="003B6B52">
      <w:pPr>
        <w:ind w:firstLine="720"/>
        <w:rPr>
          <w:b/>
          <w:bCs/>
          <w:color w:val="4472C4" w:themeColor="accent1"/>
          <w:sz w:val="28"/>
          <w:szCs w:val="28"/>
          <w:lang w:val="de-LU"/>
        </w:rPr>
      </w:pPr>
    </w:p>
    <w:p w14:paraId="5A96A075" w14:textId="77777777" w:rsidR="003B6B52" w:rsidRPr="007644D7" w:rsidRDefault="003B6B52" w:rsidP="003B6B52">
      <w:pPr>
        <w:ind w:firstLine="720"/>
        <w:rPr>
          <w:b/>
          <w:bCs/>
          <w:color w:val="4472C4" w:themeColor="accent1"/>
          <w:sz w:val="28"/>
          <w:szCs w:val="28"/>
          <w:lang w:val="de-LU"/>
        </w:rPr>
      </w:pPr>
    </w:p>
    <w:p w14:paraId="5F9693BA" w14:textId="77777777" w:rsidR="003B6B52" w:rsidRPr="007644D7" w:rsidRDefault="003B6B52" w:rsidP="003B6B52">
      <w:pPr>
        <w:ind w:firstLine="720"/>
        <w:rPr>
          <w:b/>
          <w:bCs/>
          <w:color w:val="4472C4" w:themeColor="accent1"/>
          <w:sz w:val="28"/>
          <w:szCs w:val="28"/>
          <w:lang w:val="de-LU"/>
        </w:rPr>
      </w:pPr>
    </w:p>
    <w:p w14:paraId="2EAE1DA3" w14:textId="77777777" w:rsidR="003B6B52" w:rsidRPr="007644D7" w:rsidRDefault="003B6B52" w:rsidP="003B6B52">
      <w:pPr>
        <w:ind w:firstLine="720"/>
        <w:rPr>
          <w:b/>
          <w:bCs/>
          <w:color w:val="4472C4" w:themeColor="accent1"/>
          <w:sz w:val="28"/>
          <w:szCs w:val="28"/>
          <w:lang w:val="de-LU"/>
        </w:rPr>
      </w:pPr>
    </w:p>
    <w:p w14:paraId="6FE7E2C4" w14:textId="77777777" w:rsidR="003B6B52" w:rsidRDefault="003B6B52" w:rsidP="003B6B52">
      <w:pPr>
        <w:ind w:firstLine="720"/>
        <w:rPr>
          <w:b/>
          <w:bCs/>
          <w:color w:val="4472C4" w:themeColor="accent1"/>
          <w:sz w:val="28"/>
          <w:szCs w:val="28"/>
          <w:lang w:val="de-LU"/>
        </w:rPr>
      </w:pPr>
    </w:p>
    <w:p w14:paraId="486028A4" w14:textId="77777777" w:rsidR="007644D7" w:rsidRPr="007644D7" w:rsidRDefault="007644D7" w:rsidP="003B6B52">
      <w:pPr>
        <w:ind w:firstLine="720"/>
        <w:rPr>
          <w:b/>
          <w:bCs/>
          <w:color w:val="4472C4" w:themeColor="accent1"/>
          <w:sz w:val="28"/>
          <w:szCs w:val="28"/>
          <w:lang w:val="de-LU"/>
        </w:rPr>
      </w:pPr>
    </w:p>
    <w:p w14:paraId="2DF366D3"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sorge für mich, weil ich es verdiene</w:t>
      </w:r>
    </w:p>
    <w:p w14:paraId="6DBC7C99"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bin wichtig und meine Bedürfnisse zählen</w:t>
      </w:r>
    </w:p>
    <w:p w14:paraId="7304F283"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liebe und respektiere mich selbst</w:t>
      </w:r>
    </w:p>
    <w:p w14:paraId="1FD89263"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bin es wert, für mich selbst zu sorgen</w:t>
      </w:r>
    </w:p>
    <w:p w14:paraId="5274B11D" w14:textId="77777777" w:rsidR="00525AE7" w:rsidRDefault="007644D7">
      <w:pPr>
        <w:pStyle w:val="Paragraphedeliste"/>
        <w:numPr>
          <w:ilvl w:val="0"/>
          <w:numId w:val="12"/>
        </w:numPr>
        <w:rPr>
          <w:rFonts w:ascii="Arial" w:hAnsi="Arial" w:cs="Arial"/>
          <w:lang w:val="fr-BE"/>
        </w:rPr>
      </w:pPr>
      <w:proofErr w:type="spellStart"/>
      <w:r w:rsidRPr="003B6B52">
        <w:rPr>
          <w:rFonts w:ascii="Arial" w:hAnsi="Arial" w:cs="Arial"/>
          <w:lang w:val="fr-BE"/>
        </w:rPr>
        <w:t>Ich</w:t>
      </w:r>
      <w:proofErr w:type="spellEnd"/>
      <w:r w:rsidRPr="003B6B52">
        <w:rPr>
          <w:rFonts w:ascii="Arial" w:hAnsi="Arial" w:cs="Arial"/>
          <w:lang w:val="fr-BE"/>
        </w:rPr>
        <w:t xml:space="preserve"> </w:t>
      </w:r>
      <w:proofErr w:type="spellStart"/>
      <w:r w:rsidRPr="003B6B52">
        <w:rPr>
          <w:rFonts w:ascii="Arial" w:hAnsi="Arial" w:cs="Arial"/>
          <w:lang w:val="fr-BE"/>
        </w:rPr>
        <w:t>verdiene</w:t>
      </w:r>
      <w:proofErr w:type="spellEnd"/>
      <w:r w:rsidRPr="003B6B52">
        <w:rPr>
          <w:rFonts w:ascii="Arial" w:hAnsi="Arial" w:cs="Arial"/>
          <w:lang w:val="fr-BE"/>
        </w:rPr>
        <w:t xml:space="preserve"> die </w:t>
      </w:r>
      <w:proofErr w:type="spellStart"/>
      <w:r w:rsidRPr="003B6B52">
        <w:rPr>
          <w:rFonts w:ascii="Arial" w:hAnsi="Arial" w:cs="Arial"/>
          <w:lang w:val="fr-BE"/>
        </w:rPr>
        <w:t>Anstrengung</w:t>
      </w:r>
      <w:proofErr w:type="spellEnd"/>
    </w:p>
    <w:p w14:paraId="61BB7482"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Selbstfürsorge ist nicht egoistisch, sondern notwendig</w:t>
      </w:r>
    </w:p>
    <w:p w14:paraId="6F718A4C"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vernachlässige meine Verantwortung nicht, indem ich mich um mich kümmere</w:t>
      </w:r>
    </w:p>
    <w:p w14:paraId="71D3751A"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habe das Recht, mich selbst an die erste Stelle zu setzen</w:t>
      </w:r>
    </w:p>
    <w:p w14:paraId="58404B13"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 xml:space="preserve">Ich habe das Recht, mir Zeit für mich selbst zu nehmen </w:t>
      </w:r>
    </w:p>
    <w:p w14:paraId="358CEFA5"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 xml:space="preserve">Ich verdiene es, glücklich und gesund zu sein </w:t>
      </w:r>
    </w:p>
    <w:p w14:paraId="7AD25B50" w14:textId="77777777" w:rsidR="00525AE7" w:rsidRDefault="007644D7">
      <w:pPr>
        <w:pStyle w:val="Paragraphedeliste"/>
        <w:numPr>
          <w:ilvl w:val="0"/>
          <w:numId w:val="12"/>
        </w:numPr>
        <w:rPr>
          <w:rFonts w:ascii="Arial" w:hAnsi="Arial" w:cs="Arial"/>
          <w:lang w:val="fr-BE"/>
        </w:rPr>
      </w:pPr>
      <w:proofErr w:type="spellStart"/>
      <w:r w:rsidRPr="003B6B52">
        <w:rPr>
          <w:rFonts w:ascii="Arial" w:hAnsi="Arial" w:cs="Arial"/>
          <w:lang w:val="fr-BE"/>
        </w:rPr>
        <w:t>Ich</w:t>
      </w:r>
      <w:proofErr w:type="spellEnd"/>
      <w:r w:rsidRPr="003B6B52">
        <w:rPr>
          <w:rFonts w:ascii="Arial" w:hAnsi="Arial" w:cs="Arial"/>
          <w:lang w:val="fr-BE"/>
        </w:rPr>
        <w:t xml:space="preserve"> </w:t>
      </w:r>
      <w:proofErr w:type="spellStart"/>
      <w:r w:rsidRPr="003B6B52">
        <w:rPr>
          <w:rFonts w:ascii="Arial" w:hAnsi="Arial" w:cs="Arial"/>
          <w:lang w:val="fr-BE"/>
        </w:rPr>
        <w:t>gebe</w:t>
      </w:r>
      <w:proofErr w:type="spellEnd"/>
      <w:r w:rsidRPr="003B6B52">
        <w:rPr>
          <w:rFonts w:ascii="Arial" w:hAnsi="Arial" w:cs="Arial"/>
          <w:lang w:val="fr-BE"/>
        </w:rPr>
        <w:t xml:space="preserve"> </w:t>
      </w:r>
      <w:proofErr w:type="spellStart"/>
      <w:r w:rsidRPr="003B6B52">
        <w:rPr>
          <w:rFonts w:ascii="Arial" w:hAnsi="Arial" w:cs="Arial"/>
          <w:lang w:val="fr-BE"/>
        </w:rPr>
        <w:t>mein</w:t>
      </w:r>
      <w:proofErr w:type="spellEnd"/>
      <w:r w:rsidRPr="003B6B52">
        <w:rPr>
          <w:rFonts w:ascii="Arial" w:hAnsi="Arial" w:cs="Arial"/>
          <w:lang w:val="fr-BE"/>
        </w:rPr>
        <w:t xml:space="preserve"> </w:t>
      </w:r>
      <w:proofErr w:type="spellStart"/>
      <w:r w:rsidRPr="003B6B52">
        <w:rPr>
          <w:rFonts w:ascii="Arial" w:hAnsi="Arial" w:cs="Arial"/>
          <w:lang w:val="fr-BE"/>
        </w:rPr>
        <w:t>Bestes</w:t>
      </w:r>
      <w:proofErr w:type="spellEnd"/>
    </w:p>
    <w:p w14:paraId="73060C1D" w14:textId="77777777" w:rsidR="00525AE7" w:rsidRDefault="007644D7">
      <w:pPr>
        <w:pStyle w:val="Paragraphedeliste"/>
        <w:numPr>
          <w:ilvl w:val="0"/>
          <w:numId w:val="12"/>
        </w:numPr>
        <w:rPr>
          <w:rFonts w:ascii="Arial" w:hAnsi="Arial" w:cs="Arial"/>
          <w:lang w:val="fr-BE"/>
        </w:rPr>
      </w:pPr>
      <w:r w:rsidRPr="003B6B52">
        <w:rPr>
          <w:rFonts w:ascii="Arial" w:hAnsi="Arial" w:cs="Arial"/>
          <w:lang w:val="fr-BE"/>
        </w:rPr>
        <w:t xml:space="preserve">Ich bin ein Mensch </w:t>
      </w:r>
    </w:p>
    <w:p w14:paraId="4A0B9EB5"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verdiene Liebe, Mitgefühl und Verständnis</w:t>
      </w:r>
    </w:p>
    <w:p w14:paraId="3AD46E6E"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achte auf mich, um die beste Version von mir selbst zu sein</w:t>
      </w:r>
    </w:p>
    <w:p w14:paraId="029D424A"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Selbstfürsorge ist wichtig für mein Wohlbefinden</w:t>
      </w:r>
    </w:p>
    <w:p w14:paraId="6604B991"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 xml:space="preserve">Indem ich auf mich achte, achte ich auch auf die Menschen um mich herum </w:t>
      </w:r>
    </w:p>
    <w:p w14:paraId="5E4FE1B8" w14:textId="77777777" w:rsidR="00525AE7" w:rsidRPr="007644D7" w:rsidRDefault="007644D7">
      <w:pPr>
        <w:pStyle w:val="Paragraphedeliste"/>
        <w:numPr>
          <w:ilvl w:val="0"/>
          <w:numId w:val="12"/>
        </w:numPr>
        <w:rPr>
          <w:rFonts w:ascii="Arial" w:hAnsi="Arial" w:cs="Arial"/>
          <w:lang w:val="de-LU"/>
        </w:rPr>
      </w:pPr>
      <w:r w:rsidRPr="007644D7">
        <w:rPr>
          <w:rFonts w:ascii="Arial" w:hAnsi="Arial" w:cs="Arial"/>
          <w:lang w:val="de-LU"/>
        </w:rPr>
        <w:t>Ich habe das Recht, um Hilfe zu bitten</w:t>
      </w:r>
    </w:p>
    <w:p w14:paraId="39932BDB" w14:textId="77777777" w:rsidR="007B0E5D" w:rsidRPr="007644D7" w:rsidRDefault="007B0E5D" w:rsidP="007B0E5D">
      <w:pPr>
        <w:rPr>
          <w:lang w:val="de-LU"/>
        </w:rPr>
      </w:pPr>
    </w:p>
    <w:p w14:paraId="5E064C7E" w14:textId="77777777" w:rsidR="00525AE7" w:rsidRPr="007644D7" w:rsidRDefault="007644D7">
      <w:pPr>
        <w:rPr>
          <w:lang w:val="de-LU"/>
        </w:rPr>
      </w:pPr>
      <w:r w:rsidRPr="002D2AD0">
        <w:rPr>
          <w:noProof/>
          <w:lang w:val="fr-BE"/>
        </w:rPr>
        <w:drawing>
          <wp:anchor distT="0" distB="0" distL="114300" distR="114300" simplePos="0" relativeHeight="251918336" behindDoc="0" locked="0" layoutInCell="1" allowOverlap="1" wp14:anchorId="3C9C77D4" wp14:editId="59ADE697">
            <wp:simplePos x="0" y="0"/>
            <wp:positionH relativeFrom="margin">
              <wp:align>center</wp:align>
            </wp:positionH>
            <wp:positionV relativeFrom="paragraph">
              <wp:posOffset>12700</wp:posOffset>
            </wp:positionV>
            <wp:extent cx="4335145" cy="3002280"/>
            <wp:effectExtent l="0" t="0" r="8255" b="7620"/>
            <wp:wrapThrough wrapText="bothSides">
              <wp:wrapPolygon edited="0">
                <wp:start x="0" y="0"/>
                <wp:lineTo x="0" y="21518"/>
                <wp:lineTo x="21546" y="21518"/>
                <wp:lineTo x="21546" y="0"/>
                <wp:lineTo x="0" y="0"/>
              </wp:wrapPolygon>
            </wp:wrapThrough>
            <wp:docPr id="1422648511" name="Image 1" descr="Une image contenant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48511" name="Image 1" descr="Une image contenant conception, illustratio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4335145" cy="3002280"/>
                    </a:xfrm>
                    <a:prstGeom prst="rect">
                      <a:avLst/>
                    </a:prstGeom>
                  </pic:spPr>
                </pic:pic>
              </a:graphicData>
            </a:graphic>
          </wp:anchor>
        </w:drawing>
      </w:r>
    </w:p>
    <w:p w14:paraId="32B1791B" w14:textId="77777777" w:rsidR="007B0E5D" w:rsidRPr="007644D7" w:rsidRDefault="007B0E5D" w:rsidP="007B0E5D">
      <w:pPr>
        <w:rPr>
          <w:lang w:val="de-LU"/>
        </w:rPr>
      </w:pPr>
    </w:p>
    <w:p w14:paraId="5D7FD9E6" w14:textId="77777777" w:rsidR="007B0E5D" w:rsidRPr="007644D7" w:rsidRDefault="007B0E5D" w:rsidP="007B0E5D">
      <w:pPr>
        <w:rPr>
          <w:lang w:val="de-LU"/>
        </w:rPr>
      </w:pPr>
    </w:p>
    <w:p w14:paraId="0CD72546" w14:textId="77777777" w:rsidR="007B0E5D" w:rsidRPr="007644D7" w:rsidRDefault="007B0E5D" w:rsidP="007B0E5D">
      <w:pPr>
        <w:rPr>
          <w:lang w:val="de-LU"/>
        </w:rPr>
      </w:pPr>
    </w:p>
    <w:p w14:paraId="34BDA44E" w14:textId="77777777" w:rsidR="007B0E5D" w:rsidRPr="007644D7" w:rsidRDefault="007B0E5D" w:rsidP="007B0E5D">
      <w:pPr>
        <w:rPr>
          <w:lang w:val="de-LU"/>
        </w:rPr>
      </w:pPr>
    </w:p>
    <w:p w14:paraId="6A550ED0" w14:textId="77777777" w:rsidR="007B0E5D" w:rsidRPr="007644D7" w:rsidRDefault="007B0E5D" w:rsidP="007B0E5D">
      <w:pPr>
        <w:rPr>
          <w:lang w:val="de-LU"/>
        </w:rPr>
      </w:pPr>
    </w:p>
    <w:p w14:paraId="5C263088" w14:textId="77777777" w:rsidR="007B0E5D" w:rsidRPr="007644D7" w:rsidRDefault="007B0E5D" w:rsidP="007B0E5D">
      <w:pPr>
        <w:rPr>
          <w:lang w:val="de-LU"/>
        </w:rPr>
      </w:pPr>
    </w:p>
    <w:p w14:paraId="4020AB9F" w14:textId="77777777" w:rsidR="007B0E5D" w:rsidRPr="007644D7" w:rsidRDefault="007B0E5D" w:rsidP="007B0E5D">
      <w:pPr>
        <w:rPr>
          <w:lang w:val="de-LU"/>
        </w:rPr>
      </w:pPr>
    </w:p>
    <w:p w14:paraId="4064C0EA" w14:textId="77777777" w:rsidR="007B0E5D" w:rsidRPr="007644D7" w:rsidRDefault="007B0E5D" w:rsidP="007B0E5D">
      <w:pPr>
        <w:rPr>
          <w:lang w:val="de-LU"/>
        </w:rPr>
      </w:pPr>
    </w:p>
    <w:p w14:paraId="744995CA" w14:textId="77777777" w:rsidR="007B0E5D" w:rsidRPr="007644D7" w:rsidRDefault="007B0E5D" w:rsidP="007B0E5D">
      <w:pPr>
        <w:rPr>
          <w:lang w:val="de-LU"/>
        </w:rPr>
      </w:pPr>
    </w:p>
    <w:p w14:paraId="46045CD8" w14:textId="77777777" w:rsidR="00505EB9" w:rsidRPr="007644D7" w:rsidRDefault="00505EB9" w:rsidP="00764E36">
      <w:pPr>
        <w:tabs>
          <w:tab w:val="left" w:pos="6926"/>
        </w:tabs>
        <w:rPr>
          <w:lang w:val="de-LU"/>
        </w:rPr>
      </w:pPr>
    </w:p>
    <w:p w14:paraId="306AAB0D" w14:textId="77777777" w:rsidR="007B0E5D" w:rsidRPr="007644D7" w:rsidRDefault="007B0E5D" w:rsidP="00764E36">
      <w:pPr>
        <w:tabs>
          <w:tab w:val="left" w:pos="6926"/>
        </w:tabs>
        <w:rPr>
          <w:lang w:val="de-LU"/>
        </w:rPr>
      </w:pPr>
    </w:p>
    <w:p w14:paraId="0730F0BC" w14:textId="77777777" w:rsidR="007B0E5D" w:rsidRPr="007644D7" w:rsidRDefault="007B0E5D" w:rsidP="00764E36">
      <w:pPr>
        <w:tabs>
          <w:tab w:val="left" w:pos="6926"/>
        </w:tabs>
        <w:rPr>
          <w:lang w:val="de-LU"/>
        </w:rPr>
      </w:pPr>
    </w:p>
    <w:p w14:paraId="7B901C0F" w14:textId="77777777" w:rsidR="00BC2EE9" w:rsidRPr="007644D7" w:rsidRDefault="00BC2EE9" w:rsidP="00764E36">
      <w:pPr>
        <w:tabs>
          <w:tab w:val="left" w:pos="6926"/>
        </w:tabs>
        <w:rPr>
          <w:lang w:val="de-LU"/>
        </w:rPr>
      </w:pPr>
    </w:p>
    <w:p w14:paraId="62915B64" w14:textId="77777777" w:rsidR="00BC2EE9" w:rsidRDefault="00BC2EE9" w:rsidP="00764E36">
      <w:pPr>
        <w:tabs>
          <w:tab w:val="left" w:pos="6926"/>
        </w:tabs>
        <w:rPr>
          <w:lang w:val="de-LU"/>
        </w:rPr>
      </w:pPr>
    </w:p>
    <w:p w14:paraId="2F8BD44D" w14:textId="77777777" w:rsidR="007644D7" w:rsidRDefault="007644D7" w:rsidP="00764E36">
      <w:pPr>
        <w:tabs>
          <w:tab w:val="left" w:pos="6926"/>
        </w:tabs>
        <w:rPr>
          <w:lang w:val="de-LU"/>
        </w:rPr>
      </w:pPr>
    </w:p>
    <w:p w14:paraId="4DDF2A0B" w14:textId="77777777" w:rsidR="007644D7" w:rsidRDefault="007644D7" w:rsidP="00764E36">
      <w:pPr>
        <w:tabs>
          <w:tab w:val="left" w:pos="6926"/>
        </w:tabs>
        <w:rPr>
          <w:lang w:val="de-LU"/>
        </w:rPr>
      </w:pPr>
    </w:p>
    <w:p w14:paraId="55595FD3" w14:textId="77777777" w:rsidR="007644D7" w:rsidRPr="007644D7" w:rsidRDefault="007644D7" w:rsidP="00764E36">
      <w:pPr>
        <w:tabs>
          <w:tab w:val="left" w:pos="6926"/>
        </w:tabs>
        <w:rPr>
          <w:lang w:val="de-LU"/>
        </w:rPr>
      </w:pPr>
    </w:p>
    <w:p w14:paraId="7405341C" w14:textId="77777777" w:rsidR="007B0E5D" w:rsidRPr="007644D7" w:rsidRDefault="007B0E5D" w:rsidP="00764E36">
      <w:pPr>
        <w:tabs>
          <w:tab w:val="left" w:pos="6926"/>
        </w:tabs>
        <w:rPr>
          <w:lang w:val="de-LU"/>
        </w:rPr>
      </w:pPr>
    </w:p>
    <w:p w14:paraId="06AD0E96" w14:textId="77777777" w:rsidR="00525AE7" w:rsidRPr="007644D7" w:rsidRDefault="007644D7">
      <w:pPr>
        <w:rPr>
          <w:b/>
          <w:bCs/>
          <w:color w:val="4472C4" w:themeColor="accent1"/>
          <w:sz w:val="24"/>
          <w:szCs w:val="24"/>
          <w:lang w:val="de-LU"/>
        </w:rPr>
      </w:pPr>
      <w:r w:rsidRPr="007644D7">
        <w:rPr>
          <w:b/>
          <w:bCs/>
          <w:color w:val="4472C4" w:themeColor="accent1"/>
          <w:sz w:val="24"/>
          <w:szCs w:val="24"/>
          <w:lang w:val="de-LU"/>
        </w:rPr>
        <w:lastRenderedPageBreak/>
        <w:t xml:space="preserve">Wellness-Aktivitäten </w:t>
      </w:r>
    </w:p>
    <w:p w14:paraId="38154013" w14:textId="77777777" w:rsidR="00525AE7" w:rsidRPr="007644D7" w:rsidRDefault="007644D7">
      <w:pPr>
        <w:rPr>
          <w:i/>
          <w:iCs/>
          <w:sz w:val="20"/>
          <w:szCs w:val="20"/>
          <w:lang w:val="de-LU"/>
        </w:rPr>
      </w:pPr>
      <w:proofErr w:type="spellStart"/>
      <w:r w:rsidRPr="007644D7">
        <w:rPr>
          <w:i/>
          <w:iCs/>
          <w:sz w:val="20"/>
          <w:szCs w:val="20"/>
          <w:lang w:val="de-LU"/>
        </w:rPr>
        <w:t>Bilsker</w:t>
      </w:r>
      <w:proofErr w:type="spellEnd"/>
      <w:r w:rsidRPr="007644D7">
        <w:rPr>
          <w:i/>
          <w:iCs/>
          <w:sz w:val="20"/>
          <w:szCs w:val="20"/>
          <w:lang w:val="de-LU"/>
        </w:rPr>
        <w:t xml:space="preserve">, D., Samra, J., &amp; Goldner, E. (2024). </w:t>
      </w:r>
      <w:r w:rsidRPr="00252B88">
        <w:rPr>
          <w:i/>
          <w:iCs/>
          <w:sz w:val="20"/>
          <w:szCs w:val="20"/>
        </w:rPr>
        <w:t xml:space="preserve">Positive Coping with Health Conditions - A Self-care Workbook. </w:t>
      </w:r>
      <w:r w:rsidRPr="007644D7">
        <w:rPr>
          <w:i/>
          <w:iCs/>
          <w:sz w:val="20"/>
          <w:szCs w:val="20"/>
          <w:lang w:val="de-LU"/>
        </w:rPr>
        <w:t>Vancouver, BC: Simon Fraser University.</w:t>
      </w:r>
    </w:p>
    <w:p w14:paraId="2247D97E" w14:textId="77777777" w:rsidR="00252B88" w:rsidRPr="007644D7" w:rsidRDefault="00252B88" w:rsidP="003B6B52">
      <w:pPr>
        <w:spacing w:line="360" w:lineRule="auto"/>
        <w:jc w:val="both"/>
        <w:rPr>
          <w:rFonts w:ascii="Arial" w:hAnsi="Arial" w:cs="Arial"/>
          <w:lang w:val="de-LU"/>
        </w:rPr>
      </w:pPr>
    </w:p>
    <w:p w14:paraId="396F804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Wellness-Aktivitäten spielen eine entscheidende Rolle beim Management der körperlichen und geistigen Gesundheit, insbesondere wenn gesundheitliche Bedingungen bestimmte Fähigkeiten einschränken oder Anpassungen erfordern. Diese Übung zielt darauf ab, Wellness-Aktivitäten zu identifizieren, die Sie in Ihren Alltag integrieren können, sowie solche, die Sie kurzfristig allein oder in Begleitung von Angehörigen oder Gesundheitsfachkräften durchführen möchten (</w:t>
      </w:r>
      <w:proofErr w:type="spellStart"/>
      <w:r w:rsidRPr="007644D7">
        <w:rPr>
          <w:rFonts w:ascii="Arial" w:hAnsi="Arial" w:cs="Arial"/>
          <w:lang w:val="de-LU"/>
        </w:rPr>
        <w:t>Bilsker</w:t>
      </w:r>
      <w:proofErr w:type="spellEnd"/>
      <w:r w:rsidRPr="007644D7">
        <w:rPr>
          <w:rFonts w:ascii="Arial" w:hAnsi="Arial" w:cs="Arial"/>
          <w:lang w:val="de-LU"/>
        </w:rPr>
        <w:t>, Samra &amp; Goldner, 2024).</w:t>
      </w:r>
    </w:p>
    <w:p w14:paraId="059904E7" w14:textId="77777777" w:rsidR="00525AE7" w:rsidRDefault="007644D7">
      <w:pPr>
        <w:spacing w:line="360" w:lineRule="auto"/>
        <w:jc w:val="both"/>
        <w:rPr>
          <w:rFonts w:ascii="Arial" w:hAnsi="Arial" w:cs="Arial"/>
          <w:b/>
          <w:bCs/>
        </w:rPr>
      </w:pPr>
      <w:proofErr w:type="spellStart"/>
      <w:r w:rsidRPr="003B6B52">
        <w:rPr>
          <w:rFonts w:ascii="Arial" w:hAnsi="Arial" w:cs="Arial"/>
          <w:b/>
          <w:bCs/>
        </w:rPr>
        <w:t>Anweisungen</w:t>
      </w:r>
      <w:proofErr w:type="spellEnd"/>
      <w:r w:rsidRPr="003B6B52">
        <w:rPr>
          <w:rFonts w:ascii="Arial" w:hAnsi="Arial" w:cs="Arial"/>
          <w:b/>
          <w:bCs/>
        </w:rPr>
        <w:t xml:space="preserve"> für die </w:t>
      </w:r>
      <w:proofErr w:type="spellStart"/>
      <w:r w:rsidRPr="003B6B52">
        <w:rPr>
          <w:rFonts w:ascii="Arial" w:hAnsi="Arial" w:cs="Arial"/>
          <w:b/>
          <w:bCs/>
        </w:rPr>
        <w:t>Übung</w:t>
      </w:r>
      <w:proofErr w:type="spellEnd"/>
    </w:p>
    <w:p w14:paraId="5A5DD4FA" w14:textId="77777777" w:rsidR="00525AE7" w:rsidRPr="007644D7" w:rsidRDefault="007644D7">
      <w:pPr>
        <w:numPr>
          <w:ilvl w:val="0"/>
          <w:numId w:val="84"/>
        </w:numPr>
        <w:spacing w:line="360" w:lineRule="auto"/>
        <w:rPr>
          <w:rFonts w:ascii="Arial" w:hAnsi="Arial" w:cs="Arial"/>
          <w:lang w:val="de-LU"/>
        </w:rPr>
      </w:pPr>
      <w:r w:rsidRPr="007644D7">
        <w:rPr>
          <w:rFonts w:ascii="Arial" w:hAnsi="Arial" w:cs="Arial"/>
          <w:b/>
          <w:bCs/>
          <w:lang w:val="de-LU"/>
        </w:rPr>
        <w:t xml:space="preserve">Listen Sie Ihre derzeitigen Aktivitäten für Ihr Wohlbefinden auf: </w:t>
      </w:r>
      <w:r w:rsidRPr="007644D7">
        <w:rPr>
          <w:rFonts w:ascii="Arial" w:hAnsi="Arial" w:cs="Arial"/>
          <w:lang w:val="de-LU"/>
        </w:rPr>
        <w:br/>
        <w:t>Notieren Sie, welche Aktivitäten Sie bereits täglich oder regelmäßig ausüben, welche Aktivitäten positiv zu Ihrer Gesundheit und Ihrem Wohlbefinden beitragen.</w:t>
      </w:r>
    </w:p>
    <w:p w14:paraId="5CC06A76" w14:textId="77777777" w:rsidR="00525AE7" w:rsidRPr="007644D7" w:rsidRDefault="007644D7">
      <w:pPr>
        <w:numPr>
          <w:ilvl w:val="0"/>
          <w:numId w:val="84"/>
        </w:numPr>
        <w:spacing w:line="360" w:lineRule="auto"/>
        <w:rPr>
          <w:rFonts w:ascii="Arial" w:hAnsi="Arial" w:cs="Arial"/>
          <w:lang w:val="de-LU"/>
        </w:rPr>
      </w:pPr>
      <w:r w:rsidRPr="007644D7">
        <w:rPr>
          <w:rFonts w:ascii="Arial" w:hAnsi="Arial" w:cs="Arial"/>
          <w:b/>
          <w:bCs/>
          <w:lang w:val="de-LU"/>
        </w:rPr>
        <w:t xml:space="preserve">Planen Sie zukünftige Aktivitäten: </w:t>
      </w:r>
      <w:r w:rsidRPr="007644D7">
        <w:rPr>
          <w:rFonts w:ascii="Arial" w:hAnsi="Arial" w:cs="Arial"/>
          <w:lang w:val="de-LU"/>
        </w:rPr>
        <w:br/>
        <w:t>Bestimmen Sie Aktivitäten, die Sie in den nächsten Tagen oder Wochen unternehmen möchten. Wählen Sie machbare und realistische Aktivitäten aus und berücksichtigen Sie dabei Ihren Gesundheitszustand.</w:t>
      </w:r>
    </w:p>
    <w:p w14:paraId="5CC1236E" w14:textId="77777777" w:rsidR="00525AE7" w:rsidRPr="007644D7" w:rsidRDefault="007644D7">
      <w:pPr>
        <w:numPr>
          <w:ilvl w:val="0"/>
          <w:numId w:val="84"/>
        </w:numPr>
        <w:spacing w:line="360" w:lineRule="auto"/>
        <w:rPr>
          <w:rFonts w:ascii="Arial" w:hAnsi="Arial" w:cs="Arial"/>
          <w:lang w:val="de-LU"/>
        </w:rPr>
      </w:pPr>
      <w:r w:rsidRPr="007644D7">
        <w:rPr>
          <w:rFonts w:ascii="Arial" w:hAnsi="Arial" w:cs="Arial"/>
          <w:b/>
          <w:bCs/>
          <w:lang w:val="de-LU"/>
        </w:rPr>
        <w:t xml:space="preserve">Teilen Sie Ihre Aktivitäten mit anderen: </w:t>
      </w:r>
      <w:r w:rsidRPr="007644D7">
        <w:rPr>
          <w:rFonts w:ascii="Arial" w:hAnsi="Arial" w:cs="Arial"/>
          <w:lang w:val="de-LU"/>
        </w:rPr>
        <w:br/>
      </w:r>
      <w:r w:rsidRPr="007644D7">
        <w:rPr>
          <w:rFonts w:ascii="Arial" w:hAnsi="Arial" w:cs="Arial"/>
          <w:lang w:val="de-LU"/>
        </w:rPr>
        <w:t xml:space="preserve">Überlegen Sie, welche Aktivitäten Sie mit Ihren Angehörigen, Betreuern oder Gesundheitsfachkräften </w:t>
      </w:r>
      <w:r w:rsidRPr="007644D7">
        <w:rPr>
          <w:rFonts w:ascii="Arial" w:hAnsi="Arial" w:cs="Arial"/>
          <w:b/>
          <w:bCs/>
          <w:lang w:val="de-LU"/>
        </w:rPr>
        <w:t xml:space="preserve">teilen </w:t>
      </w:r>
      <w:r w:rsidRPr="007644D7">
        <w:rPr>
          <w:rFonts w:ascii="Arial" w:hAnsi="Arial" w:cs="Arial"/>
          <w:lang w:val="de-LU"/>
        </w:rPr>
        <w:br/>
        <w:t>könnten. Stellen Sie fest, mit wem Sie diese Aktivitäten gerne teilen würden, und notieren Sie sie.</w:t>
      </w:r>
    </w:p>
    <w:p w14:paraId="787928BF"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5B1D15E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Das Ziel dieser Übung ist es, eine aktive Beteiligung an Wellness-Aktivitäten zu fördern, während Sie eine realistische und Ihrem Gesundheitszustand angemessene Perspektive beibehalten. Dies hilft Ihnen, Ihre Gewohnheiten zu strukturieren und Momente zu schaffen, in denen Sie sich mit denjenigen, die Sie unterstützen, austauschen können.</w:t>
      </w:r>
    </w:p>
    <w:p w14:paraId="05DE3C21" w14:textId="77777777" w:rsidR="00EE0AC5" w:rsidRPr="007644D7" w:rsidRDefault="00EE0AC5" w:rsidP="00874AB5">
      <w:pPr>
        <w:rPr>
          <w:i/>
          <w:iCs/>
          <w:sz w:val="20"/>
          <w:szCs w:val="20"/>
          <w:lang w:val="de-LU"/>
        </w:rPr>
      </w:pPr>
    </w:p>
    <w:p w14:paraId="39B55F1B" w14:textId="77777777" w:rsidR="003B6B52" w:rsidRPr="007644D7" w:rsidRDefault="003B6B52" w:rsidP="00874AB5">
      <w:pPr>
        <w:rPr>
          <w:i/>
          <w:iCs/>
          <w:sz w:val="20"/>
          <w:szCs w:val="20"/>
          <w:lang w:val="de-LU"/>
        </w:rPr>
      </w:pPr>
    </w:p>
    <w:p w14:paraId="7E0E7395" w14:textId="77777777" w:rsidR="003B6B52" w:rsidRPr="007644D7" w:rsidRDefault="003B6B52" w:rsidP="00874AB5">
      <w:pPr>
        <w:rPr>
          <w:i/>
          <w:iCs/>
          <w:sz w:val="20"/>
          <w:szCs w:val="20"/>
          <w:lang w:val="de-LU"/>
        </w:rPr>
      </w:pPr>
    </w:p>
    <w:p w14:paraId="0B752719" w14:textId="77777777" w:rsidR="003B6B52" w:rsidRPr="007644D7" w:rsidRDefault="003B6B52" w:rsidP="00874AB5">
      <w:pPr>
        <w:rPr>
          <w:i/>
          <w:iCs/>
          <w:sz w:val="20"/>
          <w:szCs w:val="20"/>
          <w:lang w:val="de-LU"/>
        </w:rPr>
      </w:pPr>
    </w:p>
    <w:p w14:paraId="2869A940" w14:textId="77777777" w:rsidR="003B6B52" w:rsidRPr="007644D7" w:rsidRDefault="003B6B52" w:rsidP="00874AB5">
      <w:pPr>
        <w:rPr>
          <w:i/>
          <w:iCs/>
          <w:sz w:val="20"/>
          <w:szCs w:val="20"/>
          <w:lang w:val="de-LU"/>
        </w:rPr>
      </w:pPr>
    </w:p>
    <w:p w14:paraId="36B2E71A" w14:textId="77777777" w:rsidR="003B6B52" w:rsidRPr="007644D7" w:rsidRDefault="003B6B52" w:rsidP="00874AB5">
      <w:pPr>
        <w:rPr>
          <w:i/>
          <w:iCs/>
          <w:sz w:val="20"/>
          <w:szCs w:val="20"/>
          <w:lang w:val="de-LU"/>
        </w:rPr>
      </w:pPr>
    </w:p>
    <w:p w14:paraId="085896E2" w14:textId="77777777" w:rsidR="00EE0AC5" w:rsidRPr="007644D7" w:rsidRDefault="00EE0AC5" w:rsidP="00874AB5">
      <w:pPr>
        <w:rPr>
          <w:rFonts w:ascii="Arial" w:hAnsi="Arial" w:cs="Arial"/>
          <w:i/>
          <w:iCs/>
          <w:lang w:val="de-LU"/>
        </w:rPr>
      </w:pPr>
    </w:p>
    <w:p w14:paraId="49A105B0" w14:textId="77777777" w:rsidR="00525AE7" w:rsidRPr="007644D7" w:rsidRDefault="007644D7">
      <w:pPr>
        <w:jc w:val="both"/>
        <w:rPr>
          <w:rFonts w:ascii="Arial" w:hAnsi="Arial" w:cs="Arial"/>
          <w:b/>
          <w:bCs/>
          <w:lang w:val="de-LU"/>
        </w:rPr>
      </w:pPr>
      <w:r w:rsidRPr="007644D7">
        <w:rPr>
          <w:rFonts w:ascii="Arial" w:hAnsi="Arial" w:cs="Arial"/>
          <w:b/>
          <w:bCs/>
          <w:lang w:val="de-LU"/>
        </w:rPr>
        <w:t xml:space="preserve">Notieren Sie sich die Aktivitäten, die Sie unternommen haben oder unternehmen möchten. </w:t>
      </w:r>
    </w:p>
    <w:tbl>
      <w:tblPr>
        <w:tblStyle w:val="TableauGrille2-Accentuation1"/>
        <w:tblW w:w="0" w:type="auto"/>
        <w:tblLook w:val="04A0" w:firstRow="1" w:lastRow="0" w:firstColumn="1" w:lastColumn="0" w:noHBand="0" w:noVBand="1"/>
      </w:tblPr>
      <w:tblGrid>
        <w:gridCol w:w="4530"/>
        <w:gridCol w:w="4530"/>
      </w:tblGrid>
      <w:tr w:rsidR="00874AB5" w:rsidRPr="007644D7" w14:paraId="2E20CEB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1640382" w14:textId="77777777" w:rsidR="00525AE7" w:rsidRPr="007644D7" w:rsidRDefault="007644D7">
            <w:pPr>
              <w:jc w:val="center"/>
              <w:rPr>
                <w:rFonts w:ascii="Arial" w:hAnsi="Arial" w:cs="Arial"/>
                <w:lang w:val="de-LU"/>
              </w:rPr>
            </w:pPr>
            <w:r w:rsidRPr="007644D7">
              <w:rPr>
                <w:rFonts w:ascii="Arial" w:hAnsi="Arial" w:cs="Arial"/>
                <w:lang w:val="de-LU"/>
              </w:rPr>
              <w:t>Aktivitäten, die täglich unternommen oder umgesetzt werden</w:t>
            </w:r>
          </w:p>
        </w:tc>
        <w:tc>
          <w:tcPr>
            <w:tcW w:w="4530" w:type="dxa"/>
          </w:tcPr>
          <w:p w14:paraId="34E77283" w14:textId="77777777" w:rsidR="00525AE7" w:rsidRPr="007644D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Aktivitäten, die in sehr naher Zukunft (in den nächsten Tagen oder Wochen) durchgeführt werden sollen</w:t>
            </w:r>
          </w:p>
        </w:tc>
      </w:tr>
      <w:tr w:rsidR="00874AB5" w:rsidRPr="007644D7" w14:paraId="4A66B94F"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A785D2" w14:textId="77777777" w:rsidR="00874AB5" w:rsidRPr="007644D7" w:rsidRDefault="00874AB5" w:rsidP="004F4E42">
            <w:pPr>
              <w:rPr>
                <w:rFonts w:ascii="Arial" w:hAnsi="Arial" w:cs="Arial"/>
                <w:lang w:val="de-LU"/>
              </w:rPr>
            </w:pPr>
          </w:p>
        </w:tc>
        <w:tc>
          <w:tcPr>
            <w:tcW w:w="4530" w:type="dxa"/>
          </w:tcPr>
          <w:p w14:paraId="24C5915F"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14096131"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61DFF6B2" w14:textId="77777777" w:rsidR="00874AB5" w:rsidRPr="007644D7" w:rsidRDefault="00874AB5" w:rsidP="004F4E42">
            <w:pPr>
              <w:rPr>
                <w:rFonts w:ascii="Arial" w:hAnsi="Arial" w:cs="Arial"/>
                <w:lang w:val="de-LU"/>
              </w:rPr>
            </w:pPr>
          </w:p>
        </w:tc>
        <w:tc>
          <w:tcPr>
            <w:tcW w:w="4530" w:type="dxa"/>
          </w:tcPr>
          <w:p w14:paraId="6807F330"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377AA757"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6E245BB" w14:textId="77777777" w:rsidR="00874AB5" w:rsidRPr="007644D7" w:rsidRDefault="00874AB5" w:rsidP="004F4E42">
            <w:pPr>
              <w:rPr>
                <w:rFonts w:ascii="Arial" w:hAnsi="Arial" w:cs="Arial"/>
                <w:lang w:val="de-LU"/>
              </w:rPr>
            </w:pPr>
          </w:p>
        </w:tc>
        <w:tc>
          <w:tcPr>
            <w:tcW w:w="4530" w:type="dxa"/>
          </w:tcPr>
          <w:p w14:paraId="7199E1DC"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21E089F5"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7772762A" w14:textId="77777777" w:rsidR="00874AB5" w:rsidRPr="007644D7" w:rsidRDefault="00874AB5" w:rsidP="004F4E42">
            <w:pPr>
              <w:rPr>
                <w:rFonts w:ascii="Arial" w:hAnsi="Arial" w:cs="Arial"/>
                <w:lang w:val="de-LU"/>
              </w:rPr>
            </w:pPr>
          </w:p>
        </w:tc>
        <w:tc>
          <w:tcPr>
            <w:tcW w:w="4530" w:type="dxa"/>
          </w:tcPr>
          <w:p w14:paraId="7D2C26FC"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29F3E928"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E1951F2" w14:textId="77777777" w:rsidR="00874AB5" w:rsidRPr="007644D7" w:rsidRDefault="00874AB5" w:rsidP="004F4E42">
            <w:pPr>
              <w:rPr>
                <w:rFonts w:ascii="Arial" w:hAnsi="Arial" w:cs="Arial"/>
                <w:lang w:val="de-LU"/>
              </w:rPr>
            </w:pPr>
          </w:p>
        </w:tc>
        <w:tc>
          <w:tcPr>
            <w:tcW w:w="4530" w:type="dxa"/>
          </w:tcPr>
          <w:p w14:paraId="6C6997DD"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602BE0BA"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0D445E5A" w14:textId="77777777" w:rsidR="00874AB5" w:rsidRPr="007644D7" w:rsidRDefault="00874AB5" w:rsidP="004F4E42">
            <w:pPr>
              <w:rPr>
                <w:rFonts w:ascii="Arial" w:hAnsi="Arial" w:cs="Arial"/>
                <w:lang w:val="de-LU"/>
              </w:rPr>
            </w:pPr>
          </w:p>
        </w:tc>
        <w:tc>
          <w:tcPr>
            <w:tcW w:w="4530" w:type="dxa"/>
          </w:tcPr>
          <w:p w14:paraId="12E46CBA"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320796B0"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E593283" w14:textId="77777777" w:rsidR="00874AB5" w:rsidRPr="007644D7" w:rsidRDefault="00874AB5" w:rsidP="004F4E42">
            <w:pPr>
              <w:rPr>
                <w:rFonts w:ascii="Arial" w:hAnsi="Arial" w:cs="Arial"/>
                <w:lang w:val="de-LU"/>
              </w:rPr>
            </w:pPr>
          </w:p>
        </w:tc>
        <w:tc>
          <w:tcPr>
            <w:tcW w:w="4530" w:type="dxa"/>
          </w:tcPr>
          <w:p w14:paraId="0EF3977F"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40B124DF"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682CB693" w14:textId="77777777" w:rsidR="00874AB5" w:rsidRPr="007644D7" w:rsidRDefault="00874AB5" w:rsidP="004F4E42">
            <w:pPr>
              <w:rPr>
                <w:rFonts w:ascii="Arial" w:hAnsi="Arial" w:cs="Arial"/>
                <w:lang w:val="de-LU"/>
              </w:rPr>
            </w:pPr>
          </w:p>
        </w:tc>
        <w:tc>
          <w:tcPr>
            <w:tcW w:w="4530" w:type="dxa"/>
          </w:tcPr>
          <w:p w14:paraId="16652109"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0F960DB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6E0473E" w14:textId="77777777" w:rsidR="00874AB5" w:rsidRPr="007644D7" w:rsidRDefault="00874AB5" w:rsidP="004F4E42">
            <w:pPr>
              <w:rPr>
                <w:rFonts w:ascii="Arial" w:hAnsi="Arial" w:cs="Arial"/>
                <w:lang w:val="de-LU"/>
              </w:rPr>
            </w:pPr>
          </w:p>
        </w:tc>
        <w:tc>
          <w:tcPr>
            <w:tcW w:w="4530" w:type="dxa"/>
          </w:tcPr>
          <w:p w14:paraId="4519F342"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249AE3D0"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0A99A836" w14:textId="77777777" w:rsidR="00874AB5" w:rsidRPr="007644D7" w:rsidRDefault="00874AB5" w:rsidP="004F4E42">
            <w:pPr>
              <w:rPr>
                <w:rFonts w:ascii="Arial" w:hAnsi="Arial" w:cs="Arial"/>
                <w:lang w:val="de-LU"/>
              </w:rPr>
            </w:pPr>
          </w:p>
        </w:tc>
        <w:tc>
          <w:tcPr>
            <w:tcW w:w="4530" w:type="dxa"/>
          </w:tcPr>
          <w:p w14:paraId="43D6DAF6"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589DA30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522713C" w14:textId="77777777" w:rsidR="00874AB5" w:rsidRPr="007644D7" w:rsidRDefault="00874AB5" w:rsidP="004F4E42">
            <w:pPr>
              <w:rPr>
                <w:rFonts w:ascii="Arial" w:hAnsi="Arial" w:cs="Arial"/>
                <w:lang w:val="de-LU"/>
              </w:rPr>
            </w:pPr>
          </w:p>
        </w:tc>
        <w:tc>
          <w:tcPr>
            <w:tcW w:w="4530" w:type="dxa"/>
          </w:tcPr>
          <w:p w14:paraId="755F005B"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6321D34C"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2847367" w14:textId="77777777" w:rsidR="00874AB5" w:rsidRPr="007644D7" w:rsidRDefault="00874AB5" w:rsidP="004F4E42">
            <w:pPr>
              <w:rPr>
                <w:rFonts w:ascii="Arial" w:hAnsi="Arial" w:cs="Arial"/>
                <w:lang w:val="de-LU"/>
              </w:rPr>
            </w:pPr>
          </w:p>
        </w:tc>
        <w:tc>
          <w:tcPr>
            <w:tcW w:w="4530" w:type="dxa"/>
          </w:tcPr>
          <w:p w14:paraId="1E4BF5CF"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r w:rsidR="00874AB5" w:rsidRPr="007644D7" w14:paraId="2C6F295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B4074B" w14:textId="77777777" w:rsidR="00874AB5" w:rsidRPr="007644D7" w:rsidRDefault="00874AB5" w:rsidP="004F4E42">
            <w:pPr>
              <w:rPr>
                <w:rFonts w:ascii="Arial" w:hAnsi="Arial" w:cs="Arial"/>
                <w:lang w:val="de-LU"/>
              </w:rPr>
            </w:pPr>
          </w:p>
        </w:tc>
        <w:tc>
          <w:tcPr>
            <w:tcW w:w="4530" w:type="dxa"/>
          </w:tcPr>
          <w:p w14:paraId="4C888550" w14:textId="77777777" w:rsidR="00874AB5" w:rsidRPr="007644D7"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p>
        </w:tc>
      </w:tr>
      <w:tr w:rsidR="00874AB5" w:rsidRPr="007644D7" w14:paraId="01946EF8"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3F913822" w14:textId="77777777" w:rsidR="00874AB5" w:rsidRPr="007644D7" w:rsidRDefault="00874AB5" w:rsidP="004F4E42">
            <w:pPr>
              <w:rPr>
                <w:rFonts w:ascii="Arial" w:hAnsi="Arial" w:cs="Arial"/>
                <w:lang w:val="de-LU"/>
              </w:rPr>
            </w:pPr>
          </w:p>
        </w:tc>
        <w:tc>
          <w:tcPr>
            <w:tcW w:w="4530" w:type="dxa"/>
          </w:tcPr>
          <w:p w14:paraId="4123482B" w14:textId="77777777" w:rsidR="00874AB5" w:rsidRPr="007644D7"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p>
        </w:tc>
      </w:tr>
    </w:tbl>
    <w:p w14:paraId="3671CF4D" w14:textId="77777777" w:rsidR="00874AB5" w:rsidRPr="007644D7" w:rsidRDefault="00874AB5" w:rsidP="00874AB5">
      <w:pPr>
        <w:rPr>
          <w:rFonts w:ascii="Arial" w:hAnsi="Arial" w:cs="Arial"/>
          <w:lang w:val="de-LU"/>
        </w:rPr>
      </w:pPr>
    </w:p>
    <w:p w14:paraId="472A8115" w14:textId="77777777" w:rsidR="00525AE7" w:rsidRPr="007644D7" w:rsidRDefault="007644D7">
      <w:pPr>
        <w:jc w:val="both"/>
        <w:rPr>
          <w:rFonts w:ascii="Arial" w:hAnsi="Arial" w:cs="Arial"/>
          <w:b/>
          <w:bCs/>
          <w:lang w:val="de-LU"/>
        </w:rPr>
      </w:pPr>
      <w:r w:rsidRPr="007644D7">
        <w:rPr>
          <w:rFonts w:ascii="Arial" w:hAnsi="Arial" w:cs="Arial"/>
          <w:b/>
          <w:bCs/>
          <w:lang w:val="de-LU"/>
        </w:rPr>
        <w:t xml:space="preserve">Identifizieren Sie hier auch Aktivitäten, die Sie mit Ihren pflegenden Angehörigen und/oder dem Gesundheitspersonal, </w:t>
      </w:r>
      <w:proofErr w:type="gramStart"/>
      <w:r w:rsidRPr="007644D7">
        <w:rPr>
          <w:rFonts w:ascii="Arial" w:hAnsi="Arial" w:cs="Arial"/>
          <w:b/>
          <w:bCs/>
          <w:lang w:val="de-LU"/>
        </w:rPr>
        <w:t>das</w:t>
      </w:r>
      <w:proofErr w:type="gramEnd"/>
      <w:r w:rsidRPr="007644D7">
        <w:rPr>
          <w:rFonts w:ascii="Arial" w:hAnsi="Arial" w:cs="Arial"/>
          <w:b/>
          <w:bCs/>
          <w:lang w:val="de-LU"/>
        </w:rPr>
        <w:t xml:space="preserve"> Sie begleitet, teilen könnten: </w:t>
      </w:r>
    </w:p>
    <w:tbl>
      <w:tblPr>
        <w:tblStyle w:val="TableauGrille2-Accentuation1"/>
        <w:tblW w:w="0" w:type="auto"/>
        <w:tblLook w:val="04A0" w:firstRow="1" w:lastRow="0" w:firstColumn="1" w:lastColumn="0" w:noHBand="0" w:noVBand="1"/>
      </w:tblPr>
      <w:tblGrid>
        <w:gridCol w:w="4530"/>
        <w:gridCol w:w="4530"/>
      </w:tblGrid>
      <w:tr w:rsidR="00874AB5" w:rsidRPr="003B6B52" w14:paraId="38E71C22"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4A6EC34" w14:textId="77777777" w:rsidR="00525AE7" w:rsidRDefault="007644D7">
            <w:pPr>
              <w:jc w:val="center"/>
              <w:rPr>
                <w:rFonts w:ascii="Arial" w:hAnsi="Arial" w:cs="Arial"/>
                <w:lang w:val="fr-BE"/>
              </w:rPr>
            </w:pPr>
            <w:proofErr w:type="spellStart"/>
            <w:r w:rsidRPr="003B6B52">
              <w:rPr>
                <w:rFonts w:ascii="Arial" w:hAnsi="Arial" w:cs="Arial"/>
                <w:lang w:val="fr-BE"/>
              </w:rPr>
              <w:t>Aktivitäten</w:t>
            </w:r>
            <w:proofErr w:type="spellEnd"/>
          </w:p>
        </w:tc>
        <w:tc>
          <w:tcPr>
            <w:tcW w:w="4530" w:type="dxa"/>
          </w:tcPr>
          <w:p w14:paraId="52C05E1B"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3B6B52">
              <w:rPr>
                <w:rFonts w:ascii="Arial" w:hAnsi="Arial" w:cs="Arial"/>
                <w:lang w:val="fr-BE"/>
              </w:rPr>
              <w:t>Mit wem?</w:t>
            </w:r>
          </w:p>
        </w:tc>
      </w:tr>
      <w:tr w:rsidR="00874AB5" w:rsidRPr="003B6B52" w14:paraId="2B31127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52F1487" w14:textId="77777777" w:rsidR="00874AB5" w:rsidRPr="003B6B52" w:rsidRDefault="00874AB5" w:rsidP="004F4E42">
            <w:pPr>
              <w:rPr>
                <w:rFonts w:ascii="Arial" w:hAnsi="Arial" w:cs="Arial"/>
                <w:lang w:val="fr-BE"/>
              </w:rPr>
            </w:pPr>
          </w:p>
        </w:tc>
        <w:tc>
          <w:tcPr>
            <w:tcW w:w="4530" w:type="dxa"/>
          </w:tcPr>
          <w:p w14:paraId="4A334028"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0EED2D71"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149DB067" w14:textId="77777777" w:rsidR="00874AB5" w:rsidRPr="003B6B52" w:rsidRDefault="00874AB5" w:rsidP="004F4E42">
            <w:pPr>
              <w:rPr>
                <w:rFonts w:ascii="Arial" w:hAnsi="Arial" w:cs="Arial"/>
                <w:lang w:val="fr-BE"/>
              </w:rPr>
            </w:pPr>
          </w:p>
        </w:tc>
        <w:tc>
          <w:tcPr>
            <w:tcW w:w="4530" w:type="dxa"/>
          </w:tcPr>
          <w:p w14:paraId="0085251B"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2B188982"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F4F71C" w14:textId="77777777" w:rsidR="00874AB5" w:rsidRPr="003B6B52" w:rsidRDefault="00874AB5" w:rsidP="004F4E42">
            <w:pPr>
              <w:rPr>
                <w:rFonts w:ascii="Arial" w:hAnsi="Arial" w:cs="Arial"/>
                <w:lang w:val="fr-BE"/>
              </w:rPr>
            </w:pPr>
          </w:p>
        </w:tc>
        <w:tc>
          <w:tcPr>
            <w:tcW w:w="4530" w:type="dxa"/>
          </w:tcPr>
          <w:p w14:paraId="3FB8AED9"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1027D4C0"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67600F6C" w14:textId="77777777" w:rsidR="00874AB5" w:rsidRPr="003B6B52" w:rsidRDefault="00874AB5" w:rsidP="004F4E42">
            <w:pPr>
              <w:rPr>
                <w:rFonts w:ascii="Arial" w:hAnsi="Arial" w:cs="Arial"/>
                <w:lang w:val="fr-BE"/>
              </w:rPr>
            </w:pPr>
          </w:p>
        </w:tc>
        <w:tc>
          <w:tcPr>
            <w:tcW w:w="4530" w:type="dxa"/>
          </w:tcPr>
          <w:p w14:paraId="6B3CA236"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7293DFE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3198936" w14:textId="77777777" w:rsidR="00874AB5" w:rsidRPr="003B6B52" w:rsidRDefault="00874AB5" w:rsidP="004F4E42">
            <w:pPr>
              <w:rPr>
                <w:rFonts w:ascii="Arial" w:hAnsi="Arial" w:cs="Arial"/>
                <w:lang w:val="fr-BE"/>
              </w:rPr>
            </w:pPr>
          </w:p>
        </w:tc>
        <w:tc>
          <w:tcPr>
            <w:tcW w:w="4530" w:type="dxa"/>
          </w:tcPr>
          <w:p w14:paraId="65B1D70C"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6B414CBA"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2E021E2D" w14:textId="77777777" w:rsidR="00874AB5" w:rsidRPr="003B6B52" w:rsidRDefault="00874AB5" w:rsidP="004F4E42">
            <w:pPr>
              <w:rPr>
                <w:rFonts w:ascii="Arial" w:hAnsi="Arial" w:cs="Arial"/>
                <w:lang w:val="fr-BE"/>
              </w:rPr>
            </w:pPr>
          </w:p>
        </w:tc>
        <w:tc>
          <w:tcPr>
            <w:tcW w:w="4530" w:type="dxa"/>
          </w:tcPr>
          <w:p w14:paraId="224C7C17"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0BF7F56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3297B9F" w14:textId="77777777" w:rsidR="00874AB5" w:rsidRPr="003B6B52" w:rsidRDefault="00874AB5" w:rsidP="004F4E42">
            <w:pPr>
              <w:rPr>
                <w:rFonts w:ascii="Arial" w:hAnsi="Arial" w:cs="Arial"/>
                <w:lang w:val="fr-BE"/>
              </w:rPr>
            </w:pPr>
          </w:p>
        </w:tc>
        <w:tc>
          <w:tcPr>
            <w:tcW w:w="4530" w:type="dxa"/>
          </w:tcPr>
          <w:p w14:paraId="29786CF0"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5E1144DD"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428F1FF4" w14:textId="77777777" w:rsidR="00874AB5" w:rsidRPr="003B6B52" w:rsidRDefault="00874AB5" w:rsidP="004F4E42">
            <w:pPr>
              <w:rPr>
                <w:rFonts w:ascii="Arial" w:hAnsi="Arial" w:cs="Arial"/>
                <w:lang w:val="fr-BE"/>
              </w:rPr>
            </w:pPr>
          </w:p>
        </w:tc>
        <w:tc>
          <w:tcPr>
            <w:tcW w:w="4530" w:type="dxa"/>
          </w:tcPr>
          <w:p w14:paraId="07C9A6D1"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r w:rsidR="00874AB5" w:rsidRPr="003B6B52" w14:paraId="47BC8D4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78BC12E" w14:textId="77777777" w:rsidR="00874AB5" w:rsidRPr="003B6B52" w:rsidRDefault="00874AB5" w:rsidP="004F4E42">
            <w:pPr>
              <w:rPr>
                <w:rFonts w:ascii="Arial" w:hAnsi="Arial" w:cs="Arial"/>
                <w:lang w:val="fr-BE"/>
              </w:rPr>
            </w:pPr>
          </w:p>
        </w:tc>
        <w:tc>
          <w:tcPr>
            <w:tcW w:w="4530" w:type="dxa"/>
          </w:tcPr>
          <w:p w14:paraId="277ED4F5" w14:textId="77777777" w:rsidR="00874AB5" w:rsidRPr="003B6B52" w:rsidRDefault="00874AB5"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p>
        </w:tc>
      </w:tr>
      <w:tr w:rsidR="00874AB5" w:rsidRPr="003B6B52" w14:paraId="12113F58" w14:textId="77777777" w:rsidTr="004F4E42">
        <w:tc>
          <w:tcPr>
            <w:cnfStyle w:val="001000000000" w:firstRow="0" w:lastRow="0" w:firstColumn="1" w:lastColumn="0" w:oddVBand="0" w:evenVBand="0" w:oddHBand="0" w:evenHBand="0" w:firstRowFirstColumn="0" w:firstRowLastColumn="0" w:lastRowFirstColumn="0" w:lastRowLastColumn="0"/>
            <w:tcW w:w="4530" w:type="dxa"/>
          </w:tcPr>
          <w:p w14:paraId="2784A134" w14:textId="77777777" w:rsidR="00874AB5" w:rsidRPr="003B6B52" w:rsidRDefault="00874AB5" w:rsidP="004F4E42">
            <w:pPr>
              <w:rPr>
                <w:rFonts w:ascii="Arial" w:hAnsi="Arial" w:cs="Arial"/>
                <w:lang w:val="fr-BE"/>
              </w:rPr>
            </w:pPr>
          </w:p>
        </w:tc>
        <w:tc>
          <w:tcPr>
            <w:tcW w:w="4530" w:type="dxa"/>
          </w:tcPr>
          <w:p w14:paraId="26291B83" w14:textId="77777777" w:rsidR="00874AB5" w:rsidRPr="003B6B52" w:rsidRDefault="00874AB5"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r>
    </w:tbl>
    <w:p w14:paraId="3AB7C2C6" w14:textId="77777777" w:rsidR="00874AB5" w:rsidRPr="003B6B52" w:rsidRDefault="00874AB5" w:rsidP="00874AB5">
      <w:pPr>
        <w:rPr>
          <w:rFonts w:ascii="Arial" w:hAnsi="Arial" w:cs="Arial"/>
          <w:b/>
          <w:bCs/>
          <w:i/>
          <w:iCs/>
          <w:color w:val="4472C4" w:themeColor="accent1"/>
          <w:lang w:val="fr-BE"/>
        </w:rPr>
      </w:pPr>
    </w:p>
    <w:p w14:paraId="36B7FB6C" w14:textId="77777777" w:rsidR="007B0E5D" w:rsidRPr="003B6B52" w:rsidRDefault="007B0E5D" w:rsidP="00764E36">
      <w:pPr>
        <w:tabs>
          <w:tab w:val="left" w:pos="6926"/>
        </w:tabs>
        <w:rPr>
          <w:rFonts w:ascii="Arial" w:hAnsi="Arial" w:cs="Arial"/>
          <w:lang w:val="fr-BE"/>
        </w:rPr>
      </w:pPr>
    </w:p>
    <w:p w14:paraId="4B3541BD" w14:textId="77777777" w:rsidR="00913AEC" w:rsidRDefault="00913AEC" w:rsidP="00764E36">
      <w:pPr>
        <w:tabs>
          <w:tab w:val="left" w:pos="6926"/>
        </w:tabs>
        <w:rPr>
          <w:lang w:val="fr-BE"/>
        </w:rPr>
      </w:pPr>
    </w:p>
    <w:p w14:paraId="5527D1E4" w14:textId="77777777" w:rsidR="00913AEC" w:rsidRDefault="00913AEC" w:rsidP="00764E36">
      <w:pPr>
        <w:tabs>
          <w:tab w:val="left" w:pos="6926"/>
        </w:tabs>
        <w:rPr>
          <w:lang w:val="fr-BE"/>
        </w:rPr>
      </w:pPr>
    </w:p>
    <w:p w14:paraId="73ABF6AF" w14:textId="77777777" w:rsidR="00252B88" w:rsidRDefault="00252B88" w:rsidP="00764E36">
      <w:pPr>
        <w:tabs>
          <w:tab w:val="left" w:pos="6926"/>
        </w:tabs>
        <w:rPr>
          <w:lang w:val="fr-BE"/>
        </w:rPr>
      </w:pPr>
    </w:p>
    <w:p w14:paraId="27239621" w14:textId="77777777" w:rsidR="00252B88" w:rsidRDefault="00252B88" w:rsidP="00764E36">
      <w:pPr>
        <w:tabs>
          <w:tab w:val="left" w:pos="6926"/>
        </w:tabs>
        <w:rPr>
          <w:lang w:val="fr-BE"/>
        </w:rPr>
      </w:pPr>
    </w:p>
    <w:p w14:paraId="1B4341E3" w14:textId="77777777" w:rsidR="00252B88" w:rsidRDefault="00252B88" w:rsidP="00764E36">
      <w:pPr>
        <w:tabs>
          <w:tab w:val="left" w:pos="6926"/>
        </w:tabs>
        <w:rPr>
          <w:lang w:val="fr-BE"/>
        </w:rPr>
      </w:pPr>
    </w:p>
    <w:p w14:paraId="7E436964" w14:textId="77777777" w:rsidR="00252B88" w:rsidRDefault="00252B88" w:rsidP="00764E36">
      <w:pPr>
        <w:tabs>
          <w:tab w:val="left" w:pos="6926"/>
        </w:tabs>
        <w:rPr>
          <w:lang w:val="fr-BE"/>
        </w:rPr>
      </w:pPr>
    </w:p>
    <w:p w14:paraId="7B2F2FEA" w14:textId="77777777" w:rsidR="00252B88" w:rsidRDefault="00252B88" w:rsidP="00764E36">
      <w:pPr>
        <w:tabs>
          <w:tab w:val="left" w:pos="6926"/>
        </w:tabs>
        <w:rPr>
          <w:lang w:val="fr-BE"/>
        </w:rPr>
      </w:pPr>
    </w:p>
    <w:p w14:paraId="5C4E1752" w14:textId="77777777" w:rsidR="004A3180" w:rsidRDefault="004A3180" w:rsidP="00764E36">
      <w:pPr>
        <w:tabs>
          <w:tab w:val="left" w:pos="6926"/>
        </w:tabs>
        <w:rPr>
          <w:lang w:val="fr-BE"/>
        </w:rPr>
      </w:pPr>
    </w:p>
    <w:p w14:paraId="3AE1939C" w14:textId="77777777" w:rsidR="004A3180" w:rsidRDefault="004A3180" w:rsidP="00764E36">
      <w:pPr>
        <w:tabs>
          <w:tab w:val="left" w:pos="6926"/>
        </w:tabs>
        <w:rPr>
          <w:lang w:val="fr-BE"/>
        </w:rPr>
      </w:pPr>
    </w:p>
    <w:p w14:paraId="7AE893F2" w14:textId="77777777" w:rsidR="004A3180" w:rsidRDefault="004A3180" w:rsidP="00764E36">
      <w:pPr>
        <w:tabs>
          <w:tab w:val="left" w:pos="6926"/>
        </w:tabs>
        <w:rPr>
          <w:lang w:val="fr-BE"/>
        </w:rPr>
      </w:pPr>
    </w:p>
    <w:p w14:paraId="4780A7AB" w14:textId="77777777" w:rsidR="004A3180" w:rsidRDefault="004A3180" w:rsidP="00764E36">
      <w:pPr>
        <w:tabs>
          <w:tab w:val="left" w:pos="6926"/>
        </w:tabs>
        <w:rPr>
          <w:lang w:val="fr-BE"/>
        </w:rPr>
      </w:pPr>
    </w:p>
    <w:p w14:paraId="2DAD3598" w14:textId="77777777" w:rsidR="004A3180" w:rsidRDefault="004A3180"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4A3180" w:rsidRPr="007644D7" w14:paraId="4790268F" w14:textId="77777777" w:rsidTr="00652F5D">
        <w:tc>
          <w:tcPr>
            <w:tcW w:w="4531" w:type="dxa"/>
          </w:tcPr>
          <w:p w14:paraId="68EDE654"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Erarbeiten Sie Ihren Lebensentwurf</w:t>
            </w:r>
          </w:p>
          <w:p w14:paraId="09AA03C1" w14:textId="77777777" w:rsidR="00525AE7" w:rsidRPr="007644D7" w:rsidRDefault="007644D7">
            <w:pPr>
              <w:spacing w:line="360" w:lineRule="auto"/>
              <w:jc w:val="both"/>
              <w:rPr>
                <w:lang w:val="de-LU"/>
              </w:rPr>
            </w:pPr>
            <w:r w:rsidRPr="007644D7">
              <w:rPr>
                <w:lang w:val="de-LU"/>
              </w:rPr>
              <w:t>Seite 95</w:t>
            </w:r>
          </w:p>
        </w:tc>
        <w:tc>
          <w:tcPr>
            <w:tcW w:w="4531" w:type="dxa"/>
          </w:tcPr>
          <w:p w14:paraId="5A5EB16B" w14:textId="77777777" w:rsidR="00525AE7" w:rsidRPr="007644D7" w:rsidRDefault="007644D7">
            <w:pPr>
              <w:rPr>
                <w:rFonts w:ascii="Arial" w:hAnsi="Arial" w:cs="Arial"/>
                <w:lang w:val="de-LU"/>
              </w:rPr>
            </w:pPr>
            <w:r w:rsidRPr="007644D7">
              <w:rPr>
                <w:rFonts w:ascii="Arial" w:hAnsi="Arial" w:cs="Arial"/>
                <w:lang w:val="de-LU"/>
              </w:rPr>
              <w:t>Diese Übung soll Ihnen helfen, Ihre Bestrebungen zu klären, konkrete Ziele zu setzen und Ihre Motivation zu stärken. Der Brief an Ihre Zukunft dient Ihnen als Bezugspunkt, an dem Sie Ihre Entwicklung im Laufe der Zeit messen können, und als Erinnerung an Ihre ursprünglichen Absichten.</w:t>
            </w:r>
          </w:p>
          <w:p w14:paraId="7DC93973" w14:textId="77777777" w:rsidR="004A3180" w:rsidRPr="007644D7" w:rsidRDefault="004A3180" w:rsidP="004A3180">
            <w:pPr>
              <w:rPr>
                <w:b/>
                <w:bCs/>
                <w:color w:val="0070C0"/>
                <w:sz w:val="28"/>
                <w:szCs w:val="28"/>
                <w:lang w:val="de-LU"/>
              </w:rPr>
            </w:pPr>
          </w:p>
          <w:p w14:paraId="2BADD9FA" w14:textId="77777777" w:rsidR="004A3180" w:rsidRPr="007644D7" w:rsidRDefault="004A3180" w:rsidP="00652F5D">
            <w:pPr>
              <w:spacing w:line="360" w:lineRule="auto"/>
              <w:jc w:val="both"/>
              <w:rPr>
                <w:lang w:val="de-LU"/>
              </w:rPr>
            </w:pPr>
          </w:p>
        </w:tc>
      </w:tr>
    </w:tbl>
    <w:p w14:paraId="00241485" w14:textId="77777777" w:rsidR="004A3180" w:rsidRPr="007644D7" w:rsidRDefault="004A3180" w:rsidP="00764E36">
      <w:pPr>
        <w:tabs>
          <w:tab w:val="left" w:pos="6926"/>
        </w:tabs>
        <w:rPr>
          <w:lang w:val="de-LU"/>
        </w:rPr>
      </w:pPr>
    </w:p>
    <w:p w14:paraId="0333DA42" w14:textId="77777777" w:rsidR="004A3180" w:rsidRPr="007644D7" w:rsidRDefault="004A3180" w:rsidP="00764E36">
      <w:pPr>
        <w:tabs>
          <w:tab w:val="left" w:pos="6926"/>
        </w:tabs>
        <w:rPr>
          <w:lang w:val="de-LU"/>
        </w:rPr>
      </w:pPr>
    </w:p>
    <w:p w14:paraId="7748C255" w14:textId="77777777" w:rsidR="004A3180" w:rsidRPr="007644D7" w:rsidRDefault="004A3180" w:rsidP="00764E36">
      <w:pPr>
        <w:tabs>
          <w:tab w:val="left" w:pos="6926"/>
        </w:tabs>
        <w:rPr>
          <w:lang w:val="de-LU"/>
        </w:rPr>
      </w:pPr>
    </w:p>
    <w:p w14:paraId="3D543379" w14:textId="77777777" w:rsidR="004A3180" w:rsidRPr="007644D7" w:rsidRDefault="004A3180" w:rsidP="00764E36">
      <w:pPr>
        <w:tabs>
          <w:tab w:val="left" w:pos="6926"/>
        </w:tabs>
        <w:rPr>
          <w:lang w:val="de-LU"/>
        </w:rPr>
      </w:pPr>
    </w:p>
    <w:p w14:paraId="624785A4" w14:textId="77777777" w:rsidR="004A3180" w:rsidRPr="007644D7" w:rsidRDefault="004A3180" w:rsidP="00764E36">
      <w:pPr>
        <w:tabs>
          <w:tab w:val="left" w:pos="6926"/>
        </w:tabs>
        <w:rPr>
          <w:lang w:val="de-LU"/>
        </w:rPr>
      </w:pPr>
    </w:p>
    <w:p w14:paraId="6CDED8DD" w14:textId="77777777" w:rsidR="004A3180" w:rsidRPr="007644D7" w:rsidRDefault="004A3180" w:rsidP="00764E36">
      <w:pPr>
        <w:tabs>
          <w:tab w:val="left" w:pos="6926"/>
        </w:tabs>
        <w:rPr>
          <w:lang w:val="de-LU"/>
        </w:rPr>
      </w:pPr>
    </w:p>
    <w:p w14:paraId="3C3292E4" w14:textId="77777777" w:rsidR="004A3180" w:rsidRPr="007644D7" w:rsidRDefault="004A3180" w:rsidP="00764E36">
      <w:pPr>
        <w:tabs>
          <w:tab w:val="left" w:pos="6926"/>
        </w:tabs>
        <w:rPr>
          <w:lang w:val="de-LU"/>
        </w:rPr>
      </w:pPr>
    </w:p>
    <w:p w14:paraId="7B3A115C" w14:textId="77777777" w:rsidR="004A3180" w:rsidRPr="007644D7" w:rsidRDefault="004A3180" w:rsidP="00764E36">
      <w:pPr>
        <w:tabs>
          <w:tab w:val="left" w:pos="6926"/>
        </w:tabs>
        <w:rPr>
          <w:lang w:val="de-LU"/>
        </w:rPr>
      </w:pPr>
    </w:p>
    <w:p w14:paraId="7DB90322" w14:textId="77777777" w:rsidR="004A3180" w:rsidRPr="007644D7" w:rsidRDefault="004A3180" w:rsidP="00764E36">
      <w:pPr>
        <w:tabs>
          <w:tab w:val="left" w:pos="6926"/>
        </w:tabs>
        <w:rPr>
          <w:lang w:val="de-LU"/>
        </w:rPr>
      </w:pPr>
    </w:p>
    <w:p w14:paraId="3DBA345A" w14:textId="77777777" w:rsidR="004A3180" w:rsidRPr="007644D7" w:rsidRDefault="004A3180" w:rsidP="00764E36">
      <w:pPr>
        <w:tabs>
          <w:tab w:val="left" w:pos="6926"/>
        </w:tabs>
        <w:rPr>
          <w:lang w:val="de-LU"/>
        </w:rPr>
      </w:pPr>
    </w:p>
    <w:p w14:paraId="2B77240F" w14:textId="77777777" w:rsidR="004A3180" w:rsidRPr="007644D7" w:rsidRDefault="004A3180" w:rsidP="00764E36">
      <w:pPr>
        <w:tabs>
          <w:tab w:val="left" w:pos="6926"/>
        </w:tabs>
        <w:rPr>
          <w:lang w:val="de-LU"/>
        </w:rPr>
      </w:pPr>
    </w:p>
    <w:p w14:paraId="14AF123E" w14:textId="77777777" w:rsidR="004A3180" w:rsidRPr="007644D7" w:rsidRDefault="004A3180" w:rsidP="00764E36">
      <w:pPr>
        <w:tabs>
          <w:tab w:val="left" w:pos="6926"/>
        </w:tabs>
        <w:rPr>
          <w:lang w:val="de-LU"/>
        </w:rPr>
      </w:pPr>
    </w:p>
    <w:p w14:paraId="1B5B903E" w14:textId="77777777" w:rsidR="004A3180" w:rsidRPr="007644D7" w:rsidRDefault="004A3180" w:rsidP="00764E36">
      <w:pPr>
        <w:tabs>
          <w:tab w:val="left" w:pos="6926"/>
        </w:tabs>
        <w:rPr>
          <w:lang w:val="de-LU"/>
        </w:rPr>
      </w:pPr>
    </w:p>
    <w:p w14:paraId="22B96B73" w14:textId="77777777" w:rsidR="004A3180" w:rsidRPr="007644D7" w:rsidRDefault="004A3180" w:rsidP="00764E36">
      <w:pPr>
        <w:tabs>
          <w:tab w:val="left" w:pos="6926"/>
        </w:tabs>
        <w:rPr>
          <w:lang w:val="de-LU"/>
        </w:rPr>
      </w:pPr>
    </w:p>
    <w:p w14:paraId="3E5BD4D9" w14:textId="77777777" w:rsidR="004A3180" w:rsidRPr="007644D7" w:rsidRDefault="004A3180" w:rsidP="00764E36">
      <w:pPr>
        <w:tabs>
          <w:tab w:val="left" w:pos="6926"/>
        </w:tabs>
        <w:rPr>
          <w:lang w:val="de-LU"/>
        </w:rPr>
      </w:pPr>
    </w:p>
    <w:p w14:paraId="640159E7" w14:textId="77777777" w:rsidR="004A3180" w:rsidRPr="007644D7" w:rsidRDefault="004A3180" w:rsidP="00764E36">
      <w:pPr>
        <w:tabs>
          <w:tab w:val="left" w:pos="6926"/>
        </w:tabs>
        <w:rPr>
          <w:lang w:val="de-LU"/>
        </w:rPr>
      </w:pPr>
    </w:p>
    <w:p w14:paraId="22E2E14A" w14:textId="77777777" w:rsidR="004A3180" w:rsidRPr="007644D7" w:rsidRDefault="004A3180" w:rsidP="00764E36">
      <w:pPr>
        <w:tabs>
          <w:tab w:val="left" w:pos="6926"/>
        </w:tabs>
        <w:rPr>
          <w:lang w:val="de-LU"/>
        </w:rPr>
      </w:pPr>
    </w:p>
    <w:p w14:paraId="74E99CB6" w14:textId="77777777" w:rsidR="004A3180" w:rsidRPr="007644D7" w:rsidRDefault="004A3180" w:rsidP="00764E36">
      <w:pPr>
        <w:tabs>
          <w:tab w:val="left" w:pos="6926"/>
        </w:tabs>
        <w:rPr>
          <w:lang w:val="de-LU"/>
        </w:rPr>
      </w:pPr>
    </w:p>
    <w:p w14:paraId="412DE13C" w14:textId="77777777" w:rsidR="004A3180" w:rsidRPr="007644D7" w:rsidRDefault="004A3180" w:rsidP="00764E36">
      <w:pPr>
        <w:tabs>
          <w:tab w:val="left" w:pos="6926"/>
        </w:tabs>
        <w:rPr>
          <w:lang w:val="de-LU"/>
        </w:rPr>
      </w:pPr>
    </w:p>
    <w:p w14:paraId="1826A306" w14:textId="77777777" w:rsidR="004A3180" w:rsidRPr="007644D7" w:rsidRDefault="004A3180" w:rsidP="00764E36">
      <w:pPr>
        <w:tabs>
          <w:tab w:val="left" w:pos="6926"/>
        </w:tabs>
        <w:rPr>
          <w:lang w:val="de-LU"/>
        </w:rPr>
      </w:pPr>
    </w:p>
    <w:p w14:paraId="114802DD" w14:textId="77777777" w:rsidR="004A3180" w:rsidRPr="007644D7" w:rsidRDefault="004A3180" w:rsidP="00A80263">
      <w:pPr>
        <w:rPr>
          <w:lang w:val="de-LU"/>
        </w:rPr>
      </w:pPr>
    </w:p>
    <w:p w14:paraId="12A2A1B8"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Erarbeiten Sie Ihren Lebensentwurf </w:t>
      </w:r>
    </w:p>
    <w:p w14:paraId="0422C3A0" w14:textId="77777777" w:rsidR="00525AE7" w:rsidRPr="007644D7" w:rsidRDefault="007644D7">
      <w:pPr>
        <w:jc w:val="both"/>
        <w:rPr>
          <w:rFonts w:ascii="Arial" w:hAnsi="Arial" w:cs="Arial"/>
          <w:lang w:val="de-LU"/>
        </w:rPr>
      </w:pPr>
      <w:r w:rsidRPr="007644D7">
        <w:rPr>
          <w:rFonts w:ascii="Arial" w:hAnsi="Arial" w:cs="Arial"/>
          <w:lang w:val="de-LU"/>
        </w:rPr>
        <w:t xml:space="preserve">Einen Lebensentwurf zu erstellen bedeutet, seine langfristigen Bestrebungen und Ziele zu definieren. Das erfordert, dass Sie darüber nachdenken, was Sie erreichen möchten, welche Werte Ihnen wichtig sind und welche Schritte Sie unternehmen müssen, um diese Bestrebungen zu verwirklichen. Eine einfache und effektive Möglichkeit, diesen Prozess einzuleiten, besteht darin, einen Brief an Ihr zukünftiges "Ich" zu schreiben. Diese Übung regt zum Nachdenken an, verdeutlicht die Ziele und hilft Ihnen, im Laufe der </w:t>
      </w:r>
      <w:r w:rsidRPr="007644D7">
        <w:rPr>
          <w:rFonts w:ascii="Arial" w:hAnsi="Arial" w:cs="Arial"/>
          <w:lang w:val="de-LU"/>
        </w:rPr>
        <w:t>Zeit motiviert zu bleiben (</w:t>
      </w:r>
      <w:proofErr w:type="spellStart"/>
      <w:r w:rsidRPr="007644D7">
        <w:rPr>
          <w:rFonts w:ascii="Arial" w:hAnsi="Arial" w:cs="Arial"/>
          <w:lang w:val="de-LU"/>
        </w:rPr>
        <w:t>Bilsker</w:t>
      </w:r>
      <w:proofErr w:type="spellEnd"/>
      <w:r w:rsidRPr="007644D7">
        <w:rPr>
          <w:rFonts w:ascii="Arial" w:hAnsi="Arial" w:cs="Arial"/>
          <w:lang w:val="de-LU"/>
        </w:rPr>
        <w:t>, Samra &amp; Goldner, 2024).</w:t>
      </w:r>
    </w:p>
    <w:p w14:paraId="44B771F2" w14:textId="77777777" w:rsidR="00525AE7" w:rsidRDefault="007644D7">
      <w:pPr>
        <w:rPr>
          <w:rFonts w:ascii="Arial" w:hAnsi="Arial" w:cs="Arial"/>
          <w:b/>
          <w:bCs/>
        </w:rPr>
      </w:pPr>
      <w:proofErr w:type="spellStart"/>
      <w:r w:rsidRPr="003B6B52">
        <w:rPr>
          <w:rFonts w:ascii="Arial" w:hAnsi="Arial" w:cs="Arial"/>
          <w:b/>
          <w:bCs/>
        </w:rPr>
        <w:t>Anweisungen</w:t>
      </w:r>
      <w:proofErr w:type="spellEnd"/>
      <w:r w:rsidRPr="003B6B52">
        <w:rPr>
          <w:rFonts w:ascii="Arial" w:hAnsi="Arial" w:cs="Arial"/>
          <w:b/>
          <w:bCs/>
        </w:rPr>
        <w:t xml:space="preserve"> für die </w:t>
      </w:r>
      <w:proofErr w:type="spellStart"/>
      <w:r w:rsidRPr="003B6B52">
        <w:rPr>
          <w:rFonts w:ascii="Arial" w:hAnsi="Arial" w:cs="Arial"/>
          <w:b/>
          <w:bCs/>
        </w:rPr>
        <w:t>Übung</w:t>
      </w:r>
      <w:proofErr w:type="spellEnd"/>
    </w:p>
    <w:p w14:paraId="4C9B19D2" w14:textId="77777777" w:rsidR="00525AE7" w:rsidRPr="007644D7" w:rsidRDefault="007644D7">
      <w:pPr>
        <w:numPr>
          <w:ilvl w:val="0"/>
          <w:numId w:val="85"/>
        </w:numPr>
        <w:rPr>
          <w:rFonts w:ascii="Arial" w:hAnsi="Arial" w:cs="Arial"/>
          <w:lang w:val="de-LU"/>
        </w:rPr>
      </w:pPr>
      <w:r w:rsidRPr="007644D7">
        <w:rPr>
          <w:rFonts w:ascii="Arial" w:hAnsi="Arial" w:cs="Arial"/>
          <w:lang w:val="de-LU"/>
        </w:rPr>
        <w:t>Nehmen Sie sich einen Moment Zeit, um über Ihre Bestrebungen nachzudenken:</w:t>
      </w:r>
      <w:r w:rsidRPr="007644D7">
        <w:rPr>
          <w:rFonts w:ascii="Arial" w:hAnsi="Arial" w:cs="Arial"/>
          <w:lang w:val="de-LU"/>
        </w:rPr>
        <w:br/>
        <w:t xml:space="preserve"> Überlegen Sie, welche Ziele für Sie im Moment wichtig sind, seien es persönliche, berufliche, beziehungsbezogene oder solche, die Ihr Wohlbefinden betreffen.</w:t>
      </w:r>
    </w:p>
    <w:p w14:paraId="753A5D03" w14:textId="77777777" w:rsidR="00525AE7" w:rsidRPr="007644D7" w:rsidRDefault="007644D7">
      <w:pPr>
        <w:numPr>
          <w:ilvl w:val="0"/>
          <w:numId w:val="85"/>
        </w:numPr>
        <w:rPr>
          <w:rFonts w:ascii="Arial" w:hAnsi="Arial" w:cs="Arial"/>
          <w:lang w:val="de-LU"/>
        </w:rPr>
      </w:pPr>
      <w:r w:rsidRPr="007644D7">
        <w:rPr>
          <w:rFonts w:ascii="Arial" w:hAnsi="Arial" w:cs="Arial"/>
          <w:lang w:val="de-LU"/>
        </w:rPr>
        <w:t xml:space="preserve">Schreiben Sie einen Brief an Ihr zukünftiges </w:t>
      </w:r>
      <w:proofErr w:type="gramStart"/>
      <w:r w:rsidRPr="007644D7">
        <w:rPr>
          <w:rFonts w:ascii="Arial" w:hAnsi="Arial" w:cs="Arial"/>
          <w:lang w:val="de-LU"/>
        </w:rPr>
        <w:t>Ich :</w:t>
      </w:r>
      <w:proofErr w:type="gramEnd"/>
      <w:r w:rsidRPr="007644D7">
        <w:rPr>
          <w:rFonts w:ascii="Arial" w:hAnsi="Arial" w:cs="Arial"/>
          <w:lang w:val="de-LU"/>
        </w:rPr>
        <w:br/>
        <w:t xml:space="preserve"> Richten Sie sich in diesem Brief an Ihr zukünftiges Ich, indem Sie Ihre Hoffnungen, Ambitionen und die Maßnahmen, die Sie ergreifen möchten, zum Ausdruck bringen. Wählen Sie ein Datum, an dem Sie diesen Brief lesen werden (z. B. in einem Jahr oder in fünf Jahren).</w:t>
      </w:r>
    </w:p>
    <w:p w14:paraId="5B0F201E" w14:textId="77777777" w:rsidR="00525AE7" w:rsidRPr="007644D7" w:rsidRDefault="007644D7">
      <w:pPr>
        <w:numPr>
          <w:ilvl w:val="0"/>
          <w:numId w:val="85"/>
        </w:numPr>
        <w:rPr>
          <w:rFonts w:ascii="Arial" w:hAnsi="Arial" w:cs="Arial"/>
          <w:lang w:val="de-LU"/>
        </w:rPr>
      </w:pPr>
      <w:r w:rsidRPr="007644D7">
        <w:rPr>
          <w:rFonts w:ascii="Arial" w:hAnsi="Arial" w:cs="Arial"/>
          <w:lang w:val="de-LU"/>
        </w:rPr>
        <w:t xml:space="preserve">Seien Sie aufrichtig und positiv: </w:t>
      </w:r>
      <w:r w:rsidRPr="007644D7">
        <w:rPr>
          <w:rFonts w:ascii="Arial" w:hAnsi="Arial" w:cs="Arial"/>
          <w:lang w:val="de-LU"/>
        </w:rPr>
        <w:br/>
      </w:r>
      <w:r w:rsidRPr="007644D7">
        <w:rPr>
          <w:rFonts w:ascii="Arial" w:hAnsi="Arial" w:cs="Arial"/>
          <w:lang w:val="de-LU"/>
        </w:rPr>
        <w:t>Verwenden Sie einen wohlwollenden und ermutigenden Ton, als ob Sie mit einem Freund sprechen würden. Überlegen Sie, wie Sie sich wünschen, dass Ihre Zukunft Sie beim Lesen dieses Briefes empfindet.</w:t>
      </w:r>
    </w:p>
    <w:p w14:paraId="6E500B9E" w14:textId="77777777" w:rsidR="00525AE7" w:rsidRPr="007644D7" w:rsidRDefault="007644D7">
      <w:pPr>
        <w:numPr>
          <w:ilvl w:val="0"/>
          <w:numId w:val="85"/>
        </w:numPr>
        <w:rPr>
          <w:rFonts w:ascii="Arial" w:hAnsi="Arial" w:cs="Arial"/>
          <w:lang w:val="de-LU"/>
        </w:rPr>
      </w:pPr>
      <w:r w:rsidRPr="007644D7">
        <w:rPr>
          <w:rFonts w:ascii="Arial" w:hAnsi="Arial" w:cs="Arial"/>
          <w:lang w:val="de-LU"/>
        </w:rPr>
        <w:t xml:space="preserve">Planen Sie einen Termin für das erneute Lesen: </w:t>
      </w:r>
      <w:r w:rsidRPr="007644D7">
        <w:rPr>
          <w:rFonts w:ascii="Arial" w:hAnsi="Arial" w:cs="Arial"/>
          <w:lang w:val="de-LU"/>
        </w:rPr>
        <w:br/>
        <w:t>Legen Sie einen Zeitpunkt in der Zukunft fest, an dem Sie diesen Brief erneut lesen. So können Sie Ihren Fortschritt überprüfen und Ihre Ziele gegebenenfalls anpassen.</w:t>
      </w:r>
    </w:p>
    <w:p w14:paraId="0FDA9BBF" w14:textId="77777777" w:rsidR="003B6B52" w:rsidRPr="007644D7" w:rsidRDefault="003B6B52" w:rsidP="003B6B52">
      <w:pPr>
        <w:rPr>
          <w:rFonts w:ascii="Arial" w:hAnsi="Arial" w:cs="Arial"/>
          <w:lang w:val="de-LU"/>
        </w:rPr>
      </w:pPr>
    </w:p>
    <w:p w14:paraId="50959EDD" w14:textId="77777777" w:rsidR="00525AE7" w:rsidRPr="007644D7" w:rsidRDefault="007644D7">
      <w:pPr>
        <w:rPr>
          <w:rFonts w:ascii="Arial" w:hAnsi="Arial" w:cs="Arial"/>
          <w:b/>
          <w:bCs/>
          <w:lang w:val="de-LU"/>
        </w:rPr>
      </w:pPr>
      <w:r w:rsidRPr="007644D7">
        <w:rPr>
          <w:rFonts w:ascii="Arial" w:hAnsi="Arial" w:cs="Arial"/>
          <w:b/>
          <w:bCs/>
          <w:lang w:val="de-LU"/>
        </w:rPr>
        <w:t>Ziel der Übung</w:t>
      </w:r>
    </w:p>
    <w:p w14:paraId="16FC7222" w14:textId="77777777" w:rsidR="00525AE7" w:rsidRPr="007644D7" w:rsidRDefault="007644D7">
      <w:pPr>
        <w:rPr>
          <w:rFonts w:ascii="Arial" w:hAnsi="Arial" w:cs="Arial"/>
          <w:lang w:val="de-LU"/>
        </w:rPr>
      </w:pPr>
      <w:r w:rsidRPr="007644D7">
        <w:rPr>
          <w:rFonts w:ascii="Arial" w:hAnsi="Arial" w:cs="Arial"/>
          <w:lang w:val="de-LU"/>
        </w:rPr>
        <w:t>Diese Übung soll Ihnen helfen, Ihre Bestrebungen zu klären, konkrete Ziele zu setzen und Ihre Motivation zu stärken. Der Brief an Ihre Zukunft dient Ihnen als Bezugspunkt, an dem Sie Ihre Entwicklung im Laufe der Zeit messen können, und als Erinnerung an Ihre ursprünglichen Absichten.</w:t>
      </w:r>
    </w:p>
    <w:p w14:paraId="6DB340C4" w14:textId="77777777" w:rsidR="00955CBF" w:rsidRPr="007644D7" w:rsidRDefault="00955CBF" w:rsidP="00A80263">
      <w:pPr>
        <w:rPr>
          <w:b/>
          <w:bCs/>
          <w:color w:val="0070C0"/>
          <w:sz w:val="28"/>
          <w:szCs w:val="28"/>
          <w:lang w:val="de-LU"/>
        </w:rPr>
      </w:pPr>
    </w:p>
    <w:p w14:paraId="10C884CF" w14:textId="77777777" w:rsidR="003B6B52" w:rsidRPr="007644D7" w:rsidRDefault="003B6B52" w:rsidP="00A80263">
      <w:pPr>
        <w:rPr>
          <w:lang w:val="de-LU"/>
        </w:rPr>
      </w:pPr>
    </w:p>
    <w:p w14:paraId="779BB85C" w14:textId="77777777" w:rsidR="003B6B52" w:rsidRPr="007644D7" w:rsidRDefault="003B6B52" w:rsidP="00A80263">
      <w:pPr>
        <w:rPr>
          <w:lang w:val="de-LU"/>
        </w:rPr>
      </w:pPr>
    </w:p>
    <w:p w14:paraId="2BFCA659" w14:textId="77777777" w:rsidR="003B6B52" w:rsidRPr="007644D7" w:rsidRDefault="003B6B52" w:rsidP="00A80263">
      <w:pPr>
        <w:rPr>
          <w:lang w:val="de-LU"/>
        </w:rPr>
      </w:pPr>
    </w:p>
    <w:p w14:paraId="168660CD" w14:textId="77777777" w:rsidR="003B6B52" w:rsidRPr="007644D7" w:rsidRDefault="003B6B52" w:rsidP="00A80263">
      <w:pPr>
        <w:rPr>
          <w:lang w:val="de-LU"/>
        </w:rPr>
      </w:pPr>
    </w:p>
    <w:p w14:paraId="3C3C625A" w14:textId="77777777" w:rsidR="003B6B52" w:rsidRPr="007644D7" w:rsidRDefault="003B6B52" w:rsidP="00A80263">
      <w:pPr>
        <w:rPr>
          <w:lang w:val="de-LU"/>
        </w:rPr>
      </w:pPr>
    </w:p>
    <w:p w14:paraId="7395F447" w14:textId="77777777" w:rsidR="003B6B52" w:rsidRPr="007644D7" w:rsidRDefault="003B6B52" w:rsidP="00A80263">
      <w:pPr>
        <w:rPr>
          <w:lang w:val="de-LU"/>
        </w:rPr>
      </w:pPr>
    </w:p>
    <w:p w14:paraId="5AC942F9" w14:textId="77777777" w:rsidR="003B6B52" w:rsidRPr="007644D7" w:rsidRDefault="003B6B52" w:rsidP="00A80263">
      <w:pPr>
        <w:rPr>
          <w:lang w:val="de-LU"/>
        </w:rPr>
      </w:pPr>
    </w:p>
    <w:p w14:paraId="761B3BF8" w14:textId="77777777" w:rsidR="003B6B52" w:rsidRPr="007644D7" w:rsidRDefault="003B6B52" w:rsidP="00A80263">
      <w:pPr>
        <w:rPr>
          <w:lang w:val="de-LU"/>
        </w:rPr>
      </w:pPr>
    </w:p>
    <w:p w14:paraId="0DD8A06B" w14:textId="77777777" w:rsidR="003B6B52" w:rsidRPr="007644D7" w:rsidRDefault="003B6B52" w:rsidP="00A80263">
      <w:pPr>
        <w:rPr>
          <w:lang w:val="de-LU"/>
        </w:rPr>
      </w:pPr>
    </w:p>
    <w:p w14:paraId="4A8EDE25" w14:textId="77777777" w:rsidR="003B6B52" w:rsidRPr="007644D7" w:rsidRDefault="003B6B52" w:rsidP="00A80263">
      <w:pPr>
        <w:rPr>
          <w:lang w:val="de-LU"/>
        </w:rPr>
      </w:pPr>
    </w:p>
    <w:p w14:paraId="65ED10E6" w14:textId="77777777" w:rsidR="00525AE7" w:rsidRPr="007644D7" w:rsidRDefault="007644D7">
      <w:pPr>
        <w:rPr>
          <w:rFonts w:ascii="Segoe Print" w:hAnsi="Segoe Print" w:cs="Formata-Light"/>
          <w:b/>
          <w:bCs/>
          <w:kern w:val="0"/>
          <w:sz w:val="56"/>
          <w:szCs w:val="40"/>
          <w:lang w:val="de-LU"/>
        </w:rPr>
      </w:pPr>
      <w:r w:rsidRPr="007644D7">
        <w:rPr>
          <w:rFonts w:ascii="Segoe Print" w:hAnsi="Segoe Print" w:cs="Formata-Light"/>
          <w:b/>
          <w:bCs/>
          <w:kern w:val="0"/>
          <w:sz w:val="56"/>
          <w:szCs w:val="40"/>
          <w:lang w:val="de-LU"/>
        </w:rPr>
        <w:t xml:space="preserve">Auf mein zukünftiges Ich </w:t>
      </w:r>
    </w:p>
    <w:p w14:paraId="52AE3121" w14:textId="77777777" w:rsidR="00525AE7" w:rsidRPr="007644D7" w:rsidRDefault="007644D7">
      <w:pPr>
        <w:rPr>
          <w:rFonts w:ascii="Arial" w:hAnsi="Arial" w:cs="Arial"/>
          <w:kern w:val="0"/>
          <w:lang w:val="de-LU"/>
        </w:rPr>
      </w:pPr>
      <w:r w:rsidRPr="007644D7">
        <w:rPr>
          <w:rFonts w:ascii="Arial" w:hAnsi="Arial" w:cs="Arial"/>
          <w:kern w:val="0"/>
          <w:lang w:val="de-LU"/>
        </w:rPr>
        <w:t xml:space="preserve">Die Macht der Reflexion: Schreiben Sie einen Brief an Ihr zukünftiges "Ich". Es kann eine lohnende Erfahrung sein, über Ihre derzeitigen Lebensziele und -bestrebungen nachzudenken. Eine Möglichkeit, dies zu erreichen, besteht darin, einen Brief an Ihr zukünftiges Selbst zu schreiben. Legen Sie einfach ein Datum fest, an dem Sie den Brief lesen werden. </w:t>
      </w:r>
    </w:p>
    <w:p w14:paraId="7F9F9634" w14:textId="77777777" w:rsidR="00525AE7" w:rsidRPr="007644D7" w:rsidRDefault="007644D7">
      <w:pPr>
        <w:jc w:val="right"/>
        <w:rPr>
          <w:rFonts w:ascii="Arial" w:hAnsi="Arial" w:cs="Arial"/>
          <w:lang w:val="de-LU"/>
        </w:rPr>
      </w:pPr>
      <w:r w:rsidRPr="007644D7">
        <w:rPr>
          <w:rFonts w:ascii="Arial" w:hAnsi="Arial" w:cs="Arial"/>
          <w:lang w:val="de-LU"/>
        </w:rPr>
        <w:t>Datum des Tages ______________</w:t>
      </w:r>
    </w:p>
    <w:p w14:paraId="28523337" w14:textId="77777777" w:rsidR="00525AE7" w:rsidRPr="007644D7" w:rsidRDefault="007644D7">
      <w:pPr>
        <w:rPr>
          <w:rFonts w:ascii="Arial" w:hAnsi="Arial" w:cs="Arial"/>
          <w:lang w:val="de-LU"/>
        </w:rPr>
      </w:pPr>
      <w:r w:rsidRPr="007644D7">
        <w:rPr>
          <w:rFonts w:ascii="Arial" w:hAnsi="Arial" w:cs="Arial"/>
          <w:lang w:val="de-LU"/>
        </w:rPr>
        <w:t xml:space="preserve">Liebes Ich, </w:t>
      </w:r>
    </w:p>
    <w:p w14:paraId="7483953A" w14:textId="77777777" w:rsidR="00525AE7" w:rsidRDefault="007644D7">
      <w:pPr>
        <w:rPr>
          <w:rFonts w:ascii="Arial" w:hAnsi="Arial" w:cs="Arial"/>
          <w:lang w:val="fr-BE"/>
        </w:rPr>
      </w:pPr>
      <w:r w:rsidRPr="003B6B52">
        <w:rPr>
          <w:rFonts w:ascii="Arial" w:hAnsi="Arial" w:cs="Arial"/>
          <w:lang w:val="fr-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6B52">
        <w:rPr>
          <w:rFonts w:ascii="Arial" w:hAnsi="Arial" w:cs="Arial"/>
          <w:lang w:val="fr-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00C083" w14:textId="77777777" w:rsidR="00525AE7" w:rsidRDefault="007644D7">
      <w:pPr>
        <w:rPr>
          <w:rFonts w:ascii="Arial" w:hAnsi="Arial" w:cs="Arial"/>
          <w:lang w:val="fr-BE"/>
        </w:rPr>
      </w:pPr>
      <w:r w:rsidRPr="003B6B52">
        <w:rPr>
          <w:rFonts w:ascii="Arial" w:hAnsi="Arial" w:cs="Arial"/>
          <w:lang w:val="fr-BE"/>
        </w:rPr>
        <w:t xml:space="preserve">Aufrichtig, </w:t>
      </w:r>
    </w:p>
    <w:p w14:paraId="72E657E6" w14:textId="77777777" w:rsidR="00525AE7" w:rsidRDefault="007644D7">
      <w:pPr>
        <w:rPr>
          <w:rFonts w:ascii="Arial" w:hAnsi="Arial" w:cs="Arial"/>
          <w:lang w:val="fr-BE"/>
        </w:rPr>
      </w:pPr>
      <w:r w:rsidRPr="003B6B52">
        <w:rPr>
          <w:rFonts w:ascii="Arial" w:hAnsi="Arial" w:cs="Arial"/>
          <w:lang w:val="fr-BE"/>
        </w:rPr>
        <w:t xml:space="preserve">Ich selbst </w:t>
      </w:r>
    </w:p>
    <w:p w14:paraId="09C70B91" w14:textId="77777777" w:rsidR="00913AEC" w:rsidRDefault="00913AEC" w:rsidP="00764E36">
      <w:pPr>
        <w:tabs>
          <w:tab w:val="left" w:pos="6926"/>
        </w:tabs>
        <w:rPr>
          <w:lang w:val="fr-BE"/>
        </w:rPr>
      </w:pPr>
    </w:p>
    <w:p w14:paraId="34137AA4" w14:textId="77777777" w:rsidR="0071721A" w:rsidRDefault="0071721A" w:rsidP="00764E36">
      <w:pPr>
        <w:tabs>
          <w:tab w:val="left" w:pos="6926"/>
        </w:tabs>
        <w:rPr>
          <w:lang w:val="fr-BE"/>
        </w:rPr>
      </w:pPr>
    </w:p>
    <w:p w14:paraId="6A54AB8F" w14:textId="77777777" w:rsidR="00955CBF" w:rsidRDefault="00955CBF" w:rsidP="00764E36">
      <w:pPr>
        <w:tabs>
          <w:tab w:val="left" w:pos="6926"/>
        </w:tabs>
        <w:rPr>
          <w:lang w:val="fr-BE"/>
        </w:rPr>
      </w:pPr>
    </w:p>
    <w:p w14:paraId="4D467FD0" w14:textId="77777777" w:rsidR="00955CBF" w:rsidRDefault="00955CBF" w:rsidP="00764E36">
      <w:pPr>
        <w:tabs>
          <w:tab w:val="left" w:pos="6926"/>
        </w:tabs>
        <w:rPr>
          <w:lang w:val="fr-BE"/>
        </w:rPr>
      </w:pPr>
    </w:p>
    <w:p w14:paraId="24A239DD" w14:textId="77777777" w:rsidR="00955CBF" w:rsidRDefault="00955CBF" w:rsidP="00764E36">
      <w:pPr>
        <w:tabs>
          <w:tab w:val="left" w:pos="6926"/>
        </w:tabs>
        <w:rPr>
          <w:lang w:val="fr-BE"/>
        </w:rPr>
      </w:pPr>
    </w:p>
    <w:p w14:paraId="7E928AF4" w14:textId="77777777" w:rsidR="0071721A" w:rsidRDefault="0071721A" w:rsidP="00764E36">
      <w:pPr>
        <w:tabs>
          <w:tab w:val="left" w:pos="6926"/>
        </w:tabs>
        <w:rPr>
          <w:lang w:val="fr-BE"/>
        </w:rPr>
      </w:pPr>
    </w:p>
    <w:p w14:paraId="56E9B145" w14:textId="77777777" w:rsidR="001751C5" w:rsidRDefault="001751C5" w:rsidP="00764E36">
      <w:pPr>
        <w:tabs>
          <w:tab w:val="left" w:pos="6926"/>
        </w:tabs>
        <w:rPr>
          <w:lang w:val="fr-BE"/>
        </w:rPr>
      </w:pPr>
    </w:p>
    <w:p w14:paraId="5E427D01" w14:textId="77777777" w:rsidR="001751C5" w:rsidRDefault="001751C5" w:rsidP="00764E36">
      <w:pPr>
        <w:tabs>
          <w:tab w:val="left" w:pos="6926"/>
        </w:tabs>
        <w:rPr>
          <w:lang w:val="fr-BE"/>
        </w:rPr>
      </w:pPr>
    </w:p>
    <w:p w14:paraId="37C28081" w14:textId="77777777" w:rsidR="001751C5" w:rsidRDefault="001751C5" w:rsidP="00764E36">
      <w:pPr>
        <w:tabs>
          <w:tab w:val="left" w:pos="6926"/>
        </w:tabs>
        <w:rPr>
          <w:lang w:val="fr-BE"/>
        </w:rPr>
      </w:pPr>
    </w:p>
    <w:p w14:paraId="3BC8B958" w14:textId="77777777" w:rsidR="001751C5" w:rsidRDefault="001751C5" w:rsidP="00764E36">
      <w:pPr>
        <w:tabs>
          <w:tab w:val="left" w:pos="6926"/>
        </w:tabs>
        <w:rPr>
          <w:lang w:val="fr-BE"/>
        </w:rPr>
      </w:pPr>
    </w:p>
    <w:p w14:paraId="1E7B2EB3" w14:textId="77777777" w:rsidR="001751C5" w:rsidRDefault="001751C5" w:rsidP="00764E36">
      <w:pPr>
        <w:tabs>
          <w:tab w:val="left" w:pos="6926"/>
        </w:tabs>
        <w:rPr>
          <w:lang w:val="fr-B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751C5" w:rsidRPr="007644D7" w14:paraId="65F1C1B0" w14:textId="77777777" w:rsidTr="00652F5D">
        <w:tc>
          <w:tcPr>
            <w:tcW w:w="4531" w:type="dxa"/>
          </w:tcPr>
          <w:p w14:paraId="76BB58AC"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lastRenderedPageBreak/>
              <w:t xml:space="preserve">SMART-Methode für die Entwicklung von Zielen </w:t>
            </w:r>
          </w:p>
          <w:p w14:paraId="0C45C1E9" w14:textId="77777777" w:rsidR="00525AE7" w:rsidRDefault="007644D7">
            <w:pPr>
              <w:spacing w:line="360" w:lineRule="auto"/>
              <w:jc w:val="both"/>
              <w:rPr>
                <w:lang w:val="fr-LU"/>
              </w:rPr>
            </w:pPr>
            <w:r>
              <w:rPr>
                <w:lang w:val="fr-LU"/>
              </w:rPr>
              <w:t>Seite 98</w:t>
            </w:r>
          </w:p>
        </w:tc>
        <w:tc>
          <w:tcPr>
            <w:tcW w:w="4531" w:type="dxa"/>
          </w:tcPr>
          <w:p w14:paraId="6B2CD232" w14:textId="77777777" w:rsidR="00525AE7" w:rsidRPr="007644D7" w:rsidRDefault="007644D7">
            <w:pPr>
              <w:jc w:val="both"/>
              <w:rPr>
                <w:rFonts w:ascii="Arial" w:hAnsi="Arial" w:cs="Arial"/>
                <w:lang w:val="de-LU"/>
              </w:rPr>
            </w:pPr>
            <w:r w:rsidRPr="007644D7">
              <w:rPr>
                <w:rFonts w:ascii="Arial" w:hAnsi="Arial" w:cs="Arial"/>
                <w:lang w:val="de-LU"/>
              </w:rPr>
              <w:t>Ziel dieser Übung ist es, Ihnen eine klare Struktur für die Festlegung erreichbarer Ziele zu geben, wobei Sie die SMART-Methode anwenden. Dies hilft Ihnen, sich auf Ihre Prioritäten zu konzentrieren, Ihren Fortschritt zu messen und die Motivation aufrechtzuerhalten, die Sie brauchen, um Ihre Lebensziele zu erreichen.</w:t>
            </w:r>
          </w:p>
          <w:p w14:paraId="3188BE1A" w14:textId="77777777" w:rsidR="001751C5" w:rsidRPr="007644D7" w:rsidRDefault="001751C5" w:rsidP="00652F5D">
            <w:pPr>
              <w:spacing w:line="360" w:lineRule="auto"/>
              <w:jc w:val="both"/>
              <w:rPr>
                <w:lang w:val="de-LU"/>
              </w:rPr>
            </w:pPr>
          </w:p>
        </w:tc>
      </w:tr>
    </w:tbl>
    <w:p w14:paraId="06A05967" w14:textId="77777777" w:rsidR="001751C5" w:rsidRPr="007644D7" w:rsidRDefault="001751C5" w:rsidP="00764E36">
      <w:pPr>
        <w:tabs>
          <w:tab w:val="left" w:pos="6926"/>
        </w:tabs>
        <w:rPr>
          <w:lang w:val="de-LU"/>
        </w:rPr>
      </w:pPr>
    </w:p>
    <w:p w14:paraId="50927D70" w14:textId="77777777" w:rsidR="001751C5" w:rsidRPr="007644D7" w:rsidRDefault="001751C5" w:rsidP="00764E36">
      <w:pPr>
        <w:tabs>
          <w:tab w:val="left" w:pos="6926"/>
        </w:tabs>
        <w:rPr>
          <w:lang w:val="de-LU"/>
        </w:rPr>
      </w:pPr>
    </w:p>
    <w:p w14:paraId="1EE3144C" w14:textId="77777777" w:rsidR="001751C5" w:rsidRPr="007644D7" w:rsidRDefault="001751C5" w:rsidP="00764E36">
      <w:pPr>
        <w:tabs>
          <w:tab w:val="left" w:pos="6926"/>
        </w:tabs>
        <w:rPr>
          <w:lang w:val="de-LU"/>
        </w:rPr>
      </w:pPr>
    </w:p>
    <w:p w14:paraId="088E5C96" w14:textId="77777777" w:rsidR="001751C5" w:rsidRPr="007644D7" w:rsidRDefault="001751C5" w:rsidP="00764E36">
      <w:pPr>
        <w:tabs>
          <w:tab w:val="left" w:pos="6926"/>
        </w:tabs>
        <w:rPr>
          <w:lang w:val="de-LU"/>
        </w:rPr>
      </w:pPr>
    </w:p>
    <w:p w14:paraId="5882AA14" w14:textId="77777777" w:rsidR="001751C5" w:rsidRPr="007644D7" w:rsidRDefault="001751C5" w:rsidP="00764E36">
      <w:pPr>
        <w:tabs>
          <w:tab w:val="left" w:pos="6926"/>
        </w:tabs>
        <w:rPr>
          <w:lang w:val="de-LU"/>
        </w:rPr>
      </w:pPr>
    </w:p>
    <w:p w14:paraId="27C394F6" w14:textId="77777777" w:rsidR="001751C5" w:rsidRPr="007644D7" w:rsidRDefault="001751C5" w:rsidP="00764E36">
      <w:pPr>
        <w:tabs>
          <w:tab w:val="left" w:pos="6926"/>
        </w:tabs>
        <w:rPr>
          <w:lang w:val="de-LU"/>
        </w:rPr>
      </w:pPr>
    </w:p>
    <w:p w14:paraId="15367717" w14:textId="77777777" w:rsidR="001751C5" w:rsidRPr="007644D7" w:rsidRDefault="001751C5" w:rsidP="00764E36">
      <w:pPr>
        <w:tabs>
          <w:tab w:val="left" w:pos="6926"/>
        </w:tabs>
        <w:rPr>
          <w:lang w:val="de-LU"/>
        </w:rPr>
      </w:pPr>
    </w:p>
    <w:p w14:paraId="65835909" w14:textId="77777777" w:rsidR="001751C5" w:rsidRPr="007644D7" w:rsidRDefault="001751C5" w:rsidP="00764E36">
      <w:pPr>
        <w:tabs>
          <w:tab w:val="left" w:pos="6926"/>
        </w:tabs>
        <w:rPr>
          <w:lang w:val="de-LU"/>
        </w:rPr>
      </w:pPr>
    </w:p>
    <w:p w14:paraId="7AFBAA7F" w14:textId="77777777" w:rsidR="001751C5" w:rsidRPr="007644D7" w:rsidRDefault="001751C5" w:rsidP="00764E36">
      <w:pPr>
        <w:tabs>
          <w:tab w:val="left" w:pos="6926"/>
        </w:tabs>
        <w:rPr>
          <w:lang w:val="de-LU"/>
        </w:rPr>
      </w:pPr>
    </w:p>
    <w:p w14:paraId="23C8D07C" w14:textId="77777777" w:rsidR="001751C5" w:rsidRPr="007644D7" w:rsidRDefault="001751C5" w:rsidP="00764E36">
      <w:pPr>
        <w:tabs>
          <w:tab w:val="left" w:pos="6926"/>
        </w:tabs>
        <w:rPr>
          <w:lang w:val="de-LU"/>
        </w:rPr>
      </w:pPr>
    </w:p>
    <w:p w14:paraId="69F2F2BF" w14:textId="77777777" w:rsidR="001751C5" w:rsidRPr="007644D7" w:rsidRDefault="001751C5" w:rsidP="00764E36">
      <w:pPr>
        <w:tabs>
          <w:tab w:val="left" w:pos="6926"/>
        </w:tabs>
        <w:rPr>
          <w:lang w:val="de-LU"/>
        </w:rPr>
      </w:pPr>
    </w:p>
    <w:p w14:paraId="28577117" w14:textId="77777777" w:rsidR="001751C5" w:rsidRPr="007644D7" w:rsidRDefault="001751C5" w:rsidP="00764E36">
      <w:pPr>
        <w:tabs>
          <w:tab w:val="left" w:pos="6926"/>
        </w:tabs>
        <w:rPr>
          <w:lang w:val="de-LU"/>
        </w:rPr>
      </w:pPr>
    </w:p>
    <w:p w14:paraId="3D9A41D1" w14:textId="77777777" w:rsidR="001751C5" w:rsidRPr="007644D7" w:rsidRDefault="001751C5" w:rsidP="00764E36">
      <w:pPr>
        <w:tabs>
          <w:tab w:val="left" w:pos="6926"/>
        </w:tabs>
        <w:rPr>
          <w:lang w:val="de-LU"/>
        </w:rPr>
      </w:pPr>
    </w:p>
    <w:p w14:paraId="61DBCD2F" w14:textId="77777777" w:rsidR="001751C5" w:rsidRPr="007644D7" w:rsidRDefault="001751C5" w:rsidP="00764E36">
      <w:pPr>
        <w:tabs>
          <w:tab w:val="left" w:pos="6926"/>
        </w:tabs>
        <w:rPr>
          <w:lang w:val="de-LU"/>
        </w:rPr>
      </w:pPr>
    </w:p>
    <w:p w14:paraId="485B713F" w14:textId="77777777" w:rsidR="001751C5" w:rsidRPr="007644D7" w:rsidRDefault="001751C5" w:rsidP="00764E36">
      <w:pPr>
        <w:tabs>
          <w:tab w:val="left" w:pos="6926"/>
        </w:tabs>
        <w:rPr>
          <w:lang w:val="de-LU"/>
        </w:rPr>
      </w:pPr>
    </w:p>
    <w:p w14:paraId="77144A4F" w14:textId="77777777" w:rsidR="001751C5" w:rsidRPr="007644D7" w:rsidRDefault="001751C5" w:rsidP="00764E36">
      <w:pPr>
        <w:tabs>
          <w:tab w:val="left" w:pos="6926"/>
        </w:tabs>
        <w:rPr>
          <w:lang w:val="de-LU"/>
        </w:rPr>
      </w:pPr>
    </w:p>
    <w:p w14:paraId="6073C364" w14:textId="77777777" w:rsidR="001751C5" w:rsidRPr="007644D7" w:rsidRDefault="001751C5" w:rsidP="00764E36">
      <w:pPr>
        <w:tabs>
          <w:tab w:val="left" w:pos="6926"/>
        </w:tabs>
        <w:rPr>
          <w:lang w:val="de-LU"/>
        </w:rPr>
      </w:pPr>
    </w:p>
    <w:p w14:paraId="541BB58F" w14:textId="77777777" w:rsidR="001751C5" w:rsidRPr="007644D7" w:rsidRDefault="001751C5" w:rsidP="00764E36">
      <w:pPr>
        <w:tabs>
          <w:tab w:val="left" w:pos="6926"/>
        </w:tabs>
        <w:rPr>
          <w:lang w:val="de-LU"/>
        </w:rPr>
      </w:pPr>
    </w:p>
    <w:p w14:paraId="46110DCF" w14:textId="77777777" w:rsidR="001751C5" w:rsidRDefault="001751C5" w:rsidP="00764E36">
      <w:pPr>
        <w:tabs>
          <w:tab w:val="left" w:pos="6926"/>
        </w:tabs>
        <w:rPr>
          <w:lang w:val="de-LU"/>
        </w:rPr>
      </w:pPr>
    </w:p>
    <w:p w14:paraId="243B0BFD" w14:textId="77777777" w:rsidR="007644D7" w:rsidRDefault="007644D7" w:rsidP="00764E36">
      <w:pPr>
        <w:tabs>
          <w:tab w:val="left" w:pos="6926"/>
        </w:tabs>
        <w:rPr>
          <w:lang w:val="de-LU"/>
        </w:rPr>
      </w:pPr>
    </w:p>
    <w:p w14:paraId="4399D656" w14:textId="77777777" w:rsidR="007644D7" w:rsidRDefault="007644D7" w:rsidP="00764E36">
      <w:pPr>
        <w:tabs>
          <w:tab w:val="left" w:pos="6926"/>
        </w:tabs>
        <w:rPr>
          <w:lang w:val="de-LU"/>
        </w:rPr>
      </w:pPr>
    </w:p>
    <w:p w14:paraId="16A621A6" w14:textId="77777777" w:rsidR="007644D7" w:rsidRDefault="007644D7" w:rsidP="00764E36">
      <w:pPr>
        <w:tabs>
          <w:tab w:val="left" w:pos="6926"/>
        </w:tabs>
        <w:rPr>
          <w:lang w:val="de-LU"/>
        </w:rPr>
      </w:pPr>
    </w:p>
    <w:p w14:paraId="1A28120E" w14:textId="77777777" w:rsidR="007644D7" w:rsidRPr="007644D7" w:rsidRDefault="007644D7" w:rsidP="00764E36">
      <w:pPr>
        <w:tabs>
          <w:tab w:val="left" w:pos="6926"/>
        </w:tabs>
        <w:rPr>
          <w:lang w:val="de-LU"/>
        </w:rPr>
      </w:pPr>
    </w:p>
    <w:p w14:paraId="174B9665" w14:textId="77777777" w:rsidR="001751C5" w:rsidRPr="007644D7" w:rsidRDefault="001751C5" w:rsidP="00764E36">
      <w:pPr>
        <w:tabs>
          <w:tab w:val="left" w:pos="6926"/>
        </w:tabs>
        <w:rPr>
          <w:lang w:val="de-LU"/>
        </w:rPr>
      </w:pPr>
    </w:p>
    <w:p w14:paraId="49D54C26" w14:textId="77777777" w:rsidR="001751C5" w:rsidRPr="007644D7" w:rsidRDefault="001751C5" w:rsidP="00764E36">
      <w:pPr>
        <w:tabs>
          <w:tab w:val="left" w:pos="6926"/>
        </w:tabs>
        <w:rPr>
          <w:lang w:val="de-LU"/>
        </w:rPr>
      </w:pPr>
    </w:p>
    <w:p w14:paraId="16D73522" w14:textId="77777777" w:rsidR="001751C5" w:rsidRPr="007644D7" w:rsidRDefault="001751C5" w:rsidP="00764E36">
      <w:pPr>
        <w:tabs>
          <w:tab w:val="left" w:pos="6926"/>
        </w:tabs>
        <w:rPr>
          <w:lang w:val="de-LU"/>
        </w:rPr>
      </w:pPr>
    </w:p>
    <w:p w14:paraId="591E1F55" w14:textId="77777777" w:rsidR="00525AE7" w:rsidRPr="007644D7" w:rsidRDefault="007644D7">
      <w:pPr>
        <w:rPr>
          <w:b/>
          <w:bCs/>
          <w:color w:val="4472C4" w:themeColor="accent1"/>
          <w:sz w:val="24"/>
          <w:szCs w:val="24"/>
          <w:lang w:val="de-LU"/>
        </w:rPr>
      </w:pPr>
      <w:r w:rsidRPr="007644D7">
        <w:rPr>
          <w:b/>
          <w:bCs/>
          <w:color w:val="4472C4" w:themeColor="accent1"/>
          <w:sz w:val="24"/>
          <w:szCs w:val="24"/>
          <w:lang w:val="de-LU"/>
        </w:rPr>
        <w:lastRenderedPageBreak/>
        <w:t xml:space="preserve">SMART-Methode für die Entwicklung von Zielen </w:t>
      </w:r>
    </w:p>
    <w:p w14:paraId="73A4F2BE" w14:textId="77777777" w:rsidR="00525AE7" w:rsidRPr="007644D7" w:rsidRDefault="007644D7">
      <w:pPr>
        <w:jc w:val="both"/>
        <w:rPr>
          <w:rFonts w:ascii="Arial" w:hAnsi="Arial" w:cs="Arial"/>
          <w:lang w:val="de-LU"/>
        </w:rPr>
      </w:pPr>
      <w:r w:rsidRPr="007644D7">
        <w:rPr>
          <w:rFonts w:ascii="Arial" w:hAnsi="Arial" w:cs="Arial"/>
          <w:lang w:val="de-LU"/>
        </w:rPr>
        <w:t>Die SMART-Methode ist ein strukturierter Ansatz zur Festlegung konkreter und erreichbarer Ziele. Ob Sie nun einzelne Schritte zur Verbesserung Ihres Wohlbefindens planen oder einen größeren Lebensentwurf erstellen, die Anwendung dieser Methode hilft Ihnen, Ihre Absichten zu klären, Ihre Fortschritte zu messen und Ihre Maßnahmen entsprechend anzupassen. SMART-Ziele sind spezifisch, messbar, erreichbar, relevant und zeitlich definiert.</w:t>
      </w:r>
    </w:p>
    <w:p w14:paraId="1A014E53" w14:textId="77777777" w:rsidR="00525AE7" w:rsidRDefault="007644D7">
      <w:pPr>
        <w:jc w:val="both"/>
        <w:rPr>
          <w:rFonts w:ascii="Arial" w:hAnsi="Arial" w:cs="Arial"/>
        </w:rPr>
      </w:pPr>
      <w:proofErr w:type="spellStart"/>
      <w:r w:rsidRPr="00DD20CA">
        <w:rPr>
          <w:rFonts w:ascii="Arial" w:hAnsi="Arial" w:cs="Arial"/>
        </w:rPr>
        <w:t>Anweisungen</w:t>
      </w:r>
      <w:proofErr w:type="spellEnd"/>
      <w:r w:rsidRPr="00DD20CA">
        <w:rPr>
          <w:rFonts w:ascii="Arial" w:hAnsi="Arial" w:cs="Arial"/>
        </w:rPr>
        <w:t xml:space="preserve"> für die </w:t>
      </w:r>
      <w:proofErr w:type="spellStart"/>
      <w:r w:rsidRPr="00DD20CA">
        <w:rPr>
          <w:rFonts w:ascii="Arial" w:hAnsi="Arial" w:cs="Arial"/>
        </w:rPr>
        <w:t>Übung</w:t>
      </w:r>
      <w:proofErr w:type="spellEnd"/>
    </w:p>
    <w:p w14:paraId="3F267DD3" w14:textId="77777777" w:rsidR="00525AE7" w:rsidRPr="007644D7" w:rsidRDefault="007644D7">
      <w:pPr>
        <w:numPr>
          <w:ilvl w:val="0"/>
          <w:numId w:val="86"/>
        </w:numPr>
        <w:rPr>
          <w:rFonts w:ascii="Arial" w:hAnsi="Arial" w:cs="Arial"/>
          <w:lang w:val="de-LU"/>
        </w:rPr>
      </w:pPr>
      <w:r w:rsidRPr="007644D7">
        <w:rPr>
          <w:rFonts w:ascii="Arial" w:hAnsi="Arial" w:cs="Arial"/>
          <w:lang w:val="de-LU"/>
        </w:rPr>
        <w:t xml:space="preserve">Stellen Sie sich vorbereitende Fragen: </w:t>
      </w:r>
      <w:r w:rsidRPr="007644D7">
        <w:rPr>
          <w:rFonts w:ascii="Arial" w:hAnsi="Arial" w:cs="Arial"/>
          <w:lang w:val="de-LU"/>
        </w:rPr>
        <w:br/>
        <w:t>Überlegen Sie, was Sie erreichen wollen und warum. Denken Sie auch an Gewohnheiten, die Sie sich aneignen müssen, und an mögliche Hindernisse.</w:t>
      </w:r>
    </w:p>
    <w:p w14:paraId="42B5DFEB" w14:textId="77777777" w:rsidR="00525AE7" w:rsidRPr="007644D7" w:rsidRDefault="007644D7">
      <w:pPr>
        <w:numPr>
          <w:ilvl w:val="0"/>
          <w:numId w:val="86"/>
        </w:numPr>
        <w:rPr>
          <w:rFonts w:ascii="Arial" w:hAnsi="Arial" w:cs="Arial"/>
          <w:lang w:val="de-LU"/>
        </w:rPr>
      </w:pPr>
      <w:r w:rsidRPr="007644D7">
        <w:rPr>
          <w:rFonts w:ascii="Arial" w:hAnsi="Arial" w:cs="Arial"/>
          <w:lang w:val="de-LU"/>
        </w:rPr>
        <w:t xml:space="preserve">Formulieren Sie Ihre </w:t>
      </w:r>
      <w:proofErr w:type="spellStart"/>
      <w:r w:rsidRPr="007644D7">
        <w:rPr>
          <w:rFonts w:ascii="Arial" w:hAnsi="Arial" w:cs="Arial"/>
          <w:lang w:val="de-LU"/>
        </w:rPr>
        <w:t>SMARTen</w:t>
      </w:r>
      <w:proofErr w:type="spellEnd"/>
      <w:r w:rsidRPr="007644D7">
        <w:rPr>
          <w:rFonts w:ascii="Arial" w:hAnsi="Arial" w:cs="Arial"/>
          <w:lang w:val="de-LU"/>
        </w:rPr>
        <w:t xml:space="preserve"> </w:t>
      </w:r>
      <w:proofErr w:type="gramStart"/>
      <w:r w:rsidRPr="007644D7">
        <w:rPr>
          <w:rFonts w:ascii="Arial" w:hAnsi="Arial" w:cs="Arial"/>
          <w:lang w:val="de-LU"/>
        </w:rPr>
        <w:t>Ziele :</w:t>
      </w:r>
      <w:proofErr w:type="gramEnd"/>
    </w:p>
    <w:p w14:paraId="565C1329" w14:textId="77777777" w:rsidR="00525AE7" w:rsidRPr="007644D7" w:rsidRDefault="007644D7">
      <w:pPr>
        <w:numPr>
          <w:ilvl w:val="1"/>
          <w:numId w:val="86"/>
        </w:numPr>
        <w:rPr>
          <w:rFonts w:ascii="Arial" w:hAnsi="Arial" w:cs="Arial"/>
          <w:lang w:val="de-LU"/>
        </w:rPr>
      </w:pPr>
      <w:r w:rsidRPr="007644D7">
        <w:rPr>
          <w:rFonts w:ascii="Arial" w:hAnsi="Arial" w:cs="Arial"/>
          <w:lang w:val="de-LU"/>
        </w:rPr>
        <w:t>Spezifisch (S): Seien Sie präzise in Bezug auf das, was Sie erreichen wollen.</w:t>
      </w:r>
    </w:p>
    <w:p w14:paraId="2557EF1A" w14:textId="77777777" w:rsidR="00525AE7" w:rsidRPr="007644D7" w:rsidRDefault="007644D7">
      <w:pPr>
        <w:numPr>
          <w:ilvl w:val="1"/>
          <w:numId w:val="86"/>
        </w:numPr>
        <w:rPr>
          <w:rFonts w:ascii="Arial" w:hAnsi="Arial" w:cs="Arial"/>
          <w:lang w:val="de-LU"/>
        </w:rPr>
      </w:pPr>
      <w:r w:rsidRPr="007644D7">
        <w:rPr>
          <w:rFonts w:ascii="Arial" w:hAnsi="Arial" w:cs="Arial"/>
          <w:lang w:val="de-LU"/>
        </w:rPr>
        <w:t>Messbar (M): Bestimmen Sie, wie Sie Ihre Fortschritte verfolgen.</w:t>
      </w:r>
    </w:p>
    <w:p w14:paraId="397C7ECE" w14:textId="77777777" w:rsidR="00525AE7" w:rsidRPr="007644D7" w:rsidRDefault="007644D7">
      <w:pPr>
        <w:numPr>
          <w:ilvl w:val="1"/>
          <w:numId w:val="86"/>
        </w:numPr>
        <w:rPr>
          <w:rFonts w:ascii="Arial" w:hAnsi="Arial" w:cs="Arial"/>
          <w:lang w:val="de-LU"/>
        </w:rPr>
      </w:pPr>
      <w:r w:rsidRPr="007644D7">
        <w:rPr>
          <w:rFonts w:ascii="Arial" w:hAnsi="Arial" w:cs="Arial"/>
          <w:lang w:val="de-LU"/>
        </w:rPr>
        <w:t>Erreichbar (A): Stellen Sie sicher, dass das Ziel realistisch und erreichbar ist.</w:t>
      </w:r>
    </w:p>
    <w:p w14:paraId="78196DD0" w14:textId="77777777" w:rsidR="00525AE7" w:rsidRPr="007644D7" w:rsidRDefault="007644D7">
      <w:pPr>
        <w:numPr>
          <w:ilvl w:val="1"/>
          <w:numId w:val="86"/>
        </w:numPr>
        <w:rPr>
          <w:rFonts w:ascii="Arial" w:hAnsi="Arial" w:cs="Arial"/>
          <w:lang w:val="de-LU"/>
        </w:rPr>
      </w:pPr>
      <w:r w:rsidRPr="007644D7">
        <w:rPr>
          <w:rFonts w:ascii="Arial" w:hAnsi="Arial" w:cs="Arial"/>
          <w:lang w:val="de-LU"/>
        </w:rPr>
        <w:t>Relevant (R</w:t>
      </w:r>
      <w:proofErr w:type="gramStart"/>
      <w:r w:rsidRPr="007644D7">
        <w:rPr>
          <w:rFonts w:ascii="Arial" w:hAnsi="Arial" w:cs="Arial"/>
          <w:lang w:val="de-LU"/>
        </w:rPr>
        <w:t>) :</w:t>
      </w:r>
      <w:proofErr w:type="gramEnd"/>
      <w:r w:rsidRPr="007644D7">
        <w:rPr>
          <w:rFonts w:ascii="Arial" w:hAnsi="Arial" w:cs="Arial"/>
          <w:lang w:val="de-LU"/>
        </w:rPr>
        <w:t xml:space="preserve"> Das Ziel muss für Sie einen Mehrwert haben.</w:t>
      </w:r>
    </w:p>
    <w:p w14:paraId="0296C19F" w14:textId="77777777" w:rsidR="00525AE7" w:rsidRPr="007644D7" w:rsidRDefault="007644D7">
      <w:pPr>
        <w:numPr>
          <w:ilvl w:val="1"/>
          <w:numId w:val="86"/>
        </w:numPr>
        <w:rPr>
          <w:rFonts w:ascii="Arial" w:hAnsi="Arial" w:cs="Arial"/>
          <w:lang w:val="de-LU"/>
        </w:rPr>
      </w:pPr>
      <w:r w:rsidRPr="007644D7">
        <w:rPr>
          <w:rFonts w:ascii="Arial" w:hAnsi="Arial" w:cs="Arial"/>
          <w:lang w:val="de-LU"/>
        </w:rPr>
        <w:t>Temporal (T): Setzen Sie eine Frist für Ihr Ziel.</w:t>
      </w:r>
    </w:p>
    <w:p w14:paraId="6C8EAA61" w14:textId="77777777" w:rsidR="00525AE7" w:rsidRPr="007644D7" w:rsidRDefault="007644D7">
      <w:pPr>
        <w:numPr>
          <w:ilvl w:val="0"/>
          <w:numId w:val="86"/>
        </w:numPr>
        <w:rPr>
          <w:rFonts w:ascii="Arial" w:hAnsi="Arial" w:cs="Arial"/>
          <w:lang w:val="de-LU"/>
        </w:rPr>
      </w:pPr>
      <w:r w:rsidRPr="007644D7">
        <w:rPr>
          <w:rFonts w:ascii="Arial" w:hAnsi="Arial" w:cs="Arial"/>
          <w:lang w:val="de-LU"/>
        </w:rPr>
        <w:t xml:space="preserve">Notieren und verfolgen Sie Ihre Ziele: </w:t>
      </w:r>
      <w:r w:rsidRPr="007644D7">
        <w:rPr>
          <w:rFonts w:ascii="Arial" w:hAnsi="Arial" w:cs="Arial"/>
          <w:lang w:val="de-LU"/>
        </w:rPr>
        <w:br/>
        <w:t>Setzen Sie sich nicht zu viele Ziele gleichzeitig, sondern konzentrieren Sie sich in der Regel auf drei vorrangige Ziele.</w:t>
      </w:r>
    </w:p>
    <w:p w14:paraId="382B3F3B" w14:textId="77777777" w:rsidR="00DD20CA" w:rsidRPr="007644D7" w:rsidRDefault="00DD20CA" w:rsidP="00DD20CA">
      <w:pPr>
        <w:rPr>
          <w:rFonts w:ascii="Arial" w:hAnsi="Arial" w:cs="Arial"/>
          <w:lang w:val="de-LU"/>
        </w:rPr>
      </w:pPr>
    </w:p>
    <w:p w14:paraId="6E258BE1" w14:textId="77777777" w:rsidR="00525AE7" w:rsidRPr="007644D7" w:rsidRDefault="007644D7">
      <w:pPr>
        <w:jc w:val="both"/>
        <w:rPr>
          <w:rFonts w:ascii="Arial" w:hAnsi="Arial" w:cs="Arial"/>
          <w:b/>
          <w:bCs/>
          <w:lang w:val="de-LU"/>
        </w:rPr>
      </w:pPr>
      <w:r w:rsidRPr="007644D7">
        <w:rPr>
          <w:rFonts w:ascii="Arial" w:hAnsi="Arial" w:cs="Arial"/>
          <w:b/>
          <w:bCs/>
          <w:lang w:val="de-LU"/>
        </w:rPr>
        <w:t>Ziel der Übung</w:t>
      </w:r>
    </w:p>
    <w:p w14:paraId="31742196" w14:textId="77777777" w:rsidR="00525AE7" w:rsidRPr="007644D7" w:rsidRDefault="007644D7">
      <w:pPr>
        <w:jc w:val="both"/>
        <w:rPr>
          <w:rFonts w:ascii="Arial" w:hAnsi="Arial" w:cs="Arial"/>
          <w:lang w:val="de-LU"/>
        </w:rPr>
      </w:pPr>
      <w:r w:rsidRPr="007644D7">
        <w:rPr>
          <w:rFonts w:ascii="Arial" w:hAnsi="Arial" w:cs="Arial"/>
          <w:lang w:val="de-LU"/>
        </w:rPr>
        <w:t xml:space="preserve">Ziel dieser Übung ist es, Ihnen eine klare Struktur für die Festlegung erreichbarer Ziele zu geben, wobei Sie die SMART-Methode anwenden. Dies hilft Ihnen, sich auf Ihre Prioritäten zu konzentrieren, Ihren Fortschritt zu messen und die Motivation aufrechtzuerhalten, die Sie brauchen, um Ihre </w:t>
      </w:r>
      <w:r w:rsidR="00DD20CA" w:rsidRPr="007644D7">
        <w:rPr>
          <w:rFonts w:ascii="Arial" w:hAnsi="Arial" w:cs="Arial"/>
          <w:lang w:val="de-LU"/>
        </w:rPr>
        <w:t>Lebensziele</w:t>
      </w:r>
      <w:r w:rsidRPr="007644D7">
        <w:rPr>
          <w:rFonts w:ascii="Arial" w:hAnsi="Arial" w:cs="Arial"/>
          <w:lang w:val="de-LU"/>
        </w:rPr>
        <w:t xml:space="preserve"> zu erreichen.</w:t>
      </w:r>
    </w:p>
    <w:p w14:paraId="4F39523B" w14:textId="77777777" w:rsidR="00DD20CA" w:rsidRPr="007644D7" w:rsidRDefault="00DD20CA" w:rsidP="00080F66">
      <w:pPr>
        <w:jc w:val="both"/>
        <w:rPr>
          <w:rFonts w:ascii="Arial" w:hAnsi="Arial" w:cs="Arial"/>
          <w:lang w:val="de-LU"/>
        </w:rPr>
      </w:pPr>
    </w:p>
    <w:p w14:paraId="651479FF" w14:textId="77777777" w:rsidR="00DD20CA" w:rsidRPr="007644D7" w:rsidRDefault="00DD20CA" w:rsidP="00080F66">
      <w:pPr>
        <w:jc w:val="both"/>
        <w:rPr>
          <w:rFonts w:ascii="Arial" w:hAnsi="Arial" w:cs="Arial"/>
          <w:lang w:val="de-LU"/>
        </w:rPr>
      </w:pPr>
    </w:p>
    <w:p w14:paraId="5D99204C" w14:textId="77777777" w:rsidR="00DD20CA" w:rsidRPr="007644D7" w:rsidRDefault="00DD20CA" w:rsidP="00080F66">
      <w:pPr>
        <w:jc w:val="both"/>
        <w:rPr>
          <w:rFonts w:ascii="Arial" w:hAnsi="Arial" w:cs="Arial"/>
          <w:lang w:val="de-LU"/>
        </w:rPr>
      </w:pPr>
    </w:p>
    <w:p w14:paraId="5678FCB1" w14:textId="77777777" w:rsidR="00DD20CA" w:rsidRPr="007644D7" w:rsidRDefault="00DD20CA" w:rsidP="00080F66">
      <w:pPr>
        <w:jc w:val="both"/>
        <w:rPr>
          <w:rFonts w:ascii="Arial" w:hAnsi="Arial" w:cs="Arial"/>
          <w:lang w:val="de-LU"/>
        </w:rPr>
      </w:pPr>
    </w:p>
    <w:p w14:paraId="7A830084" w14:textId="77777777" w:rsidR="00DD20CA" w:rsidRPr="007644D7" w:rsidRDefault="00DD20CA" w:rsidP="00080F66">
      <w:pPr>
        <w:jc w:val="both"/>
        <w:rPr>
          <w:rFonts w:ascii="Arial" w:hAnsi="Arial" w:cs="Arial"/>
          <w:lang w:val="de-LU"/>
        </w:rPr>
      </w:pPr>
    </w:p>
    <w:p w14:paraId="0EB7CF94" w14:textId="77777777" w:rsidR="00DD20CA" w:rsidRPr="007644D7" w:rsidRDefault="00DD20CA" w:rsidP="00080F66">
      <w:pPr>
        <w:jc w:val="both"/>
        <w:rPr>
          <w:rFonts w:ascii="Arial" w:hAnsi="Arial" w:cs="Arial"/>
          <w:lang w:val="de-LU"/>
        </w:rPr>
      </w:pPr>
    </w:p>
    <w:p w14:paraId="3CA30B8D" w14:textId="77777777" w:rsidR="00DD20CA" w:rsidRPr="007644D7" w:rsidRDefault="00DD20CA" w:rsidP="00080F66">
      <w:pPr>
        <w:jc w:val="both"/>
        <w:rPr>
          <w:rFonts w:ascii="Arial" w:hAnsi="Arial" w:cs="Arial"/>
          <w:lang w:val="de-LU"/>
        </w:rPr>
      </w:pPr>
    </w:p>
    <w:p w14:paraId="55FEEF32" w14:textId="77777777" w:rsidR="00DD20CA" w:rsidRPr="007644D7" w:rsidRDefault="00DD20CA" w:rsidP="00080F66">
      <w:pPr>
        <w:jc w:val="both"/>
        <w:rPr>
          <w:rFonts w:ascii="Arial" w:hAnsi="Arial" w:cs="Arial"/>
          <w:lang w:val="de-LU"/>
        </w:rPr>
      </w:pPr>
    </w:p>
    <w:p w14:paraId="302B3C3D" w14:textId="77777777" w:rsidR="00DD20CA" w:rsidRPr="007644D7" w:rsidRDefault="00DD20CA" w:rsidP="00080F66">
      <w:pPr>
        <w:jc w:val="both"/>
        <w:rPr>
          <w:rFonts w:ascii="Arial" w:hAnsi="Arial" w:cs="Arial"/>
          <w:lang w:val="de-LU"/>
        </w:rPr>
      </w:pPr>
    </w:p>
    <w:p w14:paraId="05B2B94B" w14:textId="77777777" w:rsidR="00DD20CA" w:rsidRPr="007644D7" w:rsidRDefault="00DD20CA" w:rsidP="00080F66">
      <w:pPr>
        <w:jc w:val="both"/>
        <w:rPr>
          <w:rFonts w:ascii="Arial" w:hAnsi="Arial" w:cs="Arial"/>
          <w:lang w:val="de-LU"/>
        </w:rPr>
      </w:pPr>
    </w:p>
    <w:p w14:paraId="347B3083" w14:textId="77777777" w:rsidR="00DD20CA" w:rsidRPr="007644D7" w:rsidRDefault="00DD20CA" w:rsidP="00080F66">
      <w:pPr>
        <w:jc w:val="both"/>
        <w:rPr>
          <w:rFonts w:ascii="Arial" w:hAnsi="Arial" w:cs="Arial"/>
          <w:lang w:val="de-LU"/>
        </w:rPr>
      </w:pPr>
    </w:p>
    <w:p w14:paraId="7500E941" w14:textId="77777777" w:rsidR="00080F66" w:rsidRPr="007644D7" w:rsidRDefault="00080F66" w:rsidP="00080F66">
      <w:pPr>
        <w:jc w:val="both"/>
        <w:rPr>
          <w:rFonts w:ascii="Arial" w:hAnsi="Arial" w:cs="Arial"/>
          <w:lang w:val="de-LU"/>
        </w:rPr>
      </w:pPr>
      <w:r w:rsidRPr="007644D7">
        <w:rPr>
          <w:rFonts w:ascii="Arial" w:hAnsi="Arial" w:cs="Arial"/>
          <w:lang w:val="de-LU"/>
        </w:rPr>
        <w:t xml:space="preserve"> </w:t>
      </w:r>
    </w:p>
    <w:tbl>
      <w:tblPr>
        <w:tblStyle w:val="TableauGrille2-Accentuation1"/>
        <w:tblW w:w="9260" w:type="dxa"/>
        <w:tblLook w:val="04A0" w:firstRow="1" w:lastRow="0" w:firstColumn="1" w:lastColumn="0" w:noHBand="0" w:noVBand="1"/>
      </w:tblPr>
      <w:tblGrid>
        <w:gridCol w:w="574"/>
        <w:gridCol w:w="8686"/>
      </w:tblGrid>
      <w:tr w:rsidR="00080F66" w:rsidRPr="007644D7" w14:paraId="2B278EBE" w14:textId="77777777" w:rsidTr="004F4E42">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9260" w:type="dxa"/>
            <w:gridSpan w:val="2"/>
          </w:tcPr>
          <w:p w14:paraId="3F015062" w14:textId="77777777" w:rsidR="00525AE7" w:rsidRPr="007644D7" w:rsidRDefault="007644D7">
            <w:pPr>
              <w:jc w:val="center"/>
              <w:rPr>
                <w:rFonts w:ascii="Arial" w:hAnsi="Arial" w:cs="Arial"/>
                <w:sz w:val="24"/>
                <w:szCs w:val="24"/>
                <w:lang w:val="de-LU"/>
              </w:rPr>
            </w:pPr>
            <w:r w:rsidRPr="007644D7">
              <w:rPr>
                <w:rFonts w:ascii="Arial" w:hAnsi="Arial" w:cs="Arial"/>
                <w:sz w:val="24"/>
                <w:szCs w:val="24"/>
                <w:lang w:val="de-LU"/>
              </w:rPr>
              <w:lastRenderedPageBreak/>
              <w:t>SMART</w:t>
            </w:r>
          </w:p>
          <w:p w14:paraId="30759D7D" w14:textId="77777777" w:rsidR="00525AE7" w:rsidRPr="007644D7" w:rsidRDefault="007644D7">
            <w:pPr>
              <w:jc w:val="center"/>
              <w:rPr>
                <w:rFonts w:ascii="Arial" w:hAnsi="Arial" w:cs="Arial"/>
                <w:sz w:val="24"/>
                <w:szCs w:val="24"/>
                <w:lang w:val="de-LU"/>
              </w:rPr>
            </w:pPr>
            <w:r w:rsidRPr="007644D7">
              <w:rPr>
                <w:rFonts w:ascii="Arial" w:hAnsi="Arial" w:cs="Arial"/>
                <w:sz w:val="24"/>
                <w:szCs w:val="24"/>
                <w:lang w:val="de-LU"/>
              </w:rPr>
              <w:t>Die SMART-Methode kann Ihnen helfen, die Entwicklung Ihrer Lebensziele zu konkretisieren.</w:t>
            </w:r>
          </w:p>
        </w:tc>
      </w:tr>
      <w:tr w:rsidR="00080F66" w:rsidRPr="007644D7" w14:paraId="584A1B91" w14:textId="77777777" w:rsidTr="004F4E42">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4" w:type="dxa"/>
          </w:tcPr>
          <w:p w14:paraId="279BC9B2" w14:textId="77777777" w:rsidR="00525AE7" w:rsidRDefault="007644D7">
            <w:pPr>
              <w:rPr>
                <w:rFonts w:ascii="Arial" w:hAnsi="Arial" w:cs="Arial"/>
                <w:b w:val="0"/>
                <w:bCs w:val="0"/>
                <w:sz w:val="24"/>
                <w:szCs w:val="24"/>
                <w:lang w:val="fr-BE"/>
              </w:rPr>
            </w:pPr>
            <w:r w:rsidRPr="00DD20CA">
              <w:rPr>
                <w:rFonts w:ascii="Arial" w:hAnsi="Arial" w:cs="Arial"/>
                <w:b w:val="0"/>
                <w:bCs w:val="0"/>
                <w:sz w:val="24"/>
                <w:szCs w:val="24"/>
                <w:lang w:val="fr-BE"/>
              </w:rPr>
              <w:t>S</w:t>
            </w:r>
          </w:p>
        </w:tc>
        <w:tc>
          <w:tcPr>
            <w:tcW w:w="8685" w:type="dxa"/>
          </w:tcPr>
          <w:p w14:paraId="1E956DC2"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Ein Ziel muss spezifisch sein </w:t>
            </w:r>
          </w:p>
          <w:p w14:paraId="65A078E0"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Planen Sie effektiv mit bestimmten Zielen </w:t>
            </w:r>
          </w:p>
        </w:tc>
      </w:tr>
      <w:tr w:rsidR="00080F66" w:rsidRPr="007644D7" w14:paraId="109D7A87" w14:textId="77777777" w:rsidTr="004F4E42">
        <w:trPr>
          <w:trHeight w:val="805"/>
        </w:trPr>
        <w:tc>
          <w:tcPr>
            <w:cnfStyle w:val="001000000000" w:firstRow="0" w:lastRow="0" w:firstColumn="1" w:lastColumn="0" w:oddVBand="0" w:evenVBand="0" w:oddHBand="0" w:evenHBand="0" w:firstRowFirstColumn="0" w:firstRowLastColumn="0" w:lastRowFirstColumn="0" w:lastRowLastColumn="0"/>
            <w:tcW w:w="574" w:type="dxa"/>
          </w:tcPr>
          <w:p w14:paraId="2E105C9F" w14:textId="77777777" w:rsidR="00525AE7" w:rsidRDefault="007644D7">
            <w:pPr>
              <w:rPr>
                <w:rFonts w:ascii="Arial" w:hAnsi="Arial" w:cs="Arial"/>
                <w:b w:val="0"/>
                <w:bCs w:val="0"/>
                <w:sz w:val="24"/>
                <w:szCs w:val="24"/>
                <w:lang w:val="fr-BE"/>
              </w:rPr>
            </w:pPr>
            <w:r w:rsidRPr="00DD20CA">
              <w:rPr>
                <w:rFonts w:ascii="Arial" w:hAnsi="Arial" w:cs="Arial"/>
                <w:b w:val="0"/>
                <w:bCs w:val="0"/>
                <w:sz w:val="24"/>
                <w:szCs w:val="24"/>
                <w:lang w:val="fr-BE"/>
              </w:rPr>
              <w:t>M</w:t>
            </w:r>
          </w:p>
        </w:tc>
        <w:tc>
          <w:tcPr>
            <w:tcW w:w="8685" w:type="dxa"/>
          </w:tcPr>
          <w:p w14:paraId="44BE1C86"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Ein Ziel muss messbar sein </w:t>
            </w:r>
          </w:p>
          <w:p w14:paraId="4C591593"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Verfolgen Sie Ihren Fortschritt und bewerten Sie ihn unterwegs neu. </w:t>
            </w:r>
          </w:p>
        </w:tc>
      </w:tr>
      <w:tr w:rsidR="00080F66" w:rsidRPr="007644D7" w14:paraId="1C5BEE50" w14:textId="77777777" w:rsidTr="004F4E42">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4" w:type="dxa"/>
          </w:tcPr>
          <w:p w14:paraId="04724385" w14:textId="77777777" w:rsidR="00525AE7" w:rsidRDefault="007644D7">
            <w:pPr>
              <w:rPr>
                <w:rFonts w:ascii="Arial" w:hAnsi="Arial" w:cs="Arial"/>
                <w:b w:val="0"/>
                <w:bCs w:val="0"/>
                <w:sz w:val="24"/>
                <w:szCs w:val="24"/>
                <w:lang w:val="fr-BE"/>
              </w:rPr>
            </w:pPr>
            <w:r w:rsidRPr="00DD20CA">
              <w:rPr>
                <w:rFonts w:ascii="Arial" w:hAnsi="Arial" w:cs="Arial"/>
                <w:b w:val="0"/>
                <w:bCs w:val="0"/>
                <w:sz w:val="24"/>
                <w:szCs w:val="24"/>
                <w:lang w:val="fr-BE"/>
              </w:rPr>
              <w:t>A</w:t>
            </w:r>
          </w:p>
        </w:tc>
        <w:tc>
          <w:tcPr>
            <w:tcW w:w="8685" w:type="dxa"/>
          </w:tcPr>
          <w:p w14:paraId="2E94FAD1"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Ein Ziel muss erreichbar sein </w:t>
            </w:r>
          </w:p>
          <w:p w14:paraId="2466F1EE"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Realistische Ziele setzen, die eine Herausforderung darstellen, aber erreichbar sind </w:t>
            </w:r>
          </w:p>
        </w:tc>
      </w:tr>
      <w:tr w:rsidR="00080F66" w:rsidRPr="007644D7" w14:paraId="432B883E" w14:textId="77777777" w:rsidTr="004F4E42">
        <w:trPr>
          <w:trHeight w:val="805"/>
        </w:trPr>
        <w:tc>
          <w:tcPr>
            <w:cnfStyle w:val="001000000000" w:firstRow="0" w:lastRow="0" w:firstColumn="1" w:lastColumn="0" w:oddVBand="0" w:evenVBand="0" w:oddHBand="0" w:evenHBand="0" w:firstRowFirstColumn="0" w:firstRowLastColumn="0" w:lastRowFirstColumn="0" w:lastRowLastColumn="0"/>
            <w:tcW w:w="574" w:type="dxa"/>
          </w:tcPr>
          <w:p w14:paraId="0DD2250B" w14:textId="77777777" w:rsidR="00525AE7" w:rsidRDefault="007644D7">
            <w:pPr>
              <w:rPr>
                <w:rFonts w:ascii="Arial" w:hAnsi="Arial" w:cs="Arial"/>
                <w:b w:val="0"/>
                <w:bCs w:val="0"/>
                <w:sz w:val="24"/>
                <w:szCs w:val="24"/>
                <w:lang w:val="fr-BE"/>
              </w:rPr>
            </w:pPr>
            <w:r w:rsidRPr="00DD20CA">
              <w:rPr>
                <w:rFonts w:ascii="Arial" w:hAnsi="Arial" w:cs="Arial"/>
                <w:b w:val="0"/>
                <w:bCs w:val="0"/>
                <w:sz w:val="24"/>
                <w:szCs w:val="24"/>
                <w:lang w:val="fr-BE"/>
              </w:rPr>
              <w:t>R</w:t>
            </w:r>
          </w:p>
        </w:tc>
        <w:tc>
          <w:tcPr>
            <w:tcW w:w="8685" w:type="dxa"/>
          </w:tcPr>
          <w:p w14:paraId="51E3D064"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Ein Ziel muss relevant sein</w:t>
            </w:r>
          </w:p>
          <w:p w14:paraId="2BBE6B6A"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Ein Ziel muss relevant sein, einen Mehrwert haben können </w:t>
            </w:r>
          </w:p>
        </w:tc>
      </w:tr>
      <w:tr w:rsidR="00080F66" w:rsidRPr="007644D7" w14:paraId="57DE2A01" w14:textId="77777777" w:rsidTr="004F4E42">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574" w:type="dxa"/>
          </w:tcPr>
          <w:p w14:paraId="781677FB" w14:textId="77777777" w:rsidR="00525AE7" w:rsidRDefault="007644D7">
            <w:pPr>
              <w:rPr>
                <w:rFonts w:ascii="Arial" w:hAnsi="Arial" w:cs="Arial"/>
                <w:b w:val="0"/>
                <w:bCs w:val="0"/>
                <w:sz w:val="24"/>
                <w:szCs w:val="24"/>
                <w:lang w:val="fr-BE"/>
              </w:rPr>
            </w:pPr>
            <w:r w:rsidRPr="00DD20CA">
              <w:rPr>
                <w:rFonts w:ascii="Arial" w:hAnsi="Arial" w:cs="Arial"/>
                <w:b w:val="0"/>
                <w:bCs w:val="0"/>
                <w:sz w:val="24"/>
                <w:szCs w:val="24"/>
                <w:lang w:val="fr-BE"/>
              </w:rPr>
              <w:t>T</w:t>
            </w:r>
          </w:p>
        </w:tc>
        <w:tc>
          <w:tcPr>
            <w:tcW w:w="8685" w:type="dxa"/>
          </w:tcPr>
          <w:p w14:paraId="1105C0A3"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 xml:space="preserve">Ein Ziel muss zeitlich definiert werden </w:t>
            </w:r>
          </w:p>
          <w:p w14:paraId="24BBE8C9"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de-LU"/>
              </w:rPr>
            </w:pPr>
            <w:r w:rsidRPr="007644D7">
              <w:rPr>
                <w:rFonts w:ascii="Arial" w:hAnsi="Arial" w:cs="Arial"/>
                <w:sz w:val="24"/>
                <w:szCs w:val="24"/>
                <w:lang w:val="de-LU"/>
              </w:rPr>
              <w:t>Einem Ziel eine Frist zu setzen, führt zu konsistenteren und bedeutsameren Fortschritten</w:t>
            </w:r>
          </w:p>
        </w:tc>
      </w:tr>
    </w:tbl>
    <w:p w14:paraId="00FE510B" w14:textId="77777777" w:rsidR="00080F66" w:rsidRPr="007644D7" w:rsidRDefault="00080F66" w:rsidP="00080F66">
      <w:pPr>
        <w:rPr>
          <w:rFonts w:ascii="Arial" w:hAnsi="Arial" w:cs="Arial"/>
          <w:lang w:val="de-LU"/>
        </w:rPr>
      </w:pPr>
    </w:p>
    <w:p w14:paraId="3777BCF5" w14:textId="77777777" w:rsidR="00525AE7" w:rsidRPr="007644D7" w:rsidRDefault="007644D7">
      <w:pPr>
        <w:jc w:val="both"/>
        <w:rPr>
          <w:rFonts w:ascii="Arial" w:hAnsi="Arial" w:cs="Arial"/>
          <w:b/>
          <w:bCs/>
          <w:sz w:val="24"/>
          <w:szCs w:val="24"/>
          <w:lang w:val="de-LU"/>
        </w:rPr>
      </w:pPr>
      <w:r w:rsidRPr="007644D7">
        <w:rPr>
          <w:rFonts w:ascii="Arial" w:hAnsi="Arial" w:cs="Arial"/>
          <w:b/>
          <w:bCs/>
          <w:sz w:val="24"/>
          <w:szCs w:val="24"/>
          <w:lang w:val="de-LU"/>
        </w:rPr>
        <w:t xml:space="preserve">Bevor Sie die SMART-Karten am Ende der Toolbox zur Entwicklung Ihrer Ziele verwenden, sollten Sie sich immer folgende Fragen stellen: </w:t>
      </w:r>
    </w:p>
    <w:p w14:paraId="0798D20F" w14:textId="77777777" w:rsidR="00525AE7" w:rsidRPr="007644D7" w:rsidRDefault="007644D7">
      <w:pPr>
        <w:pStyle w:val="Paragraphedeliste"/>
        <w:numPr>
          <w:ilvl w:val="0"/>
          <w:numId w:val="13"/>
        </w:numPr>
        <w:rPr>
          <w:rFonts w:ascii="Arial" w:hAnsi="Arial" w:cs="Arial"/>
          <w:sz w:val="24"/>
          <w:szCs w:val="24"/>
          <w:lang w:val="de-LU"/>
        </w:rPr>
      </w:pPr>
      <w:r w:rsidRPr="007644D7">
        <w:rPr>
          <w:rFonts w:ascii="Arial" w:hAnsi="Arial" w:cs="Arial"/>
          <w:sz w:val="24"/>
          <w:szCs w:val="24"/>
          <w:lang w:val="de-LU"/>
        </w:rPr>
        <w:t xml:space="preserve">Warum will ich sie erreichen? </w:t>
      </w:r>
    </w:p>
    <w:p w14:paraId="0CBF3A3B" w14:textId="77777777" w:rsidR="00525AE7" w:rsidRPr="007644D7" w:rsidRDefault="007644D7">
      <w:pPr>
        <w:pStyle w:val="Paragraphedeliste"/>
        <w:numPr>
          <w:ilvl w:val="0"/>
          <w:numId w:val="13"/>
        </w:numPr>
        <w:rPr>
          <w:rFonts w:ascii="Arial" w:hAnsi="Arial" w:cs="Arial"/>
          <w:sz w:val="24"/>
          <w:szCs w:val="24"/>
          <w:lang w:val="de-LU"/>
        </w:rPr>
      </w:pPr>
      <w:r w:rsidRPr="007644D7">
        <w:rPr>
          <w:rFonts w:ascii="Arial" w:hAnsi="Arial" w:cs="Arial"/>
          <w:sz w:val="24"/>
          <w:szCs w:val="24"/>
          <w:lang w:val="de-LU"/>
        </w:rPr>
        <w:t xml:space="preserve">Welche Gewohnheiten muss ich mir aneignen, um sie zu erreichen? </w:t>
      </w:r>
    </w:p>
    <w:p w14:paraId="1F29A66D" w14:textId="77777777" w:rsidR="00525AE7" w:rsidRPr="007644D7" w:rsidRDefault="007644D7">
      <w:pPr>
        <w:pStyle w:val="Paragraphedeliste"/>
        <w:numPr>
          <w:ilvl w:val="0"/>
          <w:numId w:val="13"/>
        </w:numPr>
        <w:rPr>
          <w:rFonts w:ascii="Arial" w:hAnsi="Arial" w:cs="Arial"/>
          <w:sz w:val="24"/>
          <w:szCs w:val="24"/>
          <w:lang w:val="de-LU"/>
        </w:rPr>
      </w:pPr>
      <w:r w:rsidRPr="007644D7">
        <w:rPr>
          <w:rFonts w:ascii="Arial" w:hAnsi="Arial" w:cs="Arial"/>
          <w:sz w:val="24"/>
          <w:szCs w:val="24"/>
          <w:lang w:val="de-LU"/>
        </w:rPr>
        <w:t xml:space="preserve">Wie kann ich meine Ziele konsequent verfolgen? </w:t>
      </w:r>
    </w:p>
    <w:p w14:paraId="1BE277E5" w14:textId="77777777" w:rsidR="00525AE7" w:rsidRPr="007644D7" w:rsidRDefault="007644D7">
      <w:pPr>
        <w:pStyle w:val="Paragraphedeliste"/>
        <w:numPr>
          <w:ilvl w:val="0"/>
          <w:numId w:val="13"/>
        </w:numPr>
        <w:rPr>
          <w:rFonts w:ascii="Arial" w:hAnsi="Arial" w:cs="Arial"/>
          <w:sz w:val="24"/>
          <w:szCs w:val="24"/>
          <w:lang w:val="de-LU"/>
        </w:rPr>
      </w:pPr>
      <w:r w:rsidRPr="007644D7">
        <w:rPr>
          <w:rFonts w:ascii="Arial" w:hAnsi="Arial" w:cs="Arial"/>
          <w:sz w:val="24"/>
          <w:szCs w:val="24"/>
          <w:lang w:val="de-LU"/>
        </w:rPr>
        <w:t xml:space="preserve">Was kann mir helfen, meine Ziele zu erreichen? </w:t>
      </w:r>
    </w:p>
    <w:p w14:paraId="5A1E4CEE" w14:textId="77777777" w:rsidR="00525AE7" w:rsidRPr="007644D7" w:rsidRDefault="007644D7">
      <w:pPr>
        <w:pStyle w:val="Paragraphedeliste"/>
        <w:numPr>
          <w:ilvl w:val="0"/>
          <w:numId w:val="13"/>
        </w:numPr>
        <w:rPr>
          <w:rFonts w:ascii="Arial" w:hAnsi="Arial" w:cs="Arial"/>
          <w:sz w:val="24"/>
          <w:szCs w:val="24"/>
          <w:lang w:val="de-LU"/>
        </w:rPr>
      </w:pPr>
      <w:r w:rsidRPr="007644D7">
        <w:rPr>
          <w:rFonts w:ascii="Arial" w:hAnsi="Arial" w:cs="Arial"/>
          <w:sz w:val="24"/>
          <w:szCs w:val="24"/>
          <w:lang w:val="de-LU"/>
        </w:rPr>
        <w:t xml:space="preserve">Was wären die Hindernisse bei der Erreichung meiner Ziele? </w:t>
      </w:r>
    </w:p>
    <w:p w14:paraId="577A1DE7" w14:textId="77777777" w:rsidR="00080F66" w:rsidRPr="007644D7" w:rsidRDefault="00080F66" w:rsidP="00080F66">
      <w:pPr>
        <w:rPr>
          <w:sz w:val="24"/>
          <w:szCs w:val="24"/>
          <w:lang w:val="de-LU"/>
        </w:rPr>
      </w:pPr>
    </w:p>
    <w:p w14:paraId="02D9FFC9" w14:textId="77777777" w:rsidR="00080F66" w:rsidRPr="007644D7" w:rsidRDefault="00080F66" w:rsidP="00080F66">
      <w:pPr>
        <w:rPr>
          <w:b/>
          <w:bCs/>
          <w:i/>
          <w:iCs/>
          <w:color w:val="4472C4" w:themeColor="accent1"/>
          <w:sz w:val="24"/>
          <w:szCs w:val="24"/>
          <w:lang w:val="de-LU"/>
        </w:rPr>
      </w:pPr>
    </w:p>
    <w:p w14:paraId="003685D5" w14:textId="77777777" w:rsidR="0071721A" w:rsidRPr="007644D7" w:rsidRDefault="0071721A" w:rsidP="00764E36">
      <w:pPr>
        <w:tabs>
          <w:tab w:val="left" w:pos="6926"/>
        </w:tabs>
        <w:rPr>
          <w:lang w:val="de-LU"/>
        </w:rPr>
      </w:pPr>
    </w:p>
    <w:p w14:paraId="46B8FE9E" w14:textId="77777777" w:rsidR="00DD20CA" w:rsidRPr="007644D7" w:rsidRDefault="00DD20CA" w:rsidP="00764E36">
      <w:pPr>
        <w:tabs>
          <w:tab w:val="left" w:pos="6926"/>
        </w:tabs>
        <w:rPr>
          <w:lang w:val="de-LU"/>
        </w:rPr>
      </w:pPr>
    </w:p>
    <w:p w14:paraId="420CD3C0" w14:textId="77777777" w:rsidR="00DD20CA" w:rsidRPr="007644D7" w:rsidRDefault="00DD20CA" w:rsidP="00764E36">
      <w:pPr>
        <w:tabs>
          <w:tab w:val="left" w:pos="6926"/>
        </w:tabs>
        <w:rPr>
          <w:lang w:val="de-LU"/>
        </w:rPr>
      </w:pPr>
    </w:p>
    <w:p w14:paraId="01244CF6" w14:textId="77777777" w:rsidR="00DD20CA" w:rsidRPr="007644D7" w:rsidRDefault="00DD20CA" w:rsidP="00764E36">
      <w:pPr>
        <w:tabs>
          <w:tab w:val="left" w:pos="6926"/>
        </w:tabs>
        <w:rPr>
          <w:lang w:val="de-LU"/>
        </w:rPr>
      </w:pPr>
    </w:p>
    <w:p w14:paraId="68A93588" w14:textId="77777777" w:rsidR="00DD20CA" w:rsidRPr="007644D7" w:rsidRDefault="00DD20CA" w:rsidP="00764E36">
      <w:pPr>
        <w:tabs>
          <w:tab w:val="left" w:pos="6926"/>
        </w:tabs>
        <w:rPr>
          <w:lang w:val="de-LU"/>
        </w:rPr>
      </w:pPr>
    </w:p>
    <w:p w14:paraId="3E779D24" w14:textId="77777777" w:rsidR="00DD20CA" w:rsidRPr="007644D7" w:rsidRDefault="00DD20CA" w:rsidP="00764E36">
      <w:pPr>
        <w:tabs>
          <w:tab w:val="left" w:pos="6926"/>
        </w:tabs>
        <w:rPr>
          <w:lang w:val="de-LU"/>
        </w:rPr>
      </w:pPr>
    </w:p>
    <w:p w14:paraId="0DD44140" w14:textId="77777777" w:rsidR="00080F66" w:rsidRPr="007644D7" w:rsidRDefault="00080F66" w:rsidP="00764E36">
      <w:pPr>
        <w:tabs>
          <w:tab w:val="left" w:pos="6926"/>
        </w:tabs>
        <w:rPr>
          <w:lang w:val="de-LU"/>
        </w:rPr>
      </w:pPr>
    </w:p>
    <w:p w14:paraId="22D7FF8E" w14:textId="77777777" w:rsidR="00080F66" w:rsidRPr="007644D7" w:rsidRDefault="00080F66" w:rsidP="00764E36">
      <w:pPr>
        <w:tabs>
          <w:tab w:val="left" w:pos="6926"/>
        </w:tabs>
        <w:rPr>
          <w:lang w:val="de-LU"/>
        </w:rPr>
      </w:pPr>
    </w:p>
    <w:p w14:paraId="5373B31E" w14:textId="77777777" w:rsidR="00080F66" w:rsidRPr="007644D7" w:rsidRDefault="00080F66" w:rsidP="00764E36">
      <w:pPr>
        <w:tabs>
          <w:tab w:val="left" w:pos="6926"/>
        </w:tabs>
        <w:rPr>
          <w:lang w:val="de-LU"/>
        </w:rPr>
      </w:pPr>
    </w:p>
    <w:p w14:paraId="18AB5926" w14:textId="77777777" w:rsidR="00080F66" w:rsidRPr="007644D7" w:rsidRDefault="00080F66" w:rsidP="00764E36">
      <w:pPr>
        <w:tabs>
          <w:tab w:val="left" w:pos="6926"/>
        </w:tabs>
        <w:rPr>
          <w:lang w:val="de-LU"/>
        </w:rPr>
      </w:pPr>
    </w:p>
    <w:p w14:paraId="0087B2B8" w14:textId="77777777" w:rsidR="00080F66" w:rsidRPr="007644D7" w:rsidRDefault="00080F66" w:rsidP="00764E36">
      <w:pPr>
        <w:tabs>
          <w:tab w:val="left" w:pos="6926"/>
        </w:tabs>
        <w:rPr>
          <w:lang w:val="de-LU"/>
        </w:rPr>
      </w:pPr>
    </w:p>
    <w:p w14:paraId="70DFDAE3" w14:textId="77777777" w:rsidR="00DD20CA" w:rsidRPr="007644D7" w:rsidRDefault="00DD20CA" w:rsidP="00764E36">
      <w:pPr>
        <w:tabs>
          <w:tab w:val="left" w:pos="6926"/>
        </w:tabs>
        <w:rPr>
          <w:lang w:val="de-LU"/>
        </w:rPr>
      </w:pPr>
    </w:p>
    <w:p w14:paraId="56DD3073" w14:textId="77777777" w:rsidR="00525AE7" w:rsidRPr="007644D7" w:rsidRDefault="007644D7">
      <w:pPr>
        <w:tabs>
          <w:tab w:val="left" w:pos="6926"/>
        </w:tabs>
        <w:rPr>
          <w:rFonts w:ascii="Arial" w:hAnsi="Arial" w:cs="Arial"/>
          <w:b/>
          <w:bCs/>
          <w:color w:val="4472C4" w:themeColor="accent1"/>
          <w:lang w:val="de-LU"/>
        </w:rPr>
      </w:pPr>
      <w:r w:rsidRPr="007644D7">
        <w:rPr>
          <w:rFonts w:ascii="Arial" w:hAnsi="Arial" w:cs="Arial"/>
          <w:b/>
          <w:bCs/>
          <w:color w:val="4472C4" w:themeColor="accent1"/>
          <w:lang w:val="de-LU"/>
        </w:rPr>
        <w:lastRenderedPageBreak/>
        <w:t xml:space="preserve">Formulieren Sie Ihre Ziele </w:t>
      </w:r>
    </w:p>
    <w:p w14:paraId="7E988610" w14:textId="77777777" w:rsidR="00525AE7" w:rsidRPr="007644D7" w:rsidRDefault="007644D7">
      <w:pPr>
        <w:tabs>
          <w:tab w:val="left" w:pos="6926"/>
        </w:tabs>
        <w:rPr>
          <w:rFonts w:ascii="Arial" w:hAnsi="Arial" w:cs="Arial"/>
          <w:lang w:val="de-LU"/>
        </w:rPr>
      </w:pPr>
      <w:r w:rsidRPr="007644D7">
        <w:rPr>
          <w:rFonts w:ascii="Arial" w:hAnsi="Arial" w:cs="Arial"/>
          <w:lang w:val="de-LU"/>
        </w:rPr>
        <w:t xml:space="preserve">Formulieren Sie nie zu viele Ziele, in der Regel ist es naheliegender, sich auf drei Ziele zu konzentrieren. </w:t>
      </w:r>
    </w:p>
    <w:p w14:paraId="3C5C0F4B" w14:textId="77777777" w:rsidR="00080F66" w:rsidRPr="007644D7" w:rsidRDefault="00080F66" w:rsidP="00764E36">
      <w:pPr>
        <w:tabs>
          <w:tab w:val="left" w:pos="6926"/>
        </w:tabs>
        <w:rPr>
          <w:rFonts w:ascii="Arial" w:hAnsi="Arial" w:cs="Arial"/>
          <w:lang w:val="de-LU"/>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
        <w:gridCol w:w="8500"/>
      </w:tblGrid>
      <w:tr w:rsidR="00080F66" w:rsidRPr="00DD20CA" w14:paraId="148F28E8" w14:textId="77777777" w:rsidTr="00CE687D">
        <w:tc>
          <w:tcPr>
            <w:tcW w:w="9062" w:type="dxa"/>
            <w:gridSpan w:val="2"/>
          </w:tcPr>
          <w:p w14:paraId="32C39746" w14:textId="77777777" w:rsidR="00525AE7" w:rsidRDefault="007644D7">
            <w:pPr>
              <w:tabs>
                <w:tab w:val="left" w:pos="6926"/>
              </w:tabs>
              <w:rPr>
                <w:rFonts w:ascii="Arial" w:hAnsi="Arial" w:cs="Arial"/>
                <w:b/>
                <w:bCs/>
                <w:color w:val="0070C0"/>
                <w:lang w:val="fr-BE"/>
              </w:rPr>
            </w:pPr>
            <w:r w:rsidRPr="00DD20CA">
              <w:rPr>
                <w:rFonts w:ascii="Arial" w:hAnsi="Arial" w:cs="Arial"/>
                <w:b/>
                <w:bCs/>
                <w:color w:val="0070C0"/>
                <w:lang w:val="fr-BE"/>
              </w:rPr>
              <w:t xml:space="preserve">ZIEL 1 </w:t>
            </w:r>
          </w:p>
        </w:tc>
      </w:tr>
      <w:tr w:rsidR="00080F66" w:rsidRPr="00DD20CA" w14:paraId="64CF7F94" w14:textId="77777777" w:rsidTr="00CE687D">
        <w:tc>
          <w:tcPr>
            <w:tcW w:w="562" w:type="dxa"/>
          </w:tcPr>
          <w:p w14:paraId="532102E7" w14:textId="77777777" w:rsidR="00525AE7" w:rsidRDefault="007644D7">
            <w:pPr>
              <w:tabs>
                <w:tab w:val="left" w:pos="6926"/>
              </w:tabs>
              <w:rPr>
                <w:rFonts w:ascii="Arial" w:hAnsi="Arial" w:cs="Arial"/>
                <w:lang w:val="fr-BE"/>
              </w:rPr>
            </w:pPr>
            <w:r w:rsidRPr="00DD20CA">
              <w:rPr>
                <w:rFonts w:ascii="Arial" w:hAnsi="Arial" w:cs="Arial"/>
                <w:lang w:val="fr-BE"/>
              </w:rPr>
              <w:t>S</w:t>
            </w:r>
          </w:p>
        </w:tc>
        <w:tc>
          <w:tcPr>
            <w:tcW w:w="8500" w:type="dxa"/>
          </w:tcPr>
          <w:p w14:paraId="347941B8" w14:textId="77777777" w:rsidR="00080F66" w:rsidRPr="00DD20CA" w:rsidRDefault="00080F66" w:rsidP="00764E36">
            <w:pPr>
              <w:tabs>
                <w:tab w:val="left" w:pos="6926"/>
              </w:tabs>
              <w:rPr>
                <w:rFonts w:ascii="Arial" w:hAnsi="Arial" w:cs="Arial"/>
                <w:lang w:val="fr-BE"/>
              </w:rPr>
            </w:pPr>
          </w:p>
          <w:p w14:paraId="2ADAF59B" w14:textId="77777777" w:rsidR="00CE687D" w:rsidRPr="00DD20CA" w:rsidRDefault="00CE687D" w:rsidP="00764E36">
            <w:pPr>
              <w:tabs>
                <w:tab w:val="left" w:pos="6926"/>
              </w:tabs>
              <w:rPr>
                <w:rFonts w:ascii="Arial" w:hAnsi="Arial" w:cs="Arial"/>
                <w:lang w:val="fr-BE"/>
              </w:rPr>
            </w:pPr>
          </w:p>
          <w:p w14:paraId="2D0CF2E8" w14:textId="77777777" w:rsidR="00CE687D" w:rsidRPr="00DD20CA" w:rsidRDefault="00CE687D" w:rsidP="00764E36">
            <w:pPr>
              <w:tabs>
                <w:tab w:val="left" w:pos="6926"/>
              </w:tabs>
              <w:rPr>
                <w:rFonts w:ascii="Arial" w:hAnsi="Arial" w:cs="Arial"/>
                <w:lang w:val="fr-BE"/>
              </w:rPr>
            </w:pPr>
          </w:p>
        </w:tc>
      </w:tr>
      <w:tr w:rsidR="00080F66" w:rsidRPr="00DD20CA" w14:paraId="3FFBF25F" w14:textId="77777777" w:rsidTr="00CE687D">
        <w:tc>
          <w:tcPr>
            <w:tcW w:w="562" w:type="dxa"/>
          </w:tcPr>
          <w:p w14:paraId="075E2DAE" w14:textId="77777777" w:rsidR="00525AE7" w:rsidRDefault="007644D7">
            <w:pPr>
              <w:tabs>
                <w:tab w:val="left" w:pos="6926"/>
              </w:tabs>
              <w:rPr>
                <w:rFonts w:ascii="Arial" w:hAnsi="Arial" w:cs="Arial"/>
                <w:lang w:val="fr-BE"/>
              </w:rPr>
            </w:pPr>
            <w:r w:rsidRPr="00DD20CA">
              <w:rPr>
                <w:rFonts w:ascii="Arial" w:hAnsi="Arial" w:cs="Arial"/>
                <w:lang w:val="fr-BE"/>
              </w:rPr>
              <w:t>M</w:t>
            </w:r>
          </w:p>
        </w:tc>
        <w:tc>
          <w:tcPr>
            <w:tcW w:w="8500" w:type="dxa"/>
          </w:tcPr>
          <w:p w14:paraId="430B28AE" w14:textId="77777777" w:rsidR="00080F66" w:rsidRPr="00DD20CA" w:rsidRDefault="00080F66" w:rsidP="00764E36">
            <w:pPr>
              <w:tabs>
                <w:tab w:val="left" w:pos="6926"/>
              </w:tabs>
              <w:rPr>
                <w:rFonts w:ascii="Arial" w:hAnsi="Arial" w:cs="Arial"/>
                <w:lang w:val="fr-BE"/>
              </w:rPr>
            </w:pPr>
          </w:p>
          <w:p w14:paraId="1E246518" w14:textId="77777777" w:rsidR="00CE687D" w:rsidRPr="00DD20CA" w:rsidRDefault="00CE687D" w:rsidP="00764E36">
            <w:pPr>
              <w:tabs>
                <w:tab w:val="left" w:pos="6926"/>
              </w:tabs>
              <w:rPr>
                <w:rFonts w:ascii="Arial" w:hAnsi="Arial" w:cs="Arial"/>
                <w:lang w:val="fr-BE"/>
              </w:rPr>
            </w:pPr>
          </w:p>
          <w:p w14:paraId="754700F0" w14:textId="77777777" w:rsidR="00CE687D" w:rsidRPr="00DD20CA" w:rsidRDefault="00CE687D" w:rsidP="00764E36">
            <w:pPr>
              <w:tabs>
                <w:tab w:val="left" w:pos="6926"/>
              </w:tabs>
              <w:rPr>
                <w:rFonts w:ascii="Arial" w:hAnsi="Arial" w:cs="Arial"/>
                <w:lang w:val="fr-BE"/>
              </w:rPr>
            </w:pPr>
          </w:p>
        </w:tc>
      </w:tr>
      <w:tr w:rsidR="00080F66" w:rsidRPr="00DD20CA" w14:paraId="3A81E9DA" w14:textId="77777777" w:rsidTr="00CE687D">
        <w:tc>
          <w:tcPr>
            <w:tcW w:w="562" w:type="dxa"/>
          </w:tcPr>
          <w:p w14:paraId="3F8DF1AA" w14:textId="77777777" w:rsidR="00525AE7" w:rsidRDefault="007644D7">
            <w:pPr>
              <w:tabs>
                <w:tab w:val="left" w:pos="6926"/>
              </w:tabs>
              <w:rPr>
                <w:rFonts w:ascii="Arial" w:hAnsi="Arial" w:cs="Arial"/>
                <w:lang w:val="fr-BE"/>
              </w:rPr>
            </w:pPr>
            <w:r w:rsidRPr="00DD20CA">
              <w:rPr>
                <w:rFonts w:ascii="Arial" w:hAnsi="Arial" w:cs="Arial"/>
                <w:lang w:val="fr-BE"/>
              </w:rPr>
              <w:t>A</w:t>
            </w:r>
          </w:p>
        </w:tc>
        <w:tc>
          <w:tcPr>
            <w:tcW w:w="8500" w:type="dxa"/>
          </w:tcPr>
          <w:p w14:paraId="437CE7B7" w14:textId="77777777" w:rsidR="00080F66" w:rsidRPr="00DD20CA" w:rsidRDefault="00080F66" w:rsidP="00764E36">
            <w:pPr>
              <w:tabs>
                <w:tab w:val="left" w:pos="6926"/>
              </w:tabs>
              <w:rPr>
                <w:rFonts w:ascii="Arial" w:hAnsi="Arial" w:cs="Arial"/>
                <w:lang w:val="fr-BE"/>
              </w:rPr>
            </w:pPr>
          </w:p>
          <w:p w14:paraId="29D232F8" w14:textId="77777777" w:rsidR="00CE687D" w:rsidRPr="00DD20CA" w:rsidRDefault="00CE687D" w:rsidP="00764E36">
            <w:pPr>
              <w:tabs>
                <w:tab w:val="left" w:pos="6926"/>
              </w:tabs>
              <w:rPr>
                <w:rFonts w:ascii="Arial" w:hAnsi="Arial" w:cs="Arial"/>
                <w:lang w:val="fr-BE"/>
              </w:rPr>
            </w:pPr>
          </w:p>
          <w:p w14:paraId="7FFA259D" w14:textId="77777777" w:rsidR="00CE687D" w:rsidRPr="00DD20CA" w:rsidRDefault="00CE687D" w:rsidP="00764E36">
            <w:pPr>
              <w:tabs>
                <w:tab w:val="left" w:pos="6926"/>
              </w:tabs>
              <w:rPr>
                <w:rFonts w:ascii="Arial" w:hAnsi="Arial" w:cs="Arial"/>
                <w:lang w:val="fr-BE"/>
              </w:rPr>
            </w:pPr>
          </w:p>
        </w:tc>
      </w:tr>
      <w:tr w:rsidR="00080F66" w:rsidRPr="00DD20CA" w14:paraId="6A631AC1" w14:textId="77777777" w:rsidTr="00CE687D">
        <w:tc>
          <w:tcPr>
            <w:tcW w:w="562" w:type="dxa"/>
          </w:tcPr>
          <w:p w14:paraId="24F526BD" w14:textId="77777777" w:rsidR="00525AE7" w:rsidRDefault="007644D7">
            <w:pPr>
              <w:tabs>
                <w:tab w:val="left" w:pos="6926"/>
              </w:tabs>
              <w:rPr>
                <w:rFonts w:ascii="Arial" w:hAnsi="Arial" w:cs="Arial"/>
                <w:lang w:val="fr-BE"/>
              </w:rPr>
            </w:pPr>
            <w:r w:rsidRPr="00DD20CA">
              <w:rPr>
                <w:rFonts w:ascii="Arial" w:hAnsi="Arial" w:cs="Arial"/>
                <w:lang w:val="fr-BE"/>
              </w:rPr>
              <w:t>R</w:t>
            </w:r>
          </w:p>
        </w:tc>
        <w:tc>
          <w:tcPr>
            <w:tcW w:w="8500" w:type="dxa"/>
          </w:tcPr>
          <w:p w14:paraId="6BDBF2A1" w14:textId="77777777" w:rsidR="00080F66" w:rsidRPr="00DD20CA" w:rsidRDefault="00080F66" w:rsidP="00764E36">
            <w:pPr>
              <w:tabs>
                <w:tab w:val="left" w:pos="6926"/>
              </w:tabs>
              <w:rPr>
                <w:rFonts w:ascii="Arial" w:hAnsi="Arial" w:cs="Arial"/>
                <w:lang w:val="fr-BE"/>
              </w:rPr>
            </w:pPr>
          </w:p>
          <w:p w14:paraId="6FF7FFC0" w14:textId="77777777" w:rsidR="00CE687D" w:rsidRPr="00DD20CA" w:rsidRDefault="00CE687D" w:rsidP="00764E36">
            <w:pPr>
              <w:tabs>
                <w:tab w:val="left" w:pos="6926"/>
              </w:tabs>
              <w:rPr>
                <w:rFonts w:ascii="Arial" w:hAnsi="Arial" w:cs="Arial"/>
                <w:lang w:val="fr-BE"/>
              </w:rPr>
            </w:pPr>
          </w:p>
          <w:p w14:paraId="181B4CEF" w14:textId="77777777" w:rsidR="00CE687D" w:rsidRPr="00DD20CA" w:rsidRDefault="00CE687D" w:rsidP="00764E36">
            <w:pPr>
              <w:tabs>
                <w:tab w:val="left" w:pos="6926"/>
              </w:tabs>
              <w:rPr>
                <w:rFonts w:ascii="Arial" w:hAnsi="Arial" w:cs="Arial"/>
                <w:lang w:val="fr-BE"/>
              </w:rPr>
            </w:pPr>
          </w:p>
        </w:tc>
      </w:tr>
      <w:tr w:rsidR="00080F66" w:rsidRPr="00DD20CA" w14:paraId="28E67B1B" w14:textId="77777777" w:rsidTr="00CE687D">
        <w:tc>
          <w:tcPr>
            <w:tcW w:w="562" w:type="dxa"/>
          </w:tcPr>
          <w:p w14:paraId="77064536" w14:textId="77777777" w:rsidR="00525AE7" w:rsidRDefault="007644D7">
            <w:pPr>
              <w:tabs>
                <w:tab w:val="left" w:pos="6926"/>
              </w:tabs>
              <w:rPr>
                <w:rFonts w:ascii="Arial" w:hAnsi="Arial" w:cs="Arial"/>
                <w:lang w:val="fr-BE"/>
              </w:rPr>
            </w:pPr>
            <w:r w:rsidRPr="00DD20CA">
              <w:rPr>
                <w:rFonts w:ascii="Arial" w:hAnsi="Arial" w:cs="Arial"/>
                <w:lang w:val="fr-BE"/>
              </w:rPr>
              <w:t xml:space="preserve">T </w:t>
            </w:r>
          </w:p>
        </w:tc>
        <w:tc>
          <w:tcPr>
            <w:tcW w:w="8500" w:type="dxa"/>
          </w:tcPr>
          <w:p w14:paraId="469A266C" w14:textId="77777777" w:rsidR="00080F66" w:rsidRPr="00DD20CA" w:rsidRDefault="00080F66" w:rsidP="00764E36">
            <w:pPr>
              <w:tabs>
                <w:tab w:val="left" w:pos="6926"/>
              </w:tabs>
              <w:rPr>
                <w:rFonts w:ascii="Arial" w:hAnsi="Arial" w:cs="Arial"/>
                <w:lang w:val="fr-BE"/>
              </w:rPr>
            </w:pPr>
          </w:p>
          <w:p w14:paraId="22C0D62D" w14:textId="77777777" w:rsidR="00CE687D" w:rsidRPr="00DD20CA" w:rsidRDefault="00CE687D" w:rsidP="00764E36">
            <w:pPr>
              <w:tabs>
                <w:tab w:val="left" w:pos="6926"/>
              </w:tabs>
              <w:rPr>
                <w:rFonts w:ascii="Arial" w:hAnsi="Arial" w:cs="Arial"/>
                <w:lang w:val="fr-BE"/>
              </w:rPr>
            </w:pPr>
          </w:p>
          <w:p w14:paraId="5AE54720" w14:textId="77777777" w:rsidR="00CE687D" w:rsidRPr="00DD20CA" w:rsidRDefault="00CE687D" w:rsidP="00764E36">
            <w:pPr>
              <w:tabs>
                <w:tab w:val="left" w:pos="6926"/>
              </w:tabs>
              <w:rPr>
                <w:rFonts w:ascii="Arial" w:hAnsi="Arial" w:cs="Arial"/>
                <w:lang w:val="fr-BE"/>
              </w:rPr>
            </w:pPr>
          </w:p>
        </w:tc>
      </w:tr>
    </w:tbl>
    <w:p w14:paraId="2D0D848A" w14:textId="77777777" w:rsidR="00080F66" w:rsidRPr="00DD20CA" w:rsidRDefault="00080F66" w:rsidP="00764E36">
      <w:pPr>
        <w:tabs>
          <w:tab w:val="left" w:pos="6926"/>
        </w:tabs>
        <w:rPr>
          <w:rFonts w:ascii="Arial" w:hAnsi="Arial" w:cs="Arial"/>
          <w:lang w:val="fr-BE"/>
        </w:rPr>
      </w:pPr>
    </w:p>
    <w:p w14:paraId="7AA271C7" w14:textId="77777777" w:rsidR="00525AE7" w:rsidRDefault="007644D7">
      <w:pPr>
        <w:tabs>
          <w:tab w:val="left" w:pos="6926"/>
        </w:tabs>
        <w:rPr>
          <w:rFonts w:ascii="Arial" w:hAnsi="Arial" w:cs="Arial"/>
          <w:lang w:val="fr-BE"/>
        </w:rPr>
      </w:pPr>
      <w:r w:rsidRPr="00DD20CA">
        <w:rPr>
          <w:rFonts w:ascii="Arial" w:hAnsi="Arial" w:cs="Arial"/>
          <w:lang w:val="fr-BE"/>
        </w:rPr>
        <w:t xml:space="preserve">Anmerkungen : </w:t>
      </w:r>
      <w:r w:rsidRPr="00DD20CA">
        <w:rPr>
          <w:rFonts w:ascii="Arial" w:hAnsi="Arial" w:cs="Arial"/>
          <w:lang w:val="fr-BE"/>
        </w:rPr>
        <w:br/>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687D" w:rsidRPr="00DD20CA" w14:paraId="5B4D7765" w14:textId="77777777" w:rsidTr="00CE687D">
        <w:tc>
          <w:tcPr>
            <w:tcW w:w="9062" w:type="dxa"/>
          </w:tcPr>
          <w:p w14:paraId="44F3E2B8" w14:textId="77777777" w:rsidR="00CE687D" w:rsidRPr="00DD20CA" w:rsidRDefault="00CE687D" w:rsidP="00764E36">
            <w:pPr>
              <w:tabs>
                <w:tab w:val="left" w:pos="6926"/>
              </w:tabs>
              <w:rPr>
                <w:rFonts w:ascii="Arial" w:hAnsi="Arial" w:cs="Arial"/>
                <w:lang w:val="fr-BE"/>
              </w:rPr>
            </w:pPr>
          </w:p>
        </w:tc>
      </w:tr>
      <w:tr w:rsidR="00CE687D" w:rsidRPr="00DD20CA" w14:paraId="49971D95" w14:textId="77777777" w:rsidTr="00CE687D">
        <w:tc>
          <w:tcPr>
            <w:tcW w:w="9062" w:type="dxa"/>
          </w:tcPr>
          <w:p w14:paraId="45EA53A1" w14:textId="77777777" w:rsidR="00CE687D" w:rsidRPr="00DD20CA" w:rsidRDefault="00CE687D" w:rsidP="00764E36">
            <w:pPr>
              <w:tabs>
                <w:tab w:val="left" w:pos="6926"/>
              </w:tabs>
              <w:rPr>
                <w:rFonts w:ascii="Arial" w:hAnsi="Arial" w:cs="Arial"/>
                <w:lang w:val="fr-BE"/>
              </w:rPr>
            </w:pPr>
          </w:p>
        </w:tc>
      </w:tr>
      <w:tr w:rsidR="00CE687D" w:rsidRPr="00DD20CA" w14:paraId="29040D4C" w14:textId="77777777" w:rsidTr="00CE687D">
        <w:tc>
          <w:tcPr>
            <w:tcW w:w="9062" w:type="dxa"/>
          </w:tcPr>
          <w:p w14:paraId="4556ABA7" w14:textId="77777777" w:rsidR="00CE687D" w:rsidRPr="00DD20CA" w:rsidRDefault="00CE687D" w:rsidP="00764E36">
            <w:pPr>
              <w:tabs>
                <w:tab w:val="left" w:pos="6926"/>
              </w:tabs>
              <w:rPr>
                <w:rFonts w:ascii="Arial" w:hAnsi="Arial" w:cs="Arial"/>
                <w:lang w:val="fr-BE"/>
              </w:rPr>
            </w:pPr>
          </w:p>
        </w:tc>
      </w:tr>
      <w:tr w:rsidR="00CE687D" w:rsidRPr="00DD20CA" w14:paraId="6C353FD3" w14:textId="77777777" w:rsidTr="00CE687D">
        <w:tc>
          <w:tcPr>
            <w:tcW w:w="9062" w:type="dxa"/>
          </w:tcPr>
          <w:p w14:paraId="1B7ED81B" w14:textId="77777777" w:rsidR="00CE687D" w:rsidRPr="00DD20CA" w:rsidRDefault="00CE687D" w:rsidP="00764E36">
            <w:pPr>
              <w:tabs>
                <w:tab w:val="left" w:pos="6926"/>
              </w:tabs>
              <w:rPr>
                <w:rFonts w:ascii="Arial" w:hAnsi="Arial" w:cs="Arial"/>
                <w:lang w:val="fr-BE"/>
              </w:rPr>
            </w:pPr>
          </w:p>
        </w:tc>
      </w:tr>
      <w:tr w:rsidR="00CE687D" w:rsidRPr="00DD20CA" w14:paraId="5D4001B9" w14:textId="77777777" w:rsidTr="00CE687D">
        <w:tc>
          <w:tcPr>
            <w:tcW w:w="9062" w:type="dxa"/>
          </w:tcPr>
          <w:p w14:paraId="51DE6E73" w14:textId="77777777" w:rsidR="00CE687D" w:rsidRPr="00DD20CA" w:rsidRDefault="00CE687D" w:rsidP="00764E36">
            <w:pPr>
              <w:tabs>
                <w:tab w:val="left" w:pos="6926"/>
              </w:tabs>
              <w:rPr>
                <w:rFonts w:ascii="Arial" w:hAnsi="Arial" w:cs="Arial"/>
                <w:lang w:val="fr-BE"/>
              </w:rPr>
            </w:pPr>
          </w:p>
        </w:tc>
      </w:tr>
      <w:tr w:rsidR="00CE687D" w:rsidRPr="00DD20CA" w14:paraId="3A44B85D" w14:textId="77777777" w:rsidTr="00CE687D">
        <w:tc>
          <w:tcPr>
            <w:tcW w:w="9062" w:type="dxa"/>
          </w:tcPr>
          <w:p w14:paraId="7B8F0F23" w14:textId="77777777" w:rsidR="00CE687D" w:rsidRPr="00DD20CA" w:rsidRDefault="00CE687D" w:rsidP="00764E36">
            <w:pPr>
              <w:tabs>
                <w:tab w:val="left" w:pos="6926"/>
              </w:tabs>
              <w:rPr>
                <w:rFonts w:ascii="Arial" w:hAnsi="Arial" w:cs="Arial"/>
                <w:lang w:val="fr-BE"/>
              </w:rPr>
            </w:pPr>
          </w:p>
        </w:tc>
      </w:tr>
      <w:tr w:rsidR="00CE687D" w:rsidRPr="00DD20CA" w14:paraId="2E1E2FDB" w14:textId="77777777" w:rsidTr="00CE687D">
        <w:tc>
          <w:tcPr>
            <w:tcW w:w="9062" w:type="dxa"/>
          </w:tcPr>
          <w:p w14:paraId="79618AFE" w14:textId="77777777" w:rsidR="00CE687D" w:rsidRPr="00DD20CA" w:rsidRDefault="00CE687D" w:rsidP="00764E36">
            <w:pPr>
              <w:tabs>
                <w:tab w:val="left" w:pos="6926"/>
              </w:tabs>
              <w:rPr>
                <w:rFonts w:ascii="Arial" w:hAnsi="Arial" w:cs="Arial"/>
                <w:lang w:val="fr-BE"/>
              </w:rPr>
            </w:pPr>
          </w:p>
        </w:tc>
      </w:tr>
      <w:tr w:rsidR="00CE687D" w:rsidRPr="00DD20CA" w14:paraId="4E33C67D" w14:textId="77777777" w:rsidTr="00CE687D">
        <w:tc>
          <w:tcPr>
            <w:tcW w:w="9062" w:type="dxa"/>
          </w:tcPr>
          <w:p w14:paraId="571EA884" w14:textId="77777777" w:rsidR="00CE687D" w:rsidRPr="00DD20CA" w:rsidRDefault="00CE687D" w:rsidP="00764E36">
            <w:pPr>
              <w:tabs>
                <w:tab w:val="left" w:pos="6926"/>
              </w:tabs>
              <w:rPr>
                <w:rFonts w:ascii="Arial" w:hAnsi="Arial" w:cs="Arial"/>
                <w:lang w:val="fr-BE"/>
              </w:rPr>
            </w:pPr>
          </w:p>
        </w:tc>
      </w:tr>
      <w:tr w:rsidR="00CE687D" w:rsidRPr="00DD20CA" w14:paraId="018D2863" w14:textId="77777777" w:rsidTr="00CE687D">
        <w:tc>
          <w:tcPr>
            <w:tcW w:w="9062" w:type="dxa"/>
          </w:tcPr>
          <w:p w14:paraId="335290E3" w14:textId="77777777" w:rsidR="00CE687D" w:rsidRPr="00DD20CA" w:rsidRDefault="00CE687D" w:rsidP="00764E36">
            <w:pPr>
              <w:tabs>
                <w:tab w:val="left" w:pos="6926"/>
              </w:tabs>
              <w:rPr>
                <w:rFonts w:ascii="Arial" w:hAnsi="Arial" w:cs="Arial"/>
                <w:lang w:val="fr-BE"/>
              </w:rPr>
            </w:pPr>
          </w:p>
        </w:tc>
      </w:tr>
      <w:tr w:rsidR="00CE687D" w:rsidRPr="00DD20CA" w14:paraId="5354D0C1" w14:textId="77777777" w:rsidTr="00CE687D">
        <w:tc>
          <w:tcPr>
            <w:tcW w:w="9062" w:type="dxa"/>
          </w:tcPr>
          <w:p w14:paraId="1F53223A" w14:textId="77777777" w:rsidR="00CE687D" w:rsidRPr="00DD20CA" w:rsidRDefault="00CE687D" w:rsidP="00764E36">
            <w:pPr>
              <w:tabs>
                <w:tab w:val="left" w:pos="6926"/>
              </w:tabs>
              <w:rPr>
                <w:rFonts w:ascii="Arial" w:hAnsi="Arial" w:cs="Arial"/>
                <w:lang w:val="fr-BE"/>
              </w:rPr>
            </w:pPr>
          </w:p>
        </w:tc>
      </w:tr>
      <w:tr w:rsidR="00CE687D" w:rsidRPr="00DD20CA" w14:paraId="690F4469" w14:textId="77777777" w:rsidTr="00CE687D">
        <w:tc>
          <w:tcPr>
            <w:tcW w:w="9062" w:type="dxa"/>
          </w:tcPr>
          <w:p w14:paraId="77D95E9A" w14:textId="77777777" w:rsidR="00CE687D" w:rsidRPr="00DD20CA" w:rsidRDefault="00CE687D" w:rsidP="00764E36">
            <w:pPr>
              <w:tabs>
                <w:tab w:val="left" w:pos="6926"/>
              </w:tabs>
              <w:rPr>
                <w:rFonts w:ascii="Arial" w:hAnsi="Arial" w:cs="Arial"/>
                <w:lang w:val="fr-BE"/>
              </w:rPr>
            </w:pPr>
          </w:p>
        </w:tc>
      </w:tr>
      <w:tr w:rsidR="00CE687D" w:rsidRPr="00DD20CA" w14:paraId="34BFEDBB" w14:textId="77777777" w:rsidTr="00CE687D">
        <w:tc>
          <w:tcPr>
            <w:tcW w:w="9062" w:type="dxa"/>
          </w:tcPr>
          <w:p w14:paraId="09C063C3" w14:textId="77777777" w:rsidR="00CE687D" w:rsidRPr="00DD20CA" w:rsidRDefault="00CE687D" w:rsidP="00764E36">
            <w:pPr>
              <w:tabs>
                <w:tab w:val="left" w:pos="6926"/>
              </w:tabs>
              <w:rPr>
                <w:rFonts w:ascii="Arial" w:hAnsi="Arial" w:cs="Arial"/>
                <w:lang w:val="fr-BE"/>
              </w:rPr>
            </w:pPr>
          </w:p>
        </w:tc>
      </w:tr>
      <w:tr w:rsidR="00CE687D" w:rsidRPr="00DD20CA" w14:paraId="79FB5345" w14:textId="77777777" w:rsidTr="00CE687D">
        <w:tc>
          <w:tcPr>
            <w:tcW w:w="9062" w:type="dxa"/>
          </w:tcPr>
          <w:p w14:paraId="420FFA1F" w14:textId="77777777" w:rsidR="00CE687D" w:rsidRPr="00DD20CA" w:rsidRDefault="00CE687D" w:rsidP="00764E36">
            <w:pPr>
              <w:tabs>
                <w:tab w:val="left" w:pos="6926"/>
              </w:tabs>
              <w:rPr>
                <w:rFonts w:ascii="Arial" w:hAnsi="Arial" w:cs="Arial"/>
                <w:lang w:val="fr-BE"/>
              </w:rPr>
            </w:pPr>
          </w:p>
        </w:tc>
      </w:tr>
    </w:tbl>
    <w:p w14:paraId="39B6805E" w14:textId="77777777" w:rsidR="00CE687D" w:rsidRPr="00DD20CA" w:rsidRDefault="00CE687D" w:rsidP="00764E36">
      <w:pPr>
        <w:tabs>
          <w:tab w:val="left" w:pos="6926"/>
        </w:tabs>
        <w:rPr>
          <w:rFonts w:ascii="Arial" w:hAnsi="Arial" w:cs="Arial"/>
          <w:lang w:val="fr-BE"/>
        </w:rPr>
      </w:pPr>
    </w:p>
    <w:p w14:paraId="29676B32" w14:textId="77777777" w:rsidR="00CE687D" w:rsidRDefault="00CE687D" w:rsidP="00764E36">
      <w:pPr>
        <w:tabs>
          <w:tab w:val="left" w:pos="6926"/>
        </w:tabs>
        <w:rPr>
          <w:lang w:val="fr-BE"/>
        </w:rPr>
      </w:pPr>
    </w:p>
    <w:p w14:paraId="7F8816DB" w14:textId="77777777" w:rsidR="00CE687D" w:rsidRDefault="00CE687D" w:rsidP="00764E36">
      <w:pPr>
        <w:tabs>
          <w:tab w:val="left" w:pos="6926"/>
        </w:tabs>
        <w:rPr>
          <w:lang w:val="fr-BE"/>
        </w:rPr>
      </w:pPr>
    </w:p>
    <w:p w14:paraId="22E1CA85" w14:textId="77777777" w:rsidR="00CE687D" w:rsidRDefault="00CE687D" w:rsidP="00764E36">
      <w:pPr>
        <w:tabs>
          <w:tab w:val="left" w:pos="6926"/>
        </w:tabs>
        <w:rPr>
          <w:lang w:val="fr-BE"/>
        </w:rPr>
      </w:pPr>
    </w:p>
    <w:p w14:paraId="4B2306A4" w14:textId="77777777" w:rsidR="00DD20CA" w:rsidRDefault="00DD20CA" w:rsidP="00764E36">
      <w:pPr>
        <w:tabs>
          <w:tab w:val="left" w:pos="6926"/>
        </w:tabs>
        <w:rPr>
          <w:lang w:val="fr-BE"/>
        </w:rPr>
      </w:pPr>
    </w:p>
    <w:p w14:paraId="19C28F82" w14:textId="77777777" w:rsidR="00CE687D" w:rsidRDefault="00CE687D" w:rsidP="00764E36">
      <w:pPr>
        <w:tabs>
          <w:tab w:val="left" w:pos="6926"/>
        </w:tabs>
        <w:rPr>
          <w:lang w:val="fr-BE"/>
        </w:rPr>
      </w:pPr>
    </w:p>
    <w:p w14:paraId="58081E1B" w14:textId="77777777" w:rsidR="00CE687D" w:rsidRDefault="00CE687D" w:rsidP="00764E36">
      <w:pPr>
        <w:tabs>
          <w:tab w:val="left" w:pos="6926"/>
        </w:tabs>
        <w:rPr>
          <w:lang w:val="fr-BE"/>
        </w:rPr>
      </w:pPr>
    </w:p>
    <w:p w14:paraId="4A77CE45" w14:textId="77777777" w:rsidR="00156237" w:rsidRDefault="00156237" w:rsidP="00764E36">
      <w:pPr>
        <w:tabs>
          <w:tab w:val="left" w:pos="6926"/>
        </w:tabs>
        <w:rPr>
          <w:lang w:val="fr-BE"/>
        </w:rPr>
      </w:pPr>
    </w:p>
    <w:p w14:paraId="71310C73" w14:textId="77777777" w:rsidR="00DD20CA" w:rsidRDefault="00DD20CA" w:rsidP="00EF62AE">
      <w:pPr>
        <w:rPr>
          <w:lang w:val="fr-BE"/>
        </w:rPr>
      </w:pPr>
    </w:p>
    <w:p w14:paraId="01B77A63" w14:textId="77777777" w:rsidR="00525AE7" w:rsidRPr="007644D7" w:rsidRDefault="007644D7">
      <w:pPr>
        <w:rPr>
          <w:b/>
          <w:bCs/>
          <w:color w:val="4472C4" w:themeColor="accent1"/>
          <w:sz w:val="24"/>
          <w:szCs w:val="24"/>
          <w:lang w:val="de-LU"/>
        </w:rPr>
      </w:pPr>
      <w:r w:rsidRPr="007644D7">
        <w:rPr>
          <w:b/>
          <w:bCs/>
          <w:color w:val="4472C4" w:themeColor="accent1"/>
          <w:sz w:val="24"/>
          <w:szCs w:val="24"/>
          <w:lang w:val="de-LU"/>
        </w:rPr>
        <w:lastRenderedPageBreak/>
        <w:t xml:space="preserve">Vor- &amp; Nachteile, Ihre Ziele zu erreichen oder nicht zu erreichen </w:t>
      </w:r>
    </w:p>
    <w:p w14:paraId="76DEDCF0" w14:textId="77777777" w:rsidR="00525AE7" w:rsidRPr="007644D7" w:rsidRDefault="007644D7">
      <w:pPr>
        <w:jc w:val="both"/>
        <w:rPr>
          <w:rFonts w:ascii="Arial" w:hAnsi="Arial" w:cs="Arial"/>
          <w:lang w:val="de-LU"/>
        </w:rPr>
      </w:pPr>
      <w:r w:rsidRPr="007644D7">
        <w:rPr>
          <w:rFonts w:ascii="Arial" w:hAnsi="Arial" w:cs="Arial"/>
          <w:lang w:val="de-LU"/>
        </w:rPr>
        <w:t>Das Abwägen der Vor- und Nachteile, ob Sie Ihre Ziele erreichen oder nicht, ist entscheidend, um motiviert zu bleiben und sich dessen bewusst zu sein, was auf dem Spiel steht. Das Nachdenken über diese Aspekte hilft Ihnen, die Auswirkungen Ihrer Entscheidungen auf Ihr Leben zu verstehen und mögliche Hindernisse zu antizipieren (</w:t>
      </w:r>
      <w:proofErr w:type="spellStart"/>
      <w:r w:rsidRPr="007644D7">
        <w:rPr>
          <w:rFonts w:ascii="Arial" w:hAnsi="Arial" w:cs="Arial"/>
          <w:lang w:val="de-LU"/>
        </w:rPr>
        <w:t>Padesky</w:t>
      </w:r>
      <w:proofErr w:type="spellEnd"/>
      <w:r w:rsidRPr="007644D7">
        <w:rPr>
          <w:rFonts w:ascii="Arial" w:hAnsi="Arial" w:cs="Arial"/>
          <w:lang w:val="de-LU"/>
        </w:rPr>
        <w:t xml:space="preserve"> &amp; </w:t>
      </w:r>
      <w:proofErr w:type="spellStart"/>
      <w:r w:rsidRPr="007644D7">
        <w:rPr>
          <w:rFonts w:ascii="Arial" w:hAnsi="Arial" w:cs="Arial"/>
          <w:lang w:val="de-LU"/>
        </w:rPr>
        <w:t>Greenberger</w:t>
      </w:r>
      <w:proofErr w:type="spellEnd"/>
      <w:r w:rsidRPr="007644D7">
        <w:rPr>
          <w:rFonts w:ascii="Arial" w:hAnsi="Arial" w:cs="Arial"/>
          <w:lang w:val="de-LU"/>
        </w:rPr>
        <w:t>, 2017). Dadurch können Sie fundiertere Entscheidungen treffen und einen proaktiven Ansatz verfolgen, um Ihre Ziele zu erreichen.</w:t>
      </w:r>
    </w:p>
    <w:p w14:paraId="5ECECD23" w14:textId="77777777" w:rsidR="00525AE7" w:rsidRDefault="007644D7">
      <w:pPr>
        <w:jc w:val="both"/>
        <w:rPr>
          <w:rFonts w:ascii="Arial" w:hAnsi="Arial" w:cs="Arial"/>
        </w:rPr>
      </w:pPr>
      <w:proofErr w:type="spellStart"/>
      <w:r w:rsidRPr="00DD20CA">
        <w:rPr>
          <w:rFonts w:ascii="Arial" w:hAnsi="Arial" w:cs="Arial"/>
        </w:rPr>
        <w:t>Anweisungen</w:t>
      </w:r>
      <w:proofErr w:type="spellEnd"/>
      <w:r w:rsidRPr="00DD20CA">
        <w:rPr>
          <w:rFonts w:ascii="Arial" w:hAnsi="Arial" w:cs="Arial"/>
        </w:rPr>
        <w:t xml:space="preserve"> für die </w:t>
      </w:r>
      <w:proofErr w:type="spellStart"/>
      <w:r w:rsidRPr="00DD20CA">
        <w:rPr>
          <w:rFonts w:ascii="Arial" w:hAnsi="Arial" w:cs="Arial"/>
        </w:rPr>
        <w:t>Übung</w:t>
      </w:r>
      <w:proofErr w:type="spellEnd"/>
    </w:p>
    <w:p w14:paraId="3EA0A27D" w14:textId="77777777" w:rsidR="00525AE7" w:rsidRPr="007644D7" w:rsidRDefault="007644D7">
      <w:pPr>
        <w:numPr>
          <w:ilvl w:val="0"/>
          <w:numId w:val="87"/>
        </w:numPr>
        <w:rPr>
          <w:rFonts w:ascii="Arial" w:hAnsi="Arial" w:cs="Arial"/>
          <w:lang w:val="de-LU"/>
        </w:rPr>
      </w:pPr>
      <w:r w:rsidRPr="007644D7">
        <w:rPr>
          <w:rFonts w:ascii="Arial" w:hAnsi="Arial" w:cs="Arial"/>
          <w:lang w:val="de-LU"/>
        </w:rPr>
        <w:t xml:space="preserve">Identifizieren Sie ein bestimmtes Ziel: </w:t>
      </w:r>
      <w:r w:rsidRPr="007644D7">
        <w:rPr>
          <w:rFonts w:ascii="Arial" w:hAnsi="Arial" w:cs="Arial"/>
          <w:lang w:val="de-LU"/>
        </w:rPr>
        <w:br/>
        <w:t>Wählen Sie ein Ziel, das Sie analysieren möchten, und notieren Sie es in der Tabelle.</w:t>
      </w:r>
    </w:p>
    <w:p w14:paraId="33866908" w14:textId="77777777" w:rsidR="00525AE7" w:rsidRPr="007644D7" w:rsidRDefault="007644D7">
      <w:pPr>
        <w:numPr>
          <w:ilvl w:val="0"/>
          <w:numId w:val="87"/>
        </w:numPr>
        <w:rPr>
          <w:rFonts w:ascii="Arial" w:hAnsi="Arial" w:cs="Arial"/>
          <w:lang w:val="de-LU"/>
        </w:rPr>
      </w:pPr>
      <w:r w:rsidRPr="007644D7">
        <w:rPr>
          <w:rFonts w:ascii="Arial" w:hAnsi="Arial" w:cs="Arial"/>
          <w:lang w:val="de-LU"/>
        </w:rPr>
        <w:t xml:space="preserve">Listen Sie die Vorteile auf, wenn Sie dieses Ziel erreichen: </w:t>
      </w:r>
      <w:r w:rsidRPr="007644D7">
        <w:rPr>
          <w:rFonts w:ascii="Arial" w:hAnsi="Arial" w:cs="Arial"/>
          <w:lang w:val="de-LU"/>
        </w:rPr>
        <w:br/>
        <w:t>Denken Sie an die konkreten und emotionalen Vorteile, die das Erreichen dieses Ziels mit sich bringt. Dazu kann eine Verbesserung Ihres Wohlbefindens, eine größere persönliche Zufriedenheit oder ein beruflicher Fortschritt gehören.</w:t>
      </w:r>
    </w:p>
    <w:p w14:paraId="467826A8" w14:textId="77777777" w:rsidR="00525AE7" w:rsidRPr="007644D7" w:rsidRDefault="007644D7">
      <w:pPr>
        <w:numPr>
          <w:ilvl w:val="0"/>
          <w:numId w:val="87"/>
        </w:numPr>
        <w:rPr>
          <w:rFonts w:ascii="Arial" w:hAnsi="Arial" w:cs="Arial"/>
          <w:lang w:val="de-LU"/>
        </w:rPr>
      </w:pPr>
      <w:r w:rsidRPr="007644D7">
        <w:rPr>
          <w:rFonts w:ascii="Arial" w:hAnsi="Arial" w:cs="Arial"/>
          <w:lang w:val="de-LU"/>
        </w:rPr>
        <w:t xml:space="preserve">Listen Sie die Nachteile auf, wenn Sie dieses Ziel erreichen: </w:t>
      </w:r>
      <w:r w:rsidRPr="007644D7">
        <w:rPr>
          <w:rFonts w:ascii="Arial" w:hAnsi="Arial" w:cs="Arial"/>
          <w:lang w:val="de-LU"/>
        </w:rPr>
        <w:br/>
        <w:t>Überlegen Sie, welche Opfer oder Schwierigkeiten bei der Erreichung dieses Ziels auftreten könnten (z. B. die benötigte Zeit oder Energie).</w:t>
      </w:r>
    </w:p>
    <w:p w14:paraId="0A6FD134" w14:textId="77777777" w:rsidR="00525AE7" w:rsidRPr="007644D7" w:rsidRDefault="007644D7">
      <w:pPr>
        <w:numPr>
          <w:ilvl w:val="0"/>
          <w:numId w:val="87"/>
        </w:numPr>
        <w:rPr>
          <w:rFonts w:ascii="Arial" w:hAnsi="Arial" w:cs="Arial"/>
          <w:lang w:val="de-LU"/>
        </w:rPr>
      </w:pPr>
      <w:r w:rsidRPr="007644D7">
        <w:rPr>
          <w:rFonts w:ascii="Arial" w:hAnsi="Arial" w:cs="Arial"/>
          <w:lang w:val="de-LU"/>
        </w:rPr>
        <w:t xml:space="preserve">Listen Sie die Vorteile auf, wenn Sie das Ziel nicht erreichen: </w:t>
      </w:r>
      <w:r w:rsidRPr="007644D7">
        <w:rPr>
          <w:rFonts w:ascii="Arial" w:hAnsi="Arial" w:cs="Arial"/>
          <w:lang w:val="de-LU"/>
        </w:rPr>
        <w:br/>
        <w:t>Notieren Sie die positiven Elemente, die sich aus einem relativen Misserfolg ergeben können, z. B. weniger Druck oder die Erhaltung Ihrer Ressourcen.</w:t>
      </w:r>
    </w:p>
    <w:p w14:paraId="7EB96704" w14:textId="77777777" w:rsidR="00525AE7" w:rsidRPr="007644D7" w:rsidRDefault="007644D7">
      <w:pPr>
        <w:numPr>
          <w:ilvl w:val="0"/>
          <w:numId w:val="87"/>
        </w:numPr>
        <w:rPr>
          <w:rFonts w:ascii="Arial" w:hAnsi="Arial" w:cs="Arial"/>
          <w:lang w:val="de-LU"/>
        </w:rPr>
      </w:pPr>
      <w:r w:rsidRPr="007644D7">
        <w:rPr>
          <w:rFonts w:ascii="Arial" w:hAnsi="Arial" w:cs="Arial"/>
          <w:lang w:val="de-LU"/>
        </w:rPr>
        <w:t xml:space="preserve">Listen Sie die Nachteile auf, wenn Sie dieses Ziel nicht erreichen: Stellen Sie </w:t>
      </w:r>
      <w:r w:rsidRPr="007644D7">
        <w:rPr>
          <w:rFonts w:ascii="Arial" w:hAnsi="Arial" w:cs="Arial"/>
          <w:lang w:val="de-LU"/>
        </w:rPr>
        <w:br/>
        <w:t>fest, welche negativen Folgen es für Sie haben könnte, wenn Sie dieses Ziel nicht erreichen, z. B. einen Rückgang der Motivation oder verpasste Gelegenheiten.</w:t>
      </w:r>
    </w:p>
    <w:p w14:paraId="29B20E53" w14:textId="77777777" w:rsidR="00DD20CA" w:rsidRPr="007644D7" w:rsidRDefault="00DD20CA" w:rsidP="00DD20CA">
      <w:pPr>
        <w:rPr>
          <w:rFonts w:ascii="Arial" w:hAnsi="Arial" w:cs="Arial"/>
          <w:lang w:val="de-LU"/>
        </w:rPr>
      </w:pPr>
    </w:p>
    <w:p w14:paraId="2EDC4205" w14:textId="77777777" w:rsidR="00525AE7" w:rsidRPr="007644D7" w:rsidRDefault="007644D7">
      <w:pPr>
        <w:jc w:val="both"/>
        <w:rPr>
          <w:rFonts w:ascii="Arial" w:hAnsi="Arial" w:cs="Arial"/>
          <w:b/>
          <w:bCs/>
          <w:lang w:val="de-LU"/>
        </w:rPr>
      </w:pPr>
      <w:r w:rsidRPr="007644D7">
        <w:rPr>
          <w:rFonts w:ascii="Arial" w:hAnsi="Arial" w:cs="Arial"/>
          <w:b/>
          <w:bCs/>
          <w:lang w:val="de-LU"/>
        </w:rPr>
        <w:t>Ziel der Übung</w:t>
      </w:r>
    </w:p>
    <w:p w14:paraId="52DD98AD" w14:textId="77777777" w:rsidR="00525AE7" w:rsidRPr="007644D7" w:rsidRDefault="007644D7">
      <w:pPr>
        <w:jc w:val="both"/>
        <w:rPr>
          <w:rFonts w:ascii="Arial" w:hAnsi="Arial" w:cs="Arial"/>
          <w:lang w:val="de-LU"/>
        </w:rPr>
      </w:pPr>
      <w:r w:rsidRPr="007644D7">
        <w:rPr>
          <w:rFonts w:ascii="Arial" w:hAnsi="Arial" w:cs="Arial"/>
          <w:lang w:val="de-LU"/>
        </w:rPr>
        <w:t>Diese Übung soll Ihre Motivation stärken und Ihnen helfen, fundierte Entscheidungen über Ihre Ziele zu treffen. Indem Sie die Vor- und Nachteile abwägen, können Sie Ihre Erwartungen anpassen und sich bewusst machen, welche Kompromisse Sie eingehen müssen, um Ihre Ziele zu erreichen.</w:t>
      </w:r>
    </w:p>
    <w:p w14:paraId="1A36FD0A" w14:textId="77777777" w:rsidR="00EF62AE" w:rsidRPr="007644D7" w:rsidRDefault="00EF62AE" w:rsidP="00DD20CA">
      <w:pPr>
        <w:jc w:val="both"/>
        <w:rPr>
          <w:rFonts w:ascii="Arial" w:hAnsi="Arial" w:cs="Arial"/>
          <w:lang w:val="de-LU"/>
        </w:rPr>
      </w:pPr>
    </w:p>
    <w:p w14:paraId="4A963A74" w14:textId="77777777" w:rsidR="00DD20CA" w:rsidRPr="007644D7" w:rsidRDefault="00DD20CA" w:rsidP="00DD20CA">
      <w:pPr>
        <w:jc w:val="both"/>
        <w:rPr>
          <w:rFonts w:ascii="Arial" w:hAnsi="Arial" w:cs="Arial"/>
          <w:lang w:val="de-LU"/>
        </w:rPr>
      </w:pPr>
    </w:p>
    <w:p w14:paraId="004D5B79" w14:textId="77777777" w:rsidR="00DD20CA" w:rsidRPr="007644D7" w:rsidRDefault="00DD20CA" w:rsidP="00DD20CA">
      <w:pPr>
        <w:jc w:val="both"/>
        <w:rPr>
          <w:rFonts w:ascii="Arial" w:hAnsi="Arial" w:cs="Arial"/>
          <w:lang w:val="de-LU"/>
        </w:rPr>
      </w:pPr>
    </w:p>
    <w:p w14:paraId="32BAD094" w14:textId="77777777" w:rsidR="00DD20CA" w:rsidRPr="007644D7" w:rsidRDefault="00DD20CA" w:rsidP="00DD20CA">
      <w:pPr>
        <w:jc w:val="both"/>
        <w:rPr>
          <w:rFonts w:ascii="Arial" w:hAnsi="Arial" w:cs="Arial"/>
          <w:lang w:val="de-LU"/>
        </w:rPr>
      </w:pPr>
    </w:p>
    <w:p w14:paraId="43E08A45" w14:textId="77777777" w:rsidR="00DD20CA" w:rsidRPr="007644D7" w:rsidRDefault="00DD20CA" w:rsidP="00DD20CA">
      <w:pPr>
        <w:jc w:val="both"/>
        <w:rPr>
          <w:rFonts w:ascii="Arial" w:hAnsi="Arial" w:cs="Arial"/>
          <w:lang w:val="de-LU"/>
        </w:rPr>
      </w:pPr>
    </w:p>
    <w:p w14:paraId="18254C64" w14:textId="77777777" w:rsidR="00DD20CA" w:rsidRPr="007644D7" w:rsidRDefault="00DD20CA" w:rsidP="00DD20CA">
      <w:pPr>
        <w:jc w:val="both"/>
        <w:rPr>
          <w:rFonts w:ascii="Arial" w:hAnsi="Arial" w:cs="Arial"/>
          <w:lang w:val="de-LU"/>
        </w:rPr>
      </w:pPr>
    </w:p>
    <w:p w14:paraId="69F04B34" w14:textId="77777777" w:rsidR="00DD20CA" w:rsidRPr="007644D7" w:rsidRDefault="00DD20CA" w:rsidP="00DD20CA">
      <w:pPr>
        <w:jc w:val="both"/>
        <w:rPr>
          <w:rFonts w:ascii="Arial" w:hAnsi="Arial" w:cs="Arial"/>
          <w:lang w:val="de-LU"/>
        </w:rPr>
      </w:pPr>
    </w:p>
    <w:p w14:paraId="4281F08B" w14:textId="77777777" w:rsidR="00DD20CA" w:rsidRPr="007644D7" w:rsidRDefault="00DD20CA" w:rsidP="00DD20CA">
      <w:pPr>
        <w:jc w:val="both"/>
        <w:rPr>
          <w:rFonts w:ascii="Arial" w:hAnsi="Arial" w:cs="Arial"/>
          <w:lang w:val="de-LU"/>
        </w:rPr>
      </w:pPr>
    </w:p>
    <w:p w14:paraId="0DF5D87E" w14:textId="77777777" w:rsidR="00DD20CA" w:rsidRPr="007644D7" w:rsidRDefault="00DD20CA" w:rsidP="00DD20CA">
      <w:pPr>
        <w:jc w:val="both"/>
        <w:rPr>
          <w:rFonts w:ascii="Arial" w:hAnsi="Arial" w:cs="Arial"/>
          <w:lang w:val="de-LU"/>
        </w:rPr>
      </w:pPr>
    </w:p>
    <w:p w14:paraId="2B7F2501" w14:textId="77777777" w:rsidR="00DD20CA" w:rsidRPr="007644D7" w:rsidRDefault="00DD20CA" w:rsidP="00DD20CA">
      <w:pPr>
        <w:jc w:val="both"/>
        <w:rPr>
          <w:rFonts w:ascii="Arial" w:hAnsi="Arial" w:cs="Arial"/>
          <w:lang w:val="de-LU"/>
        </w:rPr>
      </w:pPr>
    </w:p>
    <w:p w14:paraId="47BB58ED" w14:textId="77777777" w:rsidR="00EF62AE" w:rsidRPr="007644D7" w:rsidRDefault="00EF62AE" w:rsidP="00EF62AE">
      <w:pPr>
        <w:rPr>
          <w:lang w:val="de-LU"/>
        </w:rPr>
      </w:pPr>
    </w:p>
    <w:p w14:paraId="794F5376" w14:textId="77777777" w:rsidR="00DD20CA" w:rsidRPr="007644D7" w:rsidRDefault="00DD20CA" w:rsidP="00EF62AE">
      <w:pPr>
        <w:rPr>
          <w:lang w:val="de-LU"/>
        </w:rPr>
      </w:pPr>
    </w:p>
    <w:p w14:paraId="7341CE20" w14:textId="77777777" w:rsidR="00525AE7" w:rsidRDefault="007644D7">
      <w:pPr>
        <w:rPr>
          <w:rFonts w:ascii="Arial" w:hAnsi="Arial" w:cs="Arial"/>
          <w:b/>
          <w:bCs/>
          <w:lang w:val="fr-LU"/>
        </w:rPr>
      </w:pPr>
      <w:proofErr w:type="spellStart"/>
      <w:r w:rsidRPr="00DD20CA">
        <w:rPr>
          <w:rFonts w:ascii="Arial" w:hAnsi="Arial" w:cs="Arial"/>
          <w:b/>
          <w:bCs/>
          <w:lang w:val="fr-LU"/>
        </w:rPr>
        <w:t>Ziel</w:t>
      </w:r>
      <w:proofErr w:type="spellEnd"/>
      <w:r w:rsidRPr="00DD20CA">
        <w:rPr>
          <w:rFonts w:ascii="Arial" w:hAnsi="Arial" w:cs="Arial"/>
          <w:b/>
          <w:bCs/>
          <w:lang w:val="fr-LU"/>
        </w:rPr>
        <w:t xml:space="preserve"> Nr. 1 : </w:t>
      </w:r>
    </w:p>
    <w:tbl>
      <w:tblPr>
        <w:tblStyle w:val="TableauGrille2-Accentuation5"/>
        <w:tblW w:w="0" w:type="auto"/>
        <w:tblLook w:val="04A0" w:firstRow="1" w:lastRow="0" w:firstColumn="1" w:lastColumn="0" w:noHBand="0" w:noVBand="1"/>
      </w:tblPr>
      <w:tblGrid>
        <w:gridCol w:w="1701"/>
        <w:gridCol w:w="3828"/>
        <w:gridCol w:w="3531"/>
      </w:tblGrid>
      <w:tr w:rsidR="00EF62AE" w:rsidRPr="007644D7" w14:paraId="646EDE5F"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E8D8FFF" w14:textId="77777777" w:rsidR="00EF62AE" w:rsidRPr="00DD20CA" w:rsidRDefault="00EF62AE" w:rsidP="004F4E42">
            <w:pPr>
              <w:rPr>
                <w:rFonts w:ascii="Arial" w:hAnsi="Arial" w:cs="Arial"/>
                <w:lang w:val="fr-LU"/>
              </w:rPr>
            </w:pPr>
          </w:p>
        </w:tc>
        <w:tc>
          <w:tcPr>
            <w:tcW w:w="3828" w:type="dxa"/>
          </w:tcPr>
          <w:p w14:paraId="57D9F28A" w14:textId="77777777" w:rsidR="00525AE7" w:rsidRPr="007644D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Wenn ich dieses Ziel </w:t>
            </w:r>
            <w:proofErr w:type="gramStart"/>
            <w:r w:rsidRPr="007644D7">
              <w:rPr>
                <w:rFonts w:ascii="Arial" w:hAnsi="Arial" w:cs="Arial"/>
                <w:lang w:val="de-LU"/>
              </w:rPr>
              <w:t>erreiche</w:t>
            </w:r>
            <w:proofErr w:type="gramEnd"/>
            <w:r w:rsidRPr="007644D7">
              <w:rPr>
                <w:rFonts w:ascii="Arial" w:hAnsi="Arial" w:cs="Arial"/>
                <w:lang w:val="de-LU"/>
              </w:rPr>
              <w:t xml:space="preserve"> </w:t>
            </w:r>
          </w:p>
        </w:tc>
        <w:tc>
          <w:tcPr>
            <w:tcW w:w="3531" w:type="dxa"/>
          </w:tcPr>
          <w:p w14:paraId="5F3A8E38" w14:textId="77777777" w:rsidR="00525AE7" w:rsidRPr="007644D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Wenn ich dieses Ziel nicht </w:t>
            </w:r>
            <w:proofErr w:type="gramStart"/>
            <w:r w:rsidRPr="007644D7">
              <w:rPr>
                <w:rFonts w:ascii="Arial" w:hAnsi="Arial" w:cs="Arial"/>
                <w:lang w:val="de-LU"/>
              </w:rPr>
              <w:t>erreiche</w:t>
            </w:r>
            <w:proofErr w:type="gramEnd"/>
            <w:r w:rsidRPr="007644D7">
              <w:rPr>
                <w:rFonts w:ascii="Arial" w:hAnsi="Arial" w:cs="Arial"/>
                <w:lang w:val="de-LU"/>
              </w:rPr>
              <w:t xml:space="preserve"> </w:t>
            </w:r>
          </w:p>
        </w:tc>
      </w:tr>
      <w:tr w:rsidR="00EF62AE" w:rsidRPr="00DD20CA" w14:paraId="29B037F4"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C55CF29" w14:textId="77777777" w:rsidR="00525AE7" w:rsidRDefault="007644D7">
            <w:pPr>
              <w:rPr>
                <w:rFonts w:ascii="Arial" w:hAnsi="Arial" w:cs="Arial"/>
                <w:lang w:val="fr-LU"/>
              </w:rPr>
            </w:pPr>
            <w:proofErr w:type="spellStart"/>
            <w:r w:rsidRPr="00DD20CA">
              <w:rPr>
                <w:rFonts w:ascii="Arial" w:hAnsi="Arial" w:cs="Arial"/>
                <w:lang w:val="fr-LU"/>
              </w:rPr>
              <w:t>Vorteile</w:t>
            </w:r>
            <w:proofErr w:type="spellEnd"/>
            <w:r w:rsidRPr="00DD20CA">
              <w:rPr>
                <w:rFonts w:ascii="Arial" w:hAnsi="Arial" w:cs="Arial"/>
                <w:lang w:val="fr-LU"/>
              </w:rPr>
              <w:t xml:space="preserve"> </w:t>
            </w:r>
          </w:p>
        </w:tc>
        <w:tc>
          <w:tcPr>
            <w:tcW w:w="3828" w:type="dxa"/>
          </w:tcPr>
          <w:p w14:paraId="52F919E8"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3963B418"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4100DC41"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590E73CB"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1A7D05D8"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4955F3CE"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p w14:paraId="0176F27E"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lang w:val="fr-LU"/>
              </w:rPr>
            </w:pPr>
          </w:p>
        </w:tc>
        <w:tc>
          <w:tcPr>
            <w:tcW w:w="3531" w:type="dxa"/>
          </w:tcPr>
          <w:p w14:paraId="4B417848" w14:textId="77777777" w:rsidR="00EF62AE" w:rsidRPr="00DD20CA" w:rsidRDefault="00EF62AE" w:rsidP="004F4E42">
            <w:pPr>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fr-LU"/>
              </w:rPr>
            </w:pPr>
          </w:p>
        </w:tc>
      </w:tr>
      <w:tr w:rsidR="00EF62AE" w:rsidRPr="00DD20CA" w14:paraId="619BE7A5" w14:textId="77777777" w:rsidTr="004F4E42">
        <w:tc>
          <w:tcPr>
            <w:cnfStyle w:val="001000000000" w:firstRow="0" w:lastRow="0" w:firstColumn="1" w:lastColumn="0" w:oddVBand="0" w:evenVBand="0" w:oddHBand="0" w:evenHBand="0" w:firstRowFirstColumn="0" w:firstRowLastColumn="0" w:lastRowFirstColumn="0" w:lastRowLastColumn="0"/>
            <w:tcW w:w="1701" w:type="dxa"/>
          </w:tcPr>
          <w:p w14:paraId="685F49C1" w14:textId="77777777" w:rsidR="00525AE7" w:rsidRDefault="007644D7">
            <w:pPr>
              <w:rPr>
                <w:rFonts w:ascii="Arial" w:hAnsi="Arial" w:cs="Arial"/>
                <w:lang w:val="fr-LU"/>
              </w:rPr>
            </w:pPr>
            <w:r w:rsidRPr="00DD20CA">
              <w:rPr>
                <w:rFonts w:ascii="Arial" w:hAnsi="Arial" w:cs="Arial"/>
                <w:lang w:val="fr-LU"/>
              </w:rPr>
              <w:t>Nachteile</w:t>
            </w:r>
          </w:p>
        </w:tc>
        <w:tc>
          <w:tcPr>
            <w:tcW w:w="3828" w:type="dxa"/>
          </w:tcPr>
          <w:p w14:paraId="2A9D6135"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72A6FDE6"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0B6763FC"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18735EBD"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1D06483D"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150DFBE4"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p w14:paraId="5485285A"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lang w:val="fr-LU"/>
              </w:rPr>
            </w:pPr>
          </w:p>
        </w:tc>
        <w:tc>
          <w:tcPr>
            <w:tcW w:w="3531" w:type="dxa"/>
          </w:tcPr>
          <w:p w14:paraId="1369EC53" w14:textId="77777777" w:rsidR="00EF62AE" w:rsidRPr="00DD20CA" w:rsidRDefault="00EF62AE" w:rsidP="004F4E42">
            <w:pPr>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fr-LU"/>
              </w:rPr>
            </w:pPr>
          </w:p>
        </w:tc>
      </w:tr>
    </w:tbl>
    <w:p w14:paraId="35128753" w14:textId="77777777" w:rsidR="00EF62AE" w:rsidRPr="00DD20CA" w:rsidRDefault="00EF62AE" w:rsidP="00EF62AE">
      <w:pPr>
        <w:rPr>
          <w:rFonts w:ascii="Arial" w:hAnsi="Arial" w:cs="Arial"/>
          <w:lang w:val="fr-LU"/>
        </w:rPr>
      </w:pPr>
    </w:p>
    <w:p w14:paraId="22DE4196" w14:textId="77777777" w:rsidR="009C4B33" w:rsidRPr="00DD20CA" w:rsidRDefault="009C4B33" w:rsidP="009C4B33">
      <w:pPr>
        <w:rPr>
          <w:rFonts w:ascii="Arial" w:hAnsi="Arial" w:cs="Arial"/>
          <w:lang w:val="fr-LU"/>
        </w:rPr>
      </w:pPr>
    </w:p>
    <w:p w14:paraId="4386E771" w14:textId="77777777" w:rsidR="00525AE7" w:rsidRPr="007644D7" w:rsidRDefault="007644D7">
      <w:pPr>
        <w:rPr>
          <w:rFonts w:ascii="Arial" w:hAnsi="Arial" w:cs="Arial"/>
          <w:b/>
          <w:bCs/>
          <w:lang w:val="de-LU"/>
        </w:rPr>
      </w:pPr>
      <w:r w:rsidRPr="007644D7">
        <w:rPr>
          <w:rFonts w:ascii="Arial" w:hAnsi="Arial" w:cs="Arial"/>
          <w:b/>
          <w:bCs/>
          <w:lang w:val="de-LU"/>
        </w:rPr>
        <w:t>Welche Stärken werden Ihnen helfen, Ihre Ziele zu erreichen?</w:t>
      </w:r>
    </w:p>
    <w:p w14:paraId="2969ACA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Notieren Sie auf den folgenden Zeilen eine Reihe von Eigenschaften, Stärken, Erfahrungen und Werten, die Sie haben und die Sie glauben lassen, dass Sie Ihre Ziele erreichen können. Berücksichtigen Sie Ihre bisherigen Erfolge, die Hindernisse, die Sie überwunden haben, alle Eigenschaften, die Sie besitzen ... </w:t>
      </w:r>
    </w:p>
    <w:tbl>
      <w:tblPr>
        <w:tblStyle w:val="TableauGrille1Clair"/>
        <w:tblW w:w="0" w:type="auto"/>
        <w:tblLook w:val="04A0" w:firstRow="1" w:lastRow="0" w:firstColumn="1" w:lastColumn="0" w:noHBand="0" w:noVBand="1"/>
      </w:tblPr>
      <w:tblGrid>
        <w:gridCol w:w="9060"/>
      </w:tblGrid>
      <w:tr w:rsidR="009C4B33" w:rsidRPr="007644D7" w14:paraId="460FFF7F"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610300B" w14:textId="77777777" w:rsidR="009C4B33" w:rsidRPr="007644D7" w:rsidRDefault="009C4B33" w:rsidP="004F4E42">
            <w:pPr>
              <w:spacing w:line="360" w:lineRule="auto"/>
              <w:jc w:val="both"/>
              <w:rPr>
                <w:rFonts w:ascii="Arial" w:hAnsi="Arial" w:cs="Arial"/>
                <w:lang w:val="de-LU"/>
              </w:rPr>
            </w:pPr>
          </w:p>
        </w:tc>
      </w:tr>
      <w:tr w:rsidR="009C4B33" w:rsidRPr="007644D7" w14:paraId="428F4D0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EC97B62" w14:textId="77777777" w:rsidR="009C4B33" w:rsidRPr="007644D7" w:rsidRDefault="009C4B33" w:rsidP="004F4E42">
            <w:pPr>
              <w:spacing w:line="360" w:lineRule="auto"/>
              <w:jc w:val="both"/>
              <w:rPr>
                <w:rFonts w:ascii="Arial" w:hAnsi="Arial" w:cs="Arial"/>
                <w:lang w:val="de-LU"/>
              </w:rPr>
            </w:pPr>
          </w:p>
        </w:tc>
      </w:tr>
      <w:tr w:rsidR="009C4B33" w:rsidRPr="007644D7" w14:paraId="1BEBCA4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E8B9550" w14:textId="77777777" w:rsidR="009C4B33" w:rsidRPr="007644D7" w:rsidRDefault="009C4B33" w:rsidP="004F4E42">
            <w:pPr>
              <w:spacing w:line="360" w:lineRule="auto"/>
              <w:jc w:val="both"/>
              <w:rPr>
                <w:rFonts w:ascii="Arial" w:hAnsi="Arial" w:cs="Arial"/>
                <w:lang w:val="de-LU"/>
              </w:rPr>
            </w:pPr>
          </w:p>
        </w:tc>
      </w:tr>
      <w:tr w:rsidR="009C4B33" w:rsidRPr="007644D7" w14:paraId="1AF6D4D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FBB9959" w14:textId="77777777" w:rsidR="009C4B33" w:rsidRPr="007644D7" w:rsidRDefault="009C4B33" w:rsidP="004F4E42">
            <w:pPr>
              <w:spacing w:line="360" w:lineRule="auto"/>
              <w:jc w:val="both"/>
              <w:rPr>
                <w:rFonts w:ascii="Arial" w:hAnsi="Arial" w:cs="Arial"/>
                <w:lang w:val="de-LU"/>
              </w:rPr>
            </w:pPr>
          </w:p>
        </w:tc>
      </w:tr>
      <w:tr w:rsidR="009C4B33" w:rsidRPr="007644D7" w14:paraId="30774B92"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0A4FBFA1" w14:textId="77777777" w:rsidR="009C4B33" w:rsidRPr="007644D7" w:rsidRDefault="009C4B33" w:rsidP="004F4E42">
            <w:pPr>
              <w:spacing w:line="360" w:lineRule="auto"/>
              <w:jc w:val="both"/>
              <w:rPr>
                <w:rFonts w:ascii="Arial" w:hAnsi="Arial" w:cs="Arial"/>
                <w:lang w:val="de-LU"/>
              </w:rPr>
            </w:pPr>
          </w:p>
        </w:tc>
      </w:tr>
      <w:tr w:rsidR="009C4B33" w:rsidRPr="007644D7" w14:paraId="31EFCFBE"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B9AEFD6" w14:textId="77777777" w:rsidR="009C4B33" w:rsidRPr="007644D7" w:rsidRDefault="009C4B33" w:rsidP="004F4E42">
            <w:pPr>
              <w:spacing w:line="360" w:lineRule="auto"/>
              <w:jc w:val="both"/>
              <w:rPr>
                <w:rFonts w:ascii="Arial" w:hAnsi="Arial" w:cs="Arial"/>
                <w:lang w:val="de-LU"/>
              </w:rPr>
            </w:pPr>
          </w:p>
        </w:tc>
      </w:tr>
      <w:tr w:rsidR="009C4B33" w:rsidRPr="007644D7" w14:paraId="49ECE9D3"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58016E2F" w14:textId="77777777" w:rsidR="009C4B33" w:rsidRPr="007644D7" w:rsidRDefault="009C4B33" w:rsidP="004F4E42">
            <w:pPr>
              <w:spacing w:line="360" w:lineRule="auto"/>
              <w:jc w:val="both"/>
              <w:rPr>
                <w:rFonts w:ascii="Arial" w:hAnsi="Arial" w:cs="Arial"/>
                <w:lang w:val="de-LU"/>
              </w:rPr>
            </w:pPr>
          </w:p>
        </w:tc>
      </w:tr>
      <w:tr w:rsidR="009C4B33" w:rsidRPr="007644D7" w14:paraId="5DBD80D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20D31AF2" w14:textId="77777777" w:rsidR="009C4B33" w:rsidRPr="007644D7" w:rsidRDefault="009C4B33" w:rsidP="004F4E42">
            <w:pPr>
              <w:spacing w:line="360" w:lineRule="auto"/>
              <w:jc w:val="both"/>
              <w:rPr>
                <w:rFonts w:ascii="Arial" w:hAnsi="Arial" w:cs="Arial"/>
                <w:lang w:val="de-LU"/>
              </w:rPr>
            </w:pPr>
          </w:p>
        </w:tc>
      </w:tr>
      <w:tr w:rsidR="009C4B33" w:rsidRPr="007644D7" w14:paraId="300E982B"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A04AA85" w14:textId="77777777" w:rsidR="009C4B33" w:rsidRPr="007644D7" w:rsidRDefault="009C4B33" w:rsidP="004F4E42">
            <w:pPr>
              <w:spacing w:line="360" w:lineRule="auto"/>
              <w:jc w:val="both"/>
              <w:rPr>
                <w:rFonts w:ascii="Arial" w:hAnsi="Arial" w:cs="Arial"/>
                <w:lang w:val="de-LU"/>
              </w:rPr>
            </w:pPr>
          </w:p>
        </w:tc>
      </w:tr>
      <w:tr w:rsidR="009C4B33" w:rsidRPr="007644D7" w14:paraId="3685E7D6"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3AF07A05" w14:textId="77777777" w:rsidR="009C4B33" w:rsidRPr="007644D7" w:rsidRDefault="009C4B33" w:rsidP="004F4E42">
            <w:pPr>
              <w:spacing w:line="360" w:lineRule="auto"/>
              <w:jc w:val="both"/>
              <w:rPr>
                <w:rFonts w:ascii="Arial" w:hAnsi="Arial" w:cs="Arial"/>
                <w:lang w:val="de-LU"/>
              </w:rPr>
            </w:pPr>
          </w:p>
        </w:tc>
      </w:tr>
      <w:tr w:rsidR="009C4B33" w:rsidRPr="007644D7" w14:paraId="2646835C"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4A1BC44C" w14:textId="77777777" w:rsidR="009C4B33" w:rsidRPr="007644D7" w:rsidRDefault="009C4B33" w:rsidP="004F4E42">
            <w:pPr>
              <w:spacing w:line="360" w:lineRule="auto"/>
              <w:jc w:val="both"/>
              <w:rPr>
                <w:rFonts w:ascii="Arial" w:hAnsi="Arial" w:cs="Arial"/>
                <w:lang w:val="de-LU"/>
              </w:rPr>
            </w:pPr>
          </w:p>
        </w:tc>
      </w:tr>
      <w:tr w:rsidR="009C4B33" w:rsidRPr="007644D7" w14:paraId="3C6F6309"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7A2A1B89" w14:textId="77777777" w:rsidR="009C4B33" w:rsidRPr="007644D7" w:rsidRDefault="009C4B33" w:rsidP="004F4E42">
            <w:pPr>
              <w:spacing w:line="360" w:lineRule="auto"/>
              <w:jc w:val="both"/>
              <w:rPr>
                <w:rFonts w:ascii="Arial" w:hAnsi="Arial" w:cs="Arial"/>
                <w:lang w:val="de-LU"/>
              </w:rPr>
            </w:pPr>
          </w:p>
        </w:tc>
      </w:tr>
      <w:tr w:rsidR="009C4B33" w:rsidRPr="007644D7" w14:paraId="178543C7"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18372B4F" w14:textId="77777777" w:rsidR="009C4B33" w:rsidRPr="007644D7" w:rsidRDefault="009C4B33" w:rsidP="004F4E42">
            <w:pPr>
              <w:spacing w:line="360" w:lineRule="auto"/>
              <w:jc w:val="both"/>
              <w:rPr>
                <w:rFonts w:ascii="Arial" w:hAnsi="Arial" w:cs="Arial"/>
                <w:lang w:val="de-LU"/>
              </w:rPr>
            </w:pPr>
          </w:p>
        </w:tc>
      </w:tr>
      <w:tr w:rsidR="009C4B33" w:rsidRPr="007644D7" w14:paraId="21FFF165" w14:textId="77777777" w:rsidTr="004F4E42">
        <w:tc>
          <w:tcPr>
            <w:cnfStyle w:val="001000000000" w:firstRow="0" w:lastRow="0" w:firstColumn="1" w:lastColumn="0" w:oddVBand="0" w:evenVBand="0" w:oddHBand="0" w:evenHBand="0" w:firstRowFirstColumn="0" w:firstRowLastColumn="0" w:lastRowFirstColumn="0" w:lastRowLastColumn="0"/>
            <w:tcW w:w="9060" w:type="dxa"/>
            <w:tcBorders>
              <w:left w:val="nil"/>
              <w:right w:val="nil"/>
            </w:tcBorders>
          </w:tcPr>
          <w:p w14:paraId="6E85E71B" w14:textId="77777777" w:rsidR="009C4B33" w:rsidRPr="007644D7" w:rsidRDefault="009C4B33" w:rsidP="004F4E42">
            <w:pPr>
              <w:spacing w:line="360" w:lineRule="auto"/>
              <w:jc w:val="both"/>
              <w:rPr>
                <w:rFonts w:ascii="Arial" w:hAnsi="Arial" w:cs="Arial"/>
                <w:lang w:val="de-LU"/>
              </w:rPr>
            </w:pPr>
          </w:p>
        </w:tc>
      </w:tr>
    </w:tbl>
    <w:p w14:paraId="72DC6975" w14:textId="77777777" w:rsidR="00EF62AE" w:rsidRPr="007644D7" w:rsidRDefault="00EF62AE" w:rsidP="00764E36">
      <w:pPr>
        <w:tabs>
          <w:tab w:val="left" w:pos="6926"/>
        </w:tabs>
        <w:rPr>
          <w:rFonts w:ascii="Arial" w:hAnsi="Arial" w:cs="Arial"/>
          <w:lang w:val="de-LU"/>
        </w:rPr>
      </w:pPr>
    </w:p>
    <w:p w14:paraId="0CC6AF6F" w14:textId="77777777" w:rsidR="009C4B33" w:rsidRPr="007644D7" w:rsidRDefault="009C4B33" w:rsidP="00764E36">
      <w:pPr>
        <w:tabs>
          <w:tab w:val="left" w:pos="6926"/>
        </w:tabs>
        <w:rPr>
          <w:lang w:val="de-LU"/>
        </w:rPr>
      </w:pPr>
    </w:p>
    <w:p w14:paraId="3D44E79A" w14:textId="77777777" w:rsidR="00DD20CA" w:rsidRPr="007644D7" w:rsidRDefault="00DD20CA" w:rsidP="00764E36">
      <w:pPr>
        <w:tabs>
          <w:tab w:val="left" w:pos="6926"/>
        </w:tabs>
        <w:rPr>
          <w:lang w:val="de-LU"/>
        </w:rPr>
      </w:pPr>
    </w:p>
    <w:p w14:paraId="1775D437" w14:textId="77777777" w:rsidR="001751C5" w:rsidRPr="007644D7" w:rsidRDefault="001751C5" w:rsidP="00764E36">
      <w:pPr>
        <w:tabs>
          <w:tab w:val="left" w:pos="6926"/>
        </w:tabs>
        <w:rPr>
          <w:lang w:val="de-LU"/>
        </w:rPr>
      </w:pPr>
    </w:p>
    <w:p w14:paraId="1E5B1095" w14:textId="77777777" w:rsidR="001751C5" w:rsidRPr="007644D7" w:rsidRDefault="001751C5" w:rsidP="00764E36">
      <w:pPr>
        <w:tabs>
          <w:tab w:val="left" w:pos="6926"/>
        </w:tabs>
        <w:rPr>
          <w:lang w:val="de-LU"/>
        </w:rPr>
      </w:pPr>
    </w:p>
    <w:p w14:paraId="2697EC5D" w14:textId="77777777" w:rsidR="001751C5" w:rsidRPr="007644D7" w:rsidRDefault="001751C5" w:rsidP="00764E36">
      <w:pPr>
        <w:tabs>
          <w:tab w:val="left" w:pos="6926"/>
        </w:tabs>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1751C5" w:rsidRPr="007644D7" w14:paraId="5747A874" w14:textId="77777777" w:rsidTr="00652F5D">
        <w:tc>
          <w:tcPr>
            <w:tcW w:w="4531" w:type="dxa"/>
          </w:tcPr>
          <w:p w14:paraId="2D536329"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Stellen Sie sich dem Wandel und den Herausforderungen </w:t>
            </w:r>
          </w:p>
          <w:p w14:paraId="730FD849" w14:textId="77777777" w:rsidR="00525AE7" w:rsidRDefault="007644D7">
            <w:pPr>
              <w:spacing w:line="360" w:lineRule="auto"/>
              <w:jc w:val="both"/>
              <w:rPr>
                <w:lang w:val="fr-LU"/>
              </w:rPr>
            </w:pPr>
            <w:r>
              <w:rPr>
                <w:lang w:val="fr-LU"/>
              </w:rPr>
              <w:t>Seite 104</w:t>
            </w:r>
          </w:p>
        </w:tc>
        <w:tc>
          <w:tcPr>
            <w:tcW w:w="4531" w:type="dxa"/>
          </w:tcPr>
          <w:p w14:paraId="41E951C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zielt darauf ab, Ihre Anpassungsfähigkeit zu verbessern, indem sie Ihnen hilft, die Merkmale, Wahrnehmungen und Strategien zu identifizieren, die Ihre Reaktion auf Veränderungen beeinflussen. Dadurch können Sie gelassener durch Übergänge navigieren und besser mit den Herausforderungen umgehen, die sich Ihnen stellen.</w:t>
            </w:r>
          </w:p>
          <w:p w14:paraId="2EF3BA87" w14:textId="77777777" w:rsidR="001751C5" w:rsidRPr="007644D7" w:rsidRDefault="001751C5" w:rsidP="00652F5D">
            <w:pPr>
              <w:spacing w:line="360" w:lineRule="auto"/>
              <w:jc w:val="both"/>
              <w:rPr>
                <w:lang w:val="de-LU"/>
              </w:rPr>
            </w:pPr>
          </w:p>
        </w:tc>
      </w:tr>
    </w:tbl>
    <w:p w14:paraId="73165B0E" w14:textId="77777777" w:rsidR="001751C5" w:rsidRPr="007644D7" w:rsidRDefault="001751C5" w:rsidP="00764E36">
      <w:pPr>
        <w:tabs>
          <w:tab w:val="left" w:pos="6926"/>
        </w:tabs>
        <w:rPr>
          <w:lang w:val="de-LU"/>
        </w:rPr>
      </w:pPr>
    </w:p>
    <w:p w14:paraId="3BB01E06" w14:textId="77777777" w:rsidR="001751C5" w:rsidRPr="007644D7" w:rsidRDefault="001751C5" w:rsidP="00764E36">
      <w:pPr>
        <w:tabs>
          <w:tab w:val="left" w:pos="6926"/>
        </w:tabs>
        <w:rPr>
          <w:lang w:val="de-LU"/>
        </w:rPr>
      </w:pPr>
    </w:p>
    <w:p w14:paraId="6E7CA26B" w14:textId="77777777" w:rsidR="001751C5" w:rsidRPr="007644D7" w:rsidRDefault="001751C5" w:rsidP="00764E36">
      <w:pPr>
        <w:tabs>
          <w:tab w:val="left" w:pos="6926"/>
        </w:tabs>
        <w:rPr>
          <w:lang w:val="de-LU"/>
        </w:rPr>
      </w:pPr>
    </w:p>
    <w:p w14:paraId="3E6FE5B2" w14:textId="77777777" w:rsidR="001751C5" w:rsidRPr="007644D7" w:rsidRDefault="001751C5" w:rsidP="00764E36">
      <w:pPr>
        <w:tabs>
          <w:tab w:val="left" w:pos="6926"/>
        </w:tabs>
        <w:rPr>
          <w:lang w:val="de-LU"/>
        </w:rPr>
      </w:pPr>
    </w:p>
    <w:p w14:paraId="65CBBD32" w14:textId="77777777" w:rsidR="001751C5" w:rsidRPr="007644D7" w:rsidRDefault="001751C5" w:rsidP="00764E36">
      <w:pPr>
        <w:tabs>
          <w:tab w:val="left" w:pos="6926"/>
        </w:tabs>
        <w:rPr>
          <w:lang w:val="de-LU"/>
        </w:rPr>
      </w:pPr>
    </w:p>
    <w:p w14:paraId="542617B5" w14:textId="77777777" w:rsidR="001751C5" w:rsidRPr="007644D7" w:rsidRDefault="001751C5" w:rsidP="00764E36">
      <w:pPr>
        <w:tabs>
          <w:tab w:val="left" w:pos="6926"/>
        </w:tabs>
        <w:rPr>
          <w:lang w:val="de-LU"/>
        </w:rPr>
      </w:pPr>
    </w:p>
    <w:p w14:paraId="54684DD9" w14:textId="77777777" w:rsidR="001751C5" w:rsidRPr="007644D7" w:rsidRDefault="001751C5" w:rsidP="00764E36">
      <w:pPr>
        <w:tabs>
          <w:tab w:val="left" w:pos="6926"/>
        </w:tabs>
        <w:rPr>
          <w:lang w:val="de-LU"/>
        </w:rPr>
      </w:pPr>
    </w:p>
    <w:p w14:paraId="407F6888" w14:textId="77777777" w:rsidR="001751C5" w:rsidRPr="007644D7" w:rsidRDefault="001751C5" w:rsidP="00764E36">
      <w:pPr>
        <w:tabs>
          <w:tab w:val="left" w:pos="6926"/>
        </w:tabs>
        <w:rPr>
          <w:lang w:val="de-LU"/>
        </w:rPr>
      </w:pPr>
    </w:p>
    <w:p w14:paraId="72D9F60E" w14:textId="77777777" w:rsidR="001751C5" w:rsidRPr="007644D7" w:rsidRDefault="001751C5" w:rsidP="00764E36">
      <w:pPr>
        <w:tabs>
          <w:tab w:val="left" w:pos="6926"/>
        </w:tabs>
        <w:rPr>
          <w:lang w:val="de-LU"/>
        </w:rPr>
      </w:pPr>
    </w:p>
    <w:p w14:paraId="2EC17052" w14:textId="77777777" w:rsidR="001751C5" w:rsidRPr="007644D7" w:rsidRDefault="001751C5" w:rsidP="00764E36">
      <w:pPr>
        <w:tabs>
          <w:tab w:val="left" w:pos="6926"/>
        </w:tabs>
        <w:rPr>
          <w:lang w:val="de-LU"/>
        </w:rPr>
      </w:pPr>
    </w:p>
    <w:p w14:paraId="4DFECFBB" w14:textId="77777777" w:rsidR="001751C5" w:rsidRPr="007644D7" w:rsidRDefault="001751C5" w:rsidP="00764E36">
      <w:pPr>
        <w:tabs>
          <w:tab w:val="left" w:pos="6926"/>
        </w:tabs>
        <w:rPr>
          <w:lang w:val="de-LU"/>
        </w:rPr>
      </w:pPr>
    </w:p>
    <w:p w14:paraId="43741FE3" w14:textId="77777777" w:rsidR="001751C5" w:rsidRPr="007644D7" w:rsidRDefault="001751C5" w:rsidP="00764E36">
      <w:pPr>
        <w:tabs>
          <w:tab w:val="left" w:pos="6926"/>
        </w:tabs>
        <w:rPr>
          <w:lang w:val="de-LU"/>
        </w:rPr>
      </w:pPr>
    </w:p>
    <w:p w14:paraId="58F810F8" w14:textId="77777777" w:rsidR="001751C5" w:rsidRPr="007644D7" w:rsidRDefault="001751C5" w:rsidP="00764E36">
      <w:pPr>
        <w:tabs>
          <w:tab w:val="left" w:pos="6926"/>
        </w:tabs>
        <w:rPr>
          <w:lang w:val="de-LU"/>
        </w:rPr>
      </w:pPr>
    </w:p>
    <w:p w14:paraId="3FAFDB33" w14:textId="77777777" w:rsidR="001751C5" w:rsidRPr="007644D7" w:rsidRDefault="001751C5" w:rsidP="00764E36">
      <w:pPr>
        <w:tabs>
          <w:tab w:val="left" w:pos="6926"/>
        </w:tabs>
        <w:rPr>
          <w:lang w:val="de-LU"/>
        </w:rPr>
      </w:pPr>
    </w:p>
    <w:p w14:paraId="58791CF3" w14:textId="77777777" w:rsidR="001751C5" w:rsidRPr="007644D7" w:rsidRDefault="001751C5" w:rsidP="00764E36">
      <w:pPr>
        <w:tabs>
          <w:tab w:val="left" w:pos="6926"/>
        </w:tabs>
        <w:rPr>
          <w:lang w:val="de-LU"/>
        </w:rPr>
      </w:pPr>
    </w:p>
    <w:p w14:paraId="395885EC" w14:textId="77777777" w:rsidR="001751C5" w:rsidRPr="007644D7" w:rsidRDefault="001751C5" w:rsidP="00764E36">
      <w:pPr>
        <w:tabs>
          <w:tab w:val="left" w:pos="6926"/>
        </w:tabs>
        <w:rPr>
          <w:lang w:val="de-LU"/>
        </w:rPr>
      </w:pPr>
    </w:p>
    <w:p w14:paraId="0533D68E" w14:textId="77777777" w:rsidR="001751C5" w:rsidRPr="007644D7" w:rsidRDefault="001751C5" w:rsidP="00764E36">
      <w:pPr>
        <w:tabs>
          <w:tab w:val="left" w:pos="6926"/>
        </w:tabs>
        <w:rPr>
          <w:lang w:val="de-LU"/>
        </w:rPr>
      </w:pPr>
    </w:p>
    <w:p w14:paraId="30BAC833"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Stellen Sie sich dem Wandel und den Herausforderungen </w:t>
      </w:r>
    </w:p>
    <w:p w14:paraId="089F125D"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Veränderungen sind eine Konstante im Leben, und Anpassung ist eine wesentliche Fähigkeit, um sich durch unvorhergesehene oder schwierige Ereignisse zu navigieren. Wenn Veränderungen eintreten, kann es hilfreich sein, die einzelnen Schritte des Anpassungsprozesses sowie die Merkmale, die diesen Prozess erleichtern, zu verstehen (</w:t>
      </w:r>
      <w:proofErr w:type="spellStart"/>
      <w:r w:rsidRPr="007644D7">
        <w:rPr>
          <w:rFonts w:ascii="Arial" w:hAnsi="Arial" w:cs="Arial"/>
          <w:lang w:val="de-LU"/>
        </w:rPr>
        <w:t>Ouellet</w:t>
      </w:r>
      <w:proofErr w:type="spellEnd"/>
      <w:r w:rsidRPr="007644D7">
        <w:rPr>
          <w:rFonts w:ascii="Arial" w:hAnsi="Arial" w:cs="Arial"/>
          <w:lang w:val="de-LU"/>
        </w:rPr>
        <w:t>-Plamondon et al., 2019). Dieses Verständnis hilft dabei, Herausforderungen besser zu bewältigen und Übergänge proaktiv anzugehen.</w:t>
      </w:r>
    </w:p>
    <w:p w14:paraId="59903859" w14:textId="77777777" w:rsidR="00525AE7" w:rsidRDefault="007644D7">
      <w:pPr>
        <w:spacing w:line="360" w:lineRule="auto"/>
        <w:jc w:val="both"/>
        <w:rPr>
          <w:rFonts w:ascii="Arial" w:hAnsi="Arial" w:cs="Arial"/>
        </w:rPr>
      </w:pPr>
      <w:proofErr w:type="spellStart"/>
      <w:r w:rsidRPr="00DD20CA">
        <w:rPr>
          <w:rFonts w:ascii="Arial" w:hAnsi="Arial" w:cs="Arial"/>
        </w:rPr>
        <w:t>Anweisungen</w:t>
      </w:r>
      <w:proofErr w:type="spellEnd"/>
      <w:r w:rsidRPr="00DD20CA">
        <w:rPr>
          <w:rFonts w:ascii="Arial" w:hAnsi="Arial" w:cs="Arial"/>
        </w:rPr>
        <w:t xml:space="preserve"> für die </w:t>
      </w:r>
      <w:proofErr w:type="spellStart"/>
      <w:r w:rsidRPr="00DD20CA">
        <w:rPr>
          <w:rFonts w:ascii="Arial" w:hAnsi="Arial" w:cs="Arial"/>
        </w:rPr>
        <w:t>Übung</w:t>
      </w:r>
      <w:proofErr w:type="spellEnd"/>
    </w:p>
    <w:p w14:paraId="0CCEA1E0" w14:textId="77777777" w:rsidR="00525AE7" w:rsidRPr="007644D7" w:rsidRDefault="007644D7">
      <w:pPr>
        <w:numPr>
          <w:ilvl w:val="0"/>
          <w:numId w:val="88"/>
        </w:numPr>
        <w:spacing w:line="360" w:lineRule="auto"/>
        <w:rPr>
          <w:rFonts w:ascii="Arial" w:hAnsi="Arial" w:cs="Arial"/>
          <w:lang w:val="de-LU"/>
        </w:rPr>
      </w:pPr>
      <w:r w:rsidRPr="007644D7">
        <w:rPr>
          <w:rFonts w:ascii="Arial" w:hAnsi="Arial" w:cs="Arial"/>
          <w:lang w:val="de-LU"/>
        </w:rPr>
        <w:t xml:space="preserve">Identifizieren Sie kontextuelle und persönliche Merkmale: </w:t>
      </w:r>
      <w:r w:rsidRPr="007644D7">
        <w:rPr>
          <w:rFonts w:ascii="Arial" w:hAnsi="Arial" w:cs="Arial"/>
          <w:lang w:val="de-LU"/>
        </w:rPr>
        <w:br/>
        <w:t>Nehmen Sie sich einen Moment Zeit, um über Ihre eigenen Umstände und die verfügbaren Ressourcen nachzudenken. Stellen Sie sich selbst die Frage, wie viel Kontrolle Sie über die Umstände und die Ihnen zur Verfügung stehenden Ressourcen haben.</w:t>
      </w:r>
    </w:p>
    <w:p w14:paraId="6E24C54C" w14:textId="77777777" w:rsidR="00525AE7" w:rsidRDefault="007644D7">
      <w:pPr>
        <w:numPr>
          <w:ilvl w:val="0"/>
          <w:numId w:val="88"/>
        </w:numPr>
        <w:spacing w:line="360" w:lineRule="auto"/>
        <w:rPr>
          <w:rFonts w:ascii="Arial" w:hAnsi="Arial" w:cs="Arial"/>
        </w:rPr>
      </w:pPr>
      <w:r w:rsidRPr="007644D7">
        <w:rPr>
          <w:rFonts w:ascii="Arial" w:hAnsi="Arial" w:cs="Arial"/>
          <w:lang w:val="de-LU"/>
        </w:rPr>
        <w:t xml:space="preserve">Überprüfen Sie Ihre Wahrnehmung des Ereignisses: </w:t>
      </w:r>
      <w:r w:rsidRPr="007644D7">
        <w:rPr>
          <w:rFonts w:ascii="Arial" w:hAnsi="Arial" w:cs="Arial"/>
          <w:lang w:val="de-LU"/>
        </w:rPr>
        <w:br/>
        <w:t xml:space="preserve">Notieren Sie, wie Sie die Veränderungen oder Herausforderungen, mit denen Sie konfrontiert sind, interpretieren. </w:t>
      </w:r>
      <w:proofErr w:type="spellStart"/>
      <w:r w:rsidRPr="00DD20CA">
        <w:rPr>
          <w:rFonts w:ascii="Arial" w:hAnsi="Arial" w:cs="Arial"/>
        </w:rPr>
        <w:t>Versuchen</w:t>
      </w:r>
      <w:proofErr w:type="spellEnd"/>
      <w:r w:rsidRPr="00DD20CA">
        <w:rPr>
          <w:rFonts w:ascii="Arial" w:hAnsi="Arial" w:cs="Arial"/>
        </w:rPr>
        <w:t xml:space="preserve"> Sie, die Situation aus verschiedenen Blickwinkeln zu betrachten.</w:t>
      </w:r>
    </w:p>
    <w:p w14:paraId="13B1D3EC" w14:textId="77777777" w:rsidR="00525AE7" w:rsidRDefault="007644D7">
      <w:pPr>
        <w:numPr>
          <w:ilvl w:val="0"/>
          <w:numId w:val="88"/>
        </w:numPr>
        <w:spacing w:line="360" w:lineRule="auto"/>
        <w:rPr>
          <w:rFonts w:ascii="Arial" w:hAnsi="Arial" w:cs="Arial"/>
          <w:lang w:val="fr-BE"/>
        </w:rPr>
      </w:pPr>
      <w:r w:rsidRPr="007644D7">
        <w:rPr>
          <w:rFonts w:ascii="Arial" w:hAnsi="Arial" w:cs="Arial"/>
          <w:lang w:val="de-LU"/>
        </w:rPr>
        <w:t xml:space="preserve">Überlegen Sie, wie Sie auf Veränderungen </w:t>
      </w:r>
      <w:proofErr w:type="gramStart"/>
      <w:r w:rsidRPr="007644D7">
        <w:rPr>
          <w:rFonts w:ascii="Arial" w:hAnsi="Arial" w:cs="Arial"/>
          <w:lang w:val="de-LU"/>
        </w:rPr>
        <w:t>reagieren :</w:t>
      </w:r>
      <w:proofErr w:type="gramEnd"/>
      <w:r w:rsidRPr="007644D7">
        <w:rPr>
          <w:rFonts w:ascii="Arial" w:hAnsi="Arial" w:cs="Arial"/>
          <w:lang w:val="de-LU"/>
        </w:rPr>
        <w:br/>
        <w:t xml:space="preserve"> Überlegen Sie, welche Strategien Sie verwenden, um auf Veränderungen zu reagieren. </w:t>
      </w:r>
      <w:r w:rsidRPr="00DD20CA">
        <w:rPr>
          <w:rFonts w:ascii="Arial" w:hAnsi="Arial" w:cs="Arial"/>
          <w:lang w:val="fr-BE"/>
        </w:rPr>
        <w:t xml:space="preserve">Sind </w:t>
      </w:r>
      <w:proofErr w:type="spellStart"/>
      <w:r w:rsidRPr="00DD20CA">
        <w:rPr>
          <w:rFonts w:ascii="Arial" w:hAnsi="Arial" w:cs="Arial"/>
          <w:lang w:val="fr-BE"/>
        </w:rPr>
        <w:t>sie</w:t>
      </w:r>
      <w:proofErr w:type="spellEnd"/>
      <w:r w:rsidRPr="00DD20CA">
        <w:rPr>
          <w:rFonts w:ascii="Arial" w:hAnsi="Arial" w:cs="Arial"/>
          <w:lang w:val="fr-BE"/>
        </w:rPr>
        <w:t xml:space="preserve"> </w:t>
      </w:r>
      <w:proofErr w:type="spellStart"/>
      <w:r w:rsidRPr="00DD20CA">
        <w:rPr>
          <w:rFonts w:ascii="Arial" w:hAnsi="Arial" w:cs="Arial"/>
          <w:lang w:val="fr-BE"/>
        </w:rPr>
        <w:t>handlungsorientiert</w:t>
      </w:r>
      <w:proofErr w:type="spellEnd"/>
      <w:r w:rsidRPr="00DD20CA">
        <w:rPr>
          <w:rFonts w:ascii="Arial" w:hAnsi="Arial" w:cs="Arial"/>
          <w:lang w:val="fr-BE"/>
        </w:rPr>
        <w:t xml:space="preserve">, </w:t>
      </w:r>
      <w:proofErr w:type="spellStart"/>
      <w:r w:rsidRPr="00DD20CA">
        <w:rPr>
          <w:rFonts w:ascii="Arial" w:hAnsi="Arial" w:cs="Arial"/>
          <w:lang w:val="fr-BE"/>
        </w:rPr>
        <w:t>emotionsorientiert</w:t>
      </w:r>
      <w:proofErr w:type="spellEnd"/>
      <w:r w:rsidRPr="00DD20CA">
        <w:rPr>
          <w:rFonts w:ascii="Arial" w:hAnsi="Arial" w:cs="Arial"/>
          <w:lang w:val="fr-BE"/>
        </w:rPr>
        <w:t xml:space="preserve"> oder beides?</w:t>
      </w:r>
    </w:p>
    <w:p w14:paraId="281BBA03" w14:textId="77777777" w:rsidR="00525AE7" w:rsidRPr="007644D7" w:rsidRDefault="007644D7">
      <w:pPr>
        <w:numPr>
          <w:ilvl w:val="0"/>
          <w:numId w:val="88"/>
        </w:numPr>
        <w:spacing w:line="360" w:lineRule="auto"/>
        <w:rPr>
          <w:rFonts w:ascii="Arial" w:hAnsi="Arial" w:cs="Arial"/>
          <w:lang w:val="de-LU"/>
        </w:rPr>
      </w:pPr>
      <w:r w:rsidRPr="007644D7">
        <w:rPr>
          <w:rFonts w:ascii="Arial" w:hAnsi="Arial" w:cs="Arial"/>
          <w:lang w:val="de-LU"/>
        </w:rPr>
        <w:t xml:space="preserve">Praktizieren Sie Achtsamkeit: Machen Sie </w:t>
      </w:r>
      <w:r w:rsidRPr="007644D7">
        <w:rPr>
          <w:rFonts w:ascii="Arial" w:hAnsi="Arial" w:cs="Arial"/>
          <w:lang w:val="de-LU"/>
        </w:rPr>
        <w:br/>
        <w:t>sich Achtsamkeitsübungen zu eigen, die Ihnen helfen, präsent zu bleiben, Ihre Toleranz gegenüber Ungewissheit zu entwickeln und den mit Veränderungen verbundenen Stress zu reduzieren.</w:t>
      </w:r>
    </w:p>
    <w:p w14:paraId="4ABBBE2F"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t>Ziel der Übung</w:t>
      </w:r>
    </w:p>
    <w:p w14:paraId="1F7BFAA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Diese Übung zielt darauf ab, Ihre Anpassungsfähigkeit zu verbessern, indem sie Ihnen hilft, die Merkmale, Wahrnehmungen und Strategien zu identifizieren, die Ihre Reaktion auf Veränderungen beeinflussen. Dadurch können Sie gelassener durch Übergänge navigieren und besser mit den Herausforderungen umgehen, die sich Ihnen stellen.</w:t>
      </w:r>
    </w:p>
    <w:p w14:paraId="724B8985" w14:textId="77777777" w:rsidR="00DD20CA" w:rsidRPr="007644D7" w:rsidRDefault="00DD20CA" w:rsidP="00DD20CA">
      <w:pPr>
        <w:spacing w:line="360" w:lineRule="auto"/>
        <w:jc w:val="both"/>
        <w:rPr>
          <w:rFonts w:ascii="Arial" w:hAnsi="Arial" w:cs="Arial"/>
          <w:lang w:val="de-LU"/>
        </w:rPr>
      </w:pPr>
    </w:p>
    <w:p w14:paraId="6BAF09BC" w14:textId="77777777" w:rsidR="00DD20CA" w:rsidRDefault="00DD20CA" w:rsidP="004251AD">
      <w:pPr>
        <w:rPr>
          <w:b/>
          <w:bCs/>
          <w:color w:val="0070C0"/>
          <w:sz w:val="28"/>
          <w:szCs w:val="28"/>
          <w:lang w:val="de-LU"/>
        </w:rPr>
      </w:pPr>
    </w:p>
    <w:p w14:paraId="2F371C3A" w14:textId="77777777" w:rsidR="007644D7" w:rsidRPr="007644D7" w:rsidRDefault="007644D7" w:rsidP="004251AD">
      <w:pPr>
        <w:rPr>
          <w:b/>
          <w:bCs/>
          <w:color w:val="0070C0"/>
          <w:sz w:val="28"/>
          <w:szCs w:val="28"/>
          <w:lang w:val="de-LU"/>
        </w:rPr>
      </w:pPr>
    </w:p>
    <w:tbl>
      <w:tblPr>
        <w:tblStyle w:val="Grilledutableau"/>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348"/>
      </w:tblGrid>
      <w:tr w:rsidR="004251AD" w:rsidRPr="007644D7" w14:paraId="02A2E594" w14:textId="77777777" w:rsidTr="004F4E42">
        <w:tc>
          <w:tcPr>
            <w:tcW w:w="10348" w:type="dxa"/>
            <w:shd w:val="clear" w:color="auto" w:fill="FBE4D5" w:themeFill="accent2" w:themeFillTint="33"/>
          </w:tcPr>
          <w:p w14:paraId="351559D3" w14:textId="77777777" w:rsidR="00525AE7" w:rsidRPr="007644D7" w:rsidRDefault="007644D7">
            <w:pPr>
              <w:rPr>
                <w:rFonts w:ascii="Arial" w:hAnsi="Arial" w:cs="Arial"/>
                <w:lang w:val="de-LU"/>
              </w:rPr>
            </w:pPr>
            <w:r w:rsidRPr="007644D7">
              <w:rPr>
                <w:rFonts w:ascii="Arial" w:hAnsi="Arial" w:cs="Arial"/>
                <w:lang w:val="de-LU"/>
              </w:rPr>
              <w:lastRenderedPageBreak/>
              <w:t xml:space="preserve">Es gibt fünf Stufen des Anpassungsprozesses, denn wer "Veränderung" sagt, muss sich auch "anpassen". </w:t>
            </w:r>
          </w:p>
          <w:p w14:paraId="0F23B61E" w14:textId="77777777" w:rsidR="004251AD" w:rsidRPr="007644D7" w:rsidRDefault="004251AD" w:rsidP="004F4E42">
            <w:pPr>
              <w:rPr>
                <w:rFonts w:ascii="Arial" w:hAnsi="Arial" w:cs="Arial"/>
                <w:lang w:val="de-LU"/>
              </w:rPr>
            </w:pPr>
          </w:p>
          <w:p w14:paraId="680E54CB" w14:textId="77777777" w:rsidR="00525AE7" w:rsidRPr="007644D7" w:rsidRDefault="007644D7">
            <w:pPr>
              <w:rPr>
                <w:rFonts w:ascii="Arial" w:hAnsi="Arial" w:cs="Arial"/>
                <w:lang w:val="de-LU"/>
              </w:rPr>
            </w:pPr>
            <w:r w:rsidRPr="007644D7">
              <w:rPr>
                <w:rFonts w:ascii="Arial" w:hAnsi="Arial" w:cs="Arial"/>
                <w:lang w:val="de-LU"/>
              </w:rPr>
              <w:t>Hier ist ein vereinfachtes Schema, das diese 5 Schritte erklärt (</w:t>
            </w:r>
            <w:proofErr w:type="spellStart"/>
            <w:r w:rsidRPr="007644D7">
              <w:rPr>
                <w:rFonts w:ascii="Arial" w:hAnsi="Arial" w:cs="Arial"/>
                <w:lang w:val="de-LU"/>
              </w:rPr>
              <w:t>Ouellet</w:t>
            </w:r>
            <w:proofErr w:type="spellEnd"/>
            <w:r w:rsidRPr="007644D7">
              <w:rPr>
                <w:rFonts w:ascii="Arial" w:hAnsi="Arial" w:cs="Arial"/>
                <w:lang w:val="de-LU"/>
              </w:rPr>
              <w:t>-Plamondon et al., 2019).</w:t>
            </w:r>
          </w:p>
          <w:p w14:paraId="08D7DCEC" w14:textId="77777777" w:rsidR="004251AD" w:rsidRPr="007644D7" w:rsidRDefault="004251AD" w:rsidP="004F4E42">
            <w:pPr>
              <w:rPr>
                <w:rFonts w:ascii="Arial" w:hAnsi="Arial" w:cs="Arial"/>
                <w:lang w:val="de-LU"/>
              </w:rPr>
            </w:pPr>
          </w:p>
          <w:p w14:paraId="5C42EFCC" w14:textId="77777777" w:rsidR="004251AD" w:rsidRPr="00DD20CA" w:rsidRDefault="004251AD" w:rsidP="004F4E42">
            <w:pPr>
              <w:rPr>
                <w:rFonts w:ascii="Arial" w:hAnsi="Arial" w:cs="Arial"/>
                <w:lang w:val="fr-LU"/>
              </w:rPr>
            </w:pPr>
            <w:r w:rsidRPr="00DD20CA">
              <w:rPr>
                <w:rFonts w:ascii="Arial" w:hAnsi="Arial" w:cs="Arial"/>
                <w:noProof/>
                <w:lang w:val="fr-LU"/>
              </w:rPr>
              <w:drawing>
                <wp:inline distT="0" distB="0" distL="0" distR="0" wp14:anchorId="7F74223E" wp14:editId="25529A3D">
                  <wp:extent cx="6350000" cy="5283200"/>
                  <wp:effectExtent l="0" t="0" r="0" b="12700"/>
                  <wp:docPr id="1999247731" name="Diagramme 19992477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EF64971" w14:textId="77777777" w:rsidR="004251AD" w:rsidRPr="00DD20CA" w:rsidRDefault="004251AD" w:rsidP="004F4E42">
            <w:pPr>
              <w:rPr>
                <w:rFonts w:ascii="Arial" w:hAnsi="Arial" w:cs="Arial"/>
                <w:lang w:val="fr-LU"/>
              </w:rPr>
            </w:pPr>
          </w:p>
          <w:p w14:paraId="196C2FD9" w14:textId="77777777" w:rsidR="00525AE7" w:rsidRPr="007644D7" w:rsidRDefault="007644D7">
            <w:pPr>
              <w:jc w:val="both"/>
              <w:rPr>
                <w:rFonts w:ascii="Arial" w:hAnsi="Arial" w:cs="Arial"/>
                <w:lang w:val="de-LU"/>
              </w:rPr>
            </w:pPr>
            <w:r w:rsidRPr="007644D7">
              <w:rPr>
                <w:rFonts w:ascii="Arial" w:hAnsi="Arial" w:cs="Arial"/>
                <w:lang w:val="de-LU"/>
              </w:rPr>
              <w:t xml:space="preserve">Es gibt jedoch einige Merkmale, die es einer Person erleichtern, sich an eine Veränderung anzupassen. </w:t>
            </w:r>
          </w:p>
          <w:p w14:paraId="6674495C" w14:textId="77777777" w:rsidR="00525AE7" w:rsidRPr="007644D7" w:rsidRDefault="007644D7">
            <w:pPr>
              <w:jc w:val="both"/>
              <w:rPr>
                <w:rFonts w:ascii="Arial" w:hAnsi="Arial" w:cs="Arial"/>
                <w:lang w:val="de-LU"/>
              </w:rPr>
            </w:pPr>
            <w:r w:rsidRPr="007644D7">
              <w:rPr>
                <w:rFonts w:ascii="Arial" w:hAnsi="Arial" w:cs="Arial"/>
                <w:lang w:val="de-LU"/>
              </w:rPr>
              <w:t xml:space="preserve">Diese Merkmale wurden größtenteils bereits in der vorliegenden Toolbox aufgerufen: </w:t>
            </w:r>
          </w:p>
          <w:p w14:paraId="162F2ABD" w14:textId="77777777" w:rsidR="00525AE7" w:rsidRPr="007644D7" w:rsidRDefault="007644D7">
            <w:pPr>
              <w:pStyle w:val="Paragraphedeliste"/>
              <w:numPr>
                <w:ilvl w:val="0"/>
                <w:numId w:val="14"/>
              </w:numPr>
              <w:jc w:val="both"/>
              <w:rPr>
                <w:rFonts w:ascii="Arial" w:hAnsi="Arial" w:cs="Arial"/>
                <w:lang w:val="de-LU"/>
              </w:rPr>
            </w:pPr>
            <w:r w:rsidRPr="007644D7">
              <w:rPr>
                <w:rFonts w:ascii="Arial" w:hAnsi="Arial" w:cs="Arial"/>
                <w:lang w:val="de-LU"/>
              </w:rPr>
              <w:t xml:space="preserve">Kontextbezogene Merkmale: Ein gewisses Maß an Kontrolle über die Situation wird eine reibungslosere Anpassung ermöglichen. Dies kann eine flexible Zeitplanung, eine Verringerung der Anforderungen oder die Delegation von Aufgaben sein. Die verfügbaren Ressourcen beeinflussen den Anpassungsprozess ebenfalls, indem sie mehr oder weniger Unterstützung bieten, um eine Situation zu überstehen. </w:t>
            </w:r>
          </w:p>
          <w:p w14:paraId="2A873FBF" w14:textId="77777777" w:rsidR="00525AE7" w:rsidRPr="007644D7" w:rsidRDefault="007644D7">
            <w:pPr>
              <w:pStyle w:val="Paragraphedeliste"/>
              <w:numPr>
                <w:ilvl w:val="0"/>
                <w:numId w:val="14"/>
              </w:numPr>
              <w:jc w:val="both"/>
              <w:rPr>
                <w:rFonts w:ascii="Arial" w:hAnsi="Arial" w:cs="Arial"/>
                <w:lang w:val="de-LU"/>
              </w:rPr>
            </w:pPr>
            <w:r w:rsidRPr="007644D7">
              <w:rPr>
                <w:rFonts w:ascii="Arial" w:hAnsi="Arial" w:cs="Arial"/>
                <w:lang w:val="de-LU"/>
              </w:rPr>
              <w:t xml:space="preserve">Personenbezogene Merkmale: Resilienz, die Fähigkeit, sich von belastenden Ereignissen zu erholen, sich weiterzuentwickeln und trotz der Ereignisse im Leben Zukunftspläne zu schmieden. </w:t>
            </w:r>
          </w:p>
          <w:p w14:paraId="21A546E0" w14:textId="77777777" w:rsidR="00525AE7" w:rsidRPr="007644D7" w:rsidRDefault="007644D7">
            <w:pPr>
              <w:pStyle w:val="Paragraphedeliste"/>
              <w:numPr>
                <w:ilvl w:val="0"/>
                <w:numId w:val="14"/>
              </w:numPr>
              <w:jc w:val="both"/>
              <w:rPr>
                <w:rFonts w:ascii="Arial" w:hAnsi="Arial" w:cs="Arial"/>
                <w:lang w:val="de-LU"/>
              </w:rPr>
            </w:pPr>
            <w:r w:rsidRPr="007644D7">
              <w:rPr>
                <w:rFonts w:ascii="Arial" w:hAnsi="Arial" w:cs="Arial"/>
                <w:lang w:val="de-LU"/>
              </w:rPr>
              <w:t xml:space="preserve">Die Wahrnehmung des Ereignisses: Es ist wichtig, unsere eigene Interpretation der Veränderung zu hinterfragen: Beispielsweise wird der Verlust eines Arbeitsplatzes, der als Misserfolg erlebt wird, andere Konsequenzen nach sich ziehen, als wenn er als Folge eines wirtschaftlichen Kontextes wahrgenommen wird. </w:t>
            </w:r>
          </w:p>
          <w:p w14:paraId="5C9CB399" w14:textId="77777777" w:rsidR="00525AE7" w:rsidRPr="007644D7" w:rsidRDefault="007644D7">
            <w:pPr>
              <w:pStyle w:val="Paragraphedeliste"/>
              <w:numPr>
                <w:ilvl w:val="0"/>
                <w:numId w:val="14"/>
              </w:numPr>
              <w:jc w:val="both"/>
              <w:rPr>
                <w:rFonts w:ascii="Arial" w:hAnsi="Arial" w:cs="Arial"/>
                <w:lang w:val="de-LU"/>
              </w:rPr>
            </w:pPr>
            <w:r w:rsidRPr="007644D7">
              <w:rPr>
                <w:rFonts w:ascii="Arial" w:hAnsi="Arial" w:cs="Arial"/>
                <w:lang w:val="de-LU"/>
              </w:rPr>
              <w:t xml:space="preserve">Die Reaktion auf </w:t>
            </w:r>
            <w:proofErr w:type="gramStart"/>
            <w:r w:rsidRPr="007644D7">
              <w:rPr>
                <w:rFonts w:ascii="Arial" w:hAnsi="Arial" w:cs="Arial"/>
                <w:lang w:val="de-LU"/>
              </w:rPr>
              <w:t>Veränderungen :</w:t>
            </w:r>
            <w:proofErr w:type="gramEnd"/>
            <w:r w:rsidRPr="007644D7">
              <w:rPr>
                <w:rFonts w:ascii="Arial" w:hAnsi="Arial" w:cs="Arial"/>
                <w:lang w:val="de-LU"/>
              </w:rPr>
              <w:t xml:space="preserve"> Die Art der verwendeten Strategien, aber auch die Offenheit gegenüber Veränderungen und die Tatsache, dass man proaktiv auf die zu implementierenden Lösungen reagiert, können die Vorteile und den Nutzen, den die Person daraus ziehen kann, hervorheben. </w:t>
            </w:r>
          </w:p>
        </w:tc>
      </w:tr>
    </w:tbl>
    <w:p w14:paraId="3E4E0EF2" w14:textId="77777777" w:rsidR="009C4B33" w:rsidRPr="007644D7" w:rsidRDefault="009C4B33" w:rsidP="00764E36">
      <w:pPr>
        <w:tabs>
          <w:tab w:val="left" w:pos="6926"/>
        </w:tabs>
        <w:rPr>
          <w:rFonts w:ascii="Arial" w:hAnsi="Arial" w:cs="Arial"/>
          <w:lang w:val="de-LU"/>
        </w:rPr>
      </w:pPr>
    </w:p>
    <w:p w14:paraId="53A02BE3" w14:textId="77777777" w:rsidR="009007AF" w:rsidRPr="007644D7" w:rsidRDefault="009007AF" w:rsidP="009007AF">
      <w:pPr>
        <w:rPr>
          <w:rFonts w:ascii="Arial" w:eastAsiaTheme="majorEastAsia" w:hAnsi="Arial" w:cs="Arial"/>
          <w:color w:val="1F3763" w:themeColor="accent1" w:themeShade="7F"/>
          <w:sz w:val="24"/>
          <w:szCs w:val="24"/>
          <w:lang w:val="de-LU"/>
        </w:rPr>
      </w:pPr>
    </w:p>
    <w:tbl>
      <w:tblPr>
        <w:tblStyle w:val="Grilledutableau"/>
        <w:tblW w:w="1027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275"/>
      </w:tblGrid>
      <w:tr w:rsidR="009007AF" w:rsidRPr="00DD20CA" w14:paraId="5DD22F87" w14:textId="77777777" w:rsidTr="004F4E42">
        <w:trPr>
          <w:trHeight w:val="2269"/>
        </w:trPr>
        <w:tc>
          <w:tcPr>
            <w:tcW w:w="10275" w:type="dxa"/>
            <w:shd w:val="clear" w:color="auto" w:fill="FBE4D5" w:themeFill="accent2" w:themeFillTint="33"/>
          </w:tcPr>
          <w:p w14:paraId="42C0895E" w14:textId="77777777" w:rsidR="00525AE7" w:rsidRPr="007644D7" w:rsidRDefault="007644D7">
            <w:pPr>
              <w:jc w:val="both"/>
              <w:rPr>
                <w:rFonts w:ascii="Arial" w:hAnsi="Arial" w:cs="Arial"/>
                <w:lang w:val="de-LU"/>
              </w:rPr>
            </w:pPr>
            <w:r w:rsidRPr="007644D7">
              <w:rPr>
                <w:rFonts w:ascii="Arial" w:hAnsi="Arial" w:cs="Arial"/>
                <w:lang w:val="de-LU"/>
              </w:rPr>
              <w:t>Es gibt vier zentrale Aspekte, die den Anpassungsprozess beeinflussen können (4S-Modell) (</w:t>
            </w:r>
            <w:proofErr w:type="spellStart"/>
            <w:r w:rsidRPr="007644D7">
              <w:rPr>
                <w:rFonts w:ascii="Arial" w:hAnsi="Arial" w:cs="Arial"/>
                <w:lang w:val="de-LU"/>
              </w:rPr>
              <w:t>Houle</w:t>
            </w:r>
            <w:proofErr w:type="spellEnd"/>
            <w:r w:rsidRPr="007644D7">
              <w:rPr>
                <w:rFonts w:ascii="Arial" w:hAnsi="Arial" w:cs="Arial"/>
                <w:lang w:val="de-LU"/>
              </w:rPr>
              <w:t>, 2011)</w:t>
            </w:r>
          </w:p>
          <w:p w14:paraId="6F62B62F" w14:textId="77777777" w:rsidR="009007AF" w:rsidRPr="007644D7" w:rsidRDefault="009007AF" w:rsidP="004F4E42">
            <w:pPr>
              <w:jc w:val="both"/>
              <w:rPr>
                <w:rFonts w:ascii="Arial" w:hAnsi="Arial" w:cs="Arial"/>
                <w:lang w:val="de-LU"/>
              </w:rPr>
            </w:pPr>
          </w:p>
          <w:p w14:paraId="38F41D83" w14:textId="77777777" w:rsidR="009007AF" w:rsidRPr="00DD20CA" w:rsidRDefault="009007AF" w:rsidP="004F4E42">
            <w:pPr>
              <w:jc w:val="both"/>
              <w:rPr>
                <w:rFonts w:ascii="Arial" w:hAnsi="Arial" w:cs="Arial"/>
                <w:lang w:val="fr-LU"/>
              </w:rPr>
            </w:pPr>
            <w:r w:rsidRPr="00DD20CA">
              <w:rPr>
                <w:rFonts w:ascii="Arial" w:hAnsi="Arial" w:cs="Arial"/>
                <w:noProof/>
                <w:lang w:val="fr-LU"/>
              </w:rPr>
              <w:drawing>
                <wp:inline distT="0" distB="0" distL="0" distR="0" wp14:anchorId="6CF3D76C" wp14:editId="619C2C17">
                  <wp:extent cx="6273800" cy="4279900"/>
                  <wp:effectExtent l="0" t="209550" r="0" b="101600"/>
                  <wp:docPr id="1094989247"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81D0EEC" w14:textId="77777777" w:rsidR="009007AF" w:rsidRPr="00DD20CA" w:rsidRDefault="009007AF" w:rsidP="004F4E42">
            <w:pPr>
              <w:jc w:val="both"/>
              <w:rPr>
                <w:rFonts w:ascii="Arial" w:hAnsi="Arial" w:cs="Arial"/>
                <w:lang w:val="fr-LU"/>
              </w:rPr>
            </w:pPr>
          </w:p>
        </w:tc>
      </w:tr>
    </w:tbl>
    <w:p w14:paraId="637625EF" w14:textId="77777777" w:rsidR="00525AE7" w:rsidRDefault="007644D7">
      <w:pPr>
        <w:rPr>
          <w:lang w:val="fr-LU"/>
        </w:rPr>
      </w:pPr>
      <w:r w:rsidRPr="00745BD6">
        <w:rPr>
          <w:noProof/>
          <w:lang w:val="fr-LU"/>
        </w:rPr>
        <w:drawing>
          <wp:anchor distT="0" distB="0" distL="114300" distR="114300" simplePos="0" relativeHeight="251940864" behindDoc="1" locked="0" layoutInCell="1" allowOverlap="1" wp14:anchorId="3F5450E3" wp14:editId="20AFE8D6">
            <wp:simplePos x="0" y="0"/>
            <wp:positionH relativeFrom="margin">
              <wp:align>center</wp:align>
            </wp:positionH>
            <wp:positionV relativeFrom="paragraph">
              <wp:posOffset>225879</wp:posOffset>
            </wp:positionV>
            <wp:extent cx="2057400" cy="2471420"/>
            <wp:effectExtent l="0" t="0" r="0" b="5080"/>
            <wp:wrapTight wrapText="bothSides">
              <wp:wrapPolygon edited="0">
                <wp:start x="0" y="0"/>
                <wp:lineTo x="0" y="21478"/>
                <wp:lineTo x="21400" y="21478"/>
                <wp:lineTo x="21400" y="0"/>
                <wp:lineTo x="0" y="0"/>
              </wp:wrapPolygon>
            </wp:wrapTight>
            <wp:docPr id="502212665" name="Image 50221266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57400" cy="2471420"/>
                    </a:xfrm>
                    <a:prstGeom prst="rect">
                      <a:avLst/>
                    </a:prstGeom>
                  </pic:spPr>
                </pic:pic>
              </a:graphicData>
            </a:graphic>
            <wp14:sizeRelH relativeFrom="margin">
              <wp14:pctWidth>0</wp14:pctWidth>
            </wp14:sizeRelH>
            <wp14:sizeRelV relativeFrom="margin">
              <wp14:pctHeight>0</wp14:pctHeight>
            </wp14:sizeRelV>
          </wp:anchor>
        </w:drawing>
      </w:r>
    </w:p>
    <w:p w14:paraId="469A1E23" w14:textId="77777777" w:rsidR="009007AF" w:rsidRDefault="009007AF" w:rsidP="009007AF">
      <w:pPr>
        <w:rPr>
          <w:lang w:val="fr-LU"/>
        </w:rPr>
      </w:pPr>
    </w:p>
    <w:p w14:paraId="2182F62A" w14:textId="77777777" w:rsidR="009007AF" w:rsidRDefault="009007AF" w:rsidP="009007AF">
      <w:pPr>
        <w:rPr>
          <w:lang w:val="fr-LU"/>
        </w:rPr>
      </w:pPr>
    </w:p>
    <w:p w14:paraId="382A6DBE" w14:textId="77777777" w:rsidR="009007AF" w:rsidRDefault="009007AF" w:rsidP="009007AF">
      <w:pPr>
        <w:rPr>
          <w:lang w:val="fr-LU"/>
        </w:rPr>
      </w:pPr>
    </w:p>
    <w:p w14:paraId="4EC0EC9C" w14:textId="77777777" w:rsidR="009007AF" w:rsidRDefault="009007AF" w:rsidP="009007AF">
      <w:pPr>
        <w:rPr>
          <w:lang w:val="fr-LU"/>
        </w:rPr>
      </w:pPr>
    </w:p>
    <w:p w14:paraId="5A420DAA" w14:textId="77777777" w:rsidR="009007AF" w:rsidRDefault="009007AF" w:rsidP="009007AF">
      <w:pPr>
        <w:rPr>
          <w:lang w:val="fr-LU"/>
        </w:rPr>
      </w:pPr>
    </w:p>
    <w:p w14:paraId="3313094D" w14:textId="77777777" w:rsidR="009007AF" w:rsidRDefault="009007AF" w:rsidP="009007AF">
      <w:pPr>
        <w:rPr>
          <w:lang w:val="fr-LU"/>
        </w:rPr>
      </w:pPr>
    </w:p>
    <w:p w14:paraId="7C58A0F1" w14:textId="77777777" w:rsidR="004251AD" w:rsidRDefault="004251AD" w:rsidP="00764E36">
      <w:pPr>
        <w:tabs>
          <w:tab w:val="left" w:pos="6926"/>
        </w:tabs>
        <w:rPr>
          <w:lang w:val="fr-BE"/>
        </w:rPr>
      </w:pPr>
    </w:p>
    <w:p w14:paraId="6F2332D0" w14:textId="77777777" w:rsidR="009007AF" w:rsidRDefault="009007AF" w:rsidP="00764E36">
      <w:pPr>
        <w:tabs>
          <w:tab w:val="left" w:pos="6926"/>
        </w:tabs>
        <w:rPr>
          <w:lang w:val="fr-BE"/>
        </w:rPr>
      </w:pPr>
    </w:p>
    <w:p w14:paraId="346139BE" w14:textId="77777777" w:rsidR="009007AF" w:rsidRDefault="009007AF" w:rsidP="00764E36">
      <w:pPr>
        <w:tabs>
          <w:tab w:val="left" w:pos="6926"/>
        </w:tabs>
        <w:rPr>
          <w:lang w:val="fr-BE"/>
        </w:rPr>
      </w:pPr>
    </w:p>
    <w:p w14:paraId="10F10252" w14:textId="77777777" w:rsidR="009007AF" w:rsidRDefault="009007AF" w:rsidP="00112529">
      <w:pPr>
        <w:tabs>
          <w:tab w:val="left" w:pos="6926"/>
        </w:tabs>
        <w:jc w:val="center"/>
        <w:rPr>
          <w:lang w:val="fr-BE"/>
        </w:rPr>
      </w:pPr>
    </w:p>
    <w:p w14:paraId="08F2C488" w14:textId="77777777" w:rsidR="009007AF" w:rsidRDefault="009007AF" w:rsidP="00764E36">
      <w:pPr>
        <w:tabs>
          <w:tab w:val="left" w:pos="6926"/>
        </w:tabs>
        <w:rPr>
          <w:lang w:val="fr-BE"/>
        </w:rPr>
      </w:pPr>
    </w:p>
    <w:tbl>
      <w:tblPr>
        <w:tblStyle w:val="Grilledutableau"/>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498"/>
      </w:tblGrid>
      <w:tr w:rsidR="00F02A76" w:rsidRPr="007644D7" w14:paraId="6A697DAF" w14:textId="77777777" w:rsidTr="004F4E42">
        <w:tc>
          <w:tcPr>
            <w:tcW w:w="9498" w:type="dxa"/>
            <w:shd w:val="clear" w:color="auto" w:fill="FBE4D5" w:themeFill="accent2" w:themeFillTint="33"/>
          </w:tcPr>
          <w:p w14:paraId="646A467B" w14:textId="77777777" w:rsidR="00525AE7" w:rsidRPr="007644D7" w:rsidRDefault="007644D7">
            <w:pPr>
              <w:jc w:val="both"/>
              <w:rPr>
                <w:rFonts w:ascii="Arial" w:hAnsi="Arial" w:cs="Arial"/>
                <w:lang w:val="de-LU"/>
              </w:rPr>
            </w:pPr>
            <w:r w:rsidRPr="007644D7">
              <w:rPr>
                <w:rFonts w:ascii="Arial" w:hAnsi="Arial" w:cs="Arial"/>
                <w:lang w:val="de-LU"/>
              </w:rPr>
              <w:t>Es gibt verschiedene Strategien, auf die man sich während einer Anpassungsphase stützen kann.</w:t>
            </w:r>
          </w:p>
          <w:p w14:paraId="5C1EDBE9" w14:textId="77777777" w:rsidR="00525AE7" w:rsidRDefault="007644D7">
            <w:pPr>
              <w:jc w:val="both"/>
              <w:rPr>
                <w:rFonts w:ascii="Arial" w:hAnsi="Arial" w:cs="Arial"/>
                <w:lang w:val="fr-LU"/>
              </w:rPr>
            </w:pPr>
            <w:r w:rsidRPr="00DD20CA">
              <w:rPr>
                <w:rFonts w:ascii="Arial" w:hAnsi="Arial" w:cs="Arial"/>
                <w:lang w:val="fr-LU"/>
              </w:rPr>
              <w:t xml:space="preserve">Es </w:t>
            </w:r>
            <w:proofErr w:type="spellStart"/>
            <w:r w:rsidRPr="00DD20CA">
              <w:rPr>
                <w:rFonts w:ascii="Arial" w:hAnsi="Arial" w:cs="Arial"/>
                <w:lang w:val="fr-LU"/>
              </w:rPr>
              <w:t>gibt</w:t>
            </w:r>
            <w:proofErr w:type="spellEnd"/>
            <w:r w:rsidRPr="00DD20CA">
              <w:rPr>
                <w:rFonts w:ascii="Arial" w:hAnsi="Arial" w:cs="Arial"/>
                <w:lang w:val="fr-LU"/>
              </w:rPr>
              <w:t xml:space="preserve"> </w:t>
            </w:r>
            <w:proofErr w:type="spellStart"/>
            <w:r w:rsidRPr="00DD20CA">
              <w:rPr>
                <w:rFonts w:ascii="Arial" w:hAnsi="Arial" w:cs="Arial"/>
                <w:lang w:val="fr-LU"/>
              </w:rPr>
              <w:t>drei</w:t>
            </w:r>
            <w:proofErr w:type="spellEnd"/>
            <w:r w:rsidRPr="00DD20CA">
              <w:rPr>
                <w:rFonts w:ascii="Arial" w:hAnsi="Arial" w:cs="Arial"/>
                <w:lang w:val="fr-LU"/>
              </w:rPr>
              <w:t xml:space="preserve"> </w:t>
            </w:r>
            <w:proofErr w:type="spellStart"/>
            <w:proofErr w:type="gramStart"/>
            <w:r w:rsidRPr="00DD20CA">
              <w:rPr>
                <w:rFonts w:ascii="Arial" w:hAnsi="Arial" w:cs="Arial"/>
                <w:lang w:val="fr-LU"/>
              </w:rPr>
              <w:t>Kategorien</w:t>
            </w:r>
            <w:proofErr w:type="spellEnd"/>
            <w:r w:rsidRPr="00DD20CA">
              <w:rPr>
                <w:rFonts w:ascii="Arial" w:hAnsi="Arial" w:cs="Arial"/>
                <w:lang w:val="fr-LU"/>
              </w:rPr>
              <w:t>:</w:t>
            </w:r>
            <w:proofErr w:type="gramEnd"/>
            <w:r w:rsidRPr="00DD20CA">
              <w:rPr>
                <w:rFonts w:ascii="Arial" w:hAnsi="Arial" w:cs="Arial"/>
                <w:lang w:val="fr-LU"/>
              </w:rPr>
              <w:t xml:space="preserve"> </w:t>
            </w:r>
          </w:p>
          <w:tbl>
            <w:tblPr>
              <w:tblStyle w:val="TableauGrille4-Accentuation2"/>
              <w:tblW w:w="0" w:type="auto"/>
              <w:tblLook w:val="04A0" w:firstRow="1" w:lastRow="0" w:firstColumn="1" w:lastColumn="0" w:noHBand="0" w:noVBand="1"/>
            </w:tblPr>
            <w:tblGrid>
              <w:gridCol w:w="2994"/>
              <w:gridCol w:w="3058"/>
              <w:gridCol w:w="3220"/>
            </w:tblGrid>
            <w:tr w:rsidR="00F02A76" w:rsidRPr="007644D7" w14:paraId="401B093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26E763D2" w14:textId="77777777" w:rsidR="00525AE7" w:rsidRPr="007644D7" w:rsidRDefault="007644D7">
                  <w:pPr>
                    <w:jc w:val="both"/>
                    <w:rPr>
                      <w:rFonts w:ascii="Arial" w:hAnsi="Arial" w:cs="Arial"/>
                      <w:b w:val="0"/>
                      <w:bCs w:val="0"/>
                      <w:lang w:val="de-LU"/>
                    </w:rPr>
                  </w:pPr>
                  <w:r w:rsidRPr="007644D7">
                    <w:rPr>
                      <w:rFonts w:ascii="Arial" w:hAnsi="Arial" w:cs="Arial"/>
                      <w:lang w:val="de-LU"/>
                    </w:rPr>
                    <w:t>Positionierung &amp; Wahrnehmung angesichts einer Situation</w:t>
                  </w:r>
                </w:p>
              </w:tc>
              <w:tc>
                <w:tcPr>
                  <w:tcW w:w="3357" w:type="dxa"/>
                </w:tcPr>
                <w:p w14:paraId="15ED3187" w14:textId="77777777" w:rsidR="00525AE7" w:rsidRDefault="007644D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LU"/>
                    </w:rPr>
                  </w:pPr>
                  <w:proofErr w:type="spellStart"/>
                  <w:r w:rsidRPr="00DD20CA">
                    <w:rPr>
                      <w:rFonts w:ascii="Arial" w:hAnsi="Arial" w:cs="Arial"/>
                      <w:lang w:val="fr-LU"/>
                    </w:rPr>
                    <w:t>Mobilisierung</w:t>
                  </w:r>
                  <w:proofErr w:type="spellEnd"/>
                  <w:r w:rsidRPr="00DD20CA">
                    <w:rPr>
                      <w:rFonts w:ascii="Arial" w:hAnsi="Arial" w:cs="Arial"/>
                      <w:lang w:val="fr-LU"/>
                    </w:rPr>
                    <w:t xml:space="preserve"> zu </w:t>
                  </w:r>
                  <w:proofErr w:type="spellStart"/>
                  <w:r w:rsidRPr="00DD20CA">
                    <w:rPr>
                      <w:rFonts w:ascii="Arial" w:hAnsi="Arial" w:cs="Arial"/>
                      <w:lang w:val="fr-LU"/>
                    </w:rPr>
                    <w:t>konkreten</w:t>
                  </w:r>
                  <w:proofErr w:type="spellEnd"/>
                  <w:r w:rsidRPr="00DD20CA">
                    <w:rPr>
                      <w:rFonts w:ascii="Arial" w:hAnsi="Arial" w:cs="Arial"/>
                      <w:lang w:val="fr-LU"/>
                    </w:rPr>
                    <w:t xml:space="preserve"> </w:t>
                  </w:r>
                  <w:proofErr w:type="spellStart"/>
                  <w:r w:rsidRPr="00DD20CA">
                    <w:rPr>
                      <w:rFonts w:ascii="Arial" w:hAnsi="Arial" w:cs="Arial"/>
                      <w:lang w:val="fr-LU"/>
                    </w:rPr>
                    <w:t>Aktionen</w:t>
                  </w:r>
                  <w:proofErr w:type="spellEnd"/>
                </w:p>
              </w:tc>
              <w:tc>
                <w:tcPr>
                  <w:tcW w:w="3357" w:type="dxa"/>
                </w:tcPr>
                <w:p w14:paraId="4791D166" w14:textId="77777777" w:rsidR="00525AE7" w:rsidRPr="007644D7" w:rsidRDefault="007644D7">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r w:rsidRPr="007644D7">
                    <w:rPr>
                      <w:rFonts w:ascii="Arial" w:hAnsi="Arial" w:cs="Arial"/>
                      <w:lang w:val="de-LU"/>
                    </w:rPr>
                    <w:t xml:space="preserve">Umgang mit den Emotionen, die sich aus der Veränderung ergeben </w:t>
                  </w:r>
                </w:p>
              </w:tc>
            </w:tr>
            <w:tr w:rsidR="00F02A76" w:rsidRPr="007644D7" w14:paraId="715E9A6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683DC15F" w14:textId="77777777" w:rsidR="00525AE7" w:rsidRPr="007644D7" w:rsidRDefault="007644D7">
                  <w:pPr>
                    <w:pStyle w:val="Paragraphedeliste"/>
                    <w:numPr>
                      <w:ilvl w:val="0"/>
                      <w:numId w:val="15"/>
                    </w:numPr>
                    <w:jc w:val="both"/>
                    <w:rPr>
                      <w:rFonts w:ascii="Arial" w:hAnsi="Arial" w:cs="Arial"/>
                      <w:b w:val="0"/>
                      <w:bCs w:val="0"/>
                      <w:lang w:val="de-LU"/>
                    </w:rPr>
                  </w:pPr>
                  <w:r w:rsidRPr="007644D7">
                    <w:rPr>
                      <w:rFonts w:ascii="Arial" w:hAnsi="Arial" w:cs="Arial"/>
                      <w:b w:val="0"/>
                      <w:bCs w:val="0"/>
                      <w:lang w:val="de-LU"/>
                    </w:rPr>
                    <w:t>Erkennen der eigenen Bedürfnisse, Ziele und Grenzen in der Situation</w:t>
                  </w:r>
                </w:p>
                <w:p w14:paraId="24304868" w14:textId="77777777" w:rsidR="00525AE7" w:rsidRPr="007644D7" w:rsidRDefault="007644D7">
                  <w:pPr>
                    <w:pStyle w:val="Paragraphedeliste"/>
                    <w:numPr>
                      <w:ilvl w:val="0"/>
                      <w:numId w:val="15"/>
                    </w:numPr>
                    <w:jc w:val="both"/>
                    <w:rPr>
                      <w:rFonts w:ascii="Arial" w:hAnsi="Arial" w:cs="Arial"/>
                      <w:b w:val="0"/>
                      <w:bCs w:val="0"/>
                      <w:lang w:val="de-LU"/>
                    </w:rPr>
                  </w:pPr>
                  <w:r w:rsidRPr="007644D7">
                    <w:rPr>
                      <w:rFonts w:ascii="Arial" w:hAnsi="Arial" w:cs="Arial"/>
                      <w:b w:val="0"/>
                      <w:bCs w:val="0"/>
                      <w:lang w:val="de-LU"/>
                    </w:rPr>
                    <w:t xml:space="preserve">Ein konkretes und realistisches Ziel </w:t>
                  </w:r>
                  <w:proofErr w:type="gramStart"/>
                  <w:r w:rsidRPr="007644D7">
                    <w:rPr>
                      <w:rFonts w:ascii="Arial" w:hAnsi="Arial" w:cs="Arial"/>
                      <w:b w:val="0"/>
                      <w:bCs w:val="0"/>
                      <w:lang w:val="de-LU"/>
                    </w:rPr>
                    <w:t>formulieren</w:t>
                  </w:r>
                  <w:proofErr w:type="gramEnd"/>
                  <w:r w:rsidRPr="007644D7">
                    <w:rPr>
                      <w:rFonts w:ascii="Arial" w:hAnsi="Arial" w:cs="Arial"/>
                      <w:b w:val="0"/>
                      <w:bCs w:val="0"/>
                      <w:lang w:val="de-LU"/>
                    </w:rPr>
                    <w:t xml:space="preserve"> und Alternativen vorsehen</w:t>
                  </w:r>
                </w:p>
                <w:p w14:paraId="6B569106" w14:textId="77777777" w:rsidR="00525AE7" w:rsidRPr="007644D7" w:rsidRDefault="007644D7">
                  <w:pPr>
                    <w:pStyle w:val="Paragraphedeliste"/>
                    <w:numPr>
                      <w:ilvl w:val="0"/>
                      <w:numId w:val="15"/>
                    </w:numPr>
                    <w:jc w:val="both"/>
                    <w:rPr>
                      <w:rFonts w:ascii="Arial" w:hAnsi="Arial" w:cs="Arial"/>
                      <w:lang w:val="de-LU"/>
                    </w:rPr>
                  </w:pPr>
                  <w:r w:rsidRPr="007644D7">
                    <w:rPr>
                      <w:rFonts w:ascii="Arial" w:hAnsi="Arial" w:cs="Arial"/>
                      <w:b w:val="0"/>
                      <w:bCs w:val="0"/>
                      <w:lang w:val="de-LU"/>
                    </w:rPr>
                    <w:t>Über mögliche positive Auswirkungen nachdenken: Identifizieren Sie, welche Bedeutung die Veränderung für uns haben kann, welche Vorteile sich daraus ergeben können, was wir durch den Übergang lernen oder an Fähigkeiten entwickeln können (</w:t>
                  </w:r>
                  <w:proofErr w:type="spellStart"/>
                  <w:r w:rsidRPr="007644D7">
                    <w:rPr>
                      <w:rFonts w:ascii="Arial" w:hAnsi="Arial" w:cs="Arial"/>
                      <w:b w:val="0"/>
                      <w:bCs w:val="0"/>
                      <w:lang w:val="de-LU"/>
                    </w:rPr>
                    <w:t>Ngô</w:t>
                  </w:r>
                  <w:proofErr w:type="spellEnd"/>
                  <w:r w:rsidRPr="007644D7">
                    <w:rPr>
                      <w:rFonts w:ascii="Arial" w:hAnsi="Arial" w:cs="Arial"/>
                      <w:b w:val="0"/>
                      <w:bCs w:val="0"/>
                      <w:lang w:val="de-LU"/>
                    </w:rPr>
                    <w:t>, 2013).</w:t>
                  </w:r>
                </w:p>
              </w:tc>
              <w:tc>
                <w:tcPr>
                  <w:tcW w:w="3357" w:type="dxa"/>
                </w:tcPr>
                <w:p w14:paraId="73068BD0" w14:textId="77777777" w:rsidR="00525AE7" w:rsidRPr="007644D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 xml:space="preserve">Ressourcen suchen (Unterstützung, Informationen) Beziehungen pflegen, sich Zeit für die Angehörigen nehmen, ... </w:t>
                  </w:r>
                </w:p>
                <w:p w14:paraId="5D2E957C" w14:textId="77777777" w:rsidR="00525AE7" w:rsidRPr="007644D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Sich neue Anhaltspunkte zu verschaffen und die am besten geeigneten Strategien herauszufiltern, erfordert Zeit und Experimentieren (Government of Canada, 2016).</w:t>
                  </w:r>
                </w:p>
              </w:tc>
              <w:tc>
                <w:tcPr>
                  <w:tcW w:w="3357" w:type="dxa"/>
                </w:tcPr>
                <w:p w14:paraId="5F2997AD" w14:textId="77777777" w:rsidR="00525AE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7644D7">
                    <w:rPr>
                      <w:rFonts w:ascii="Arial" w:hAnsi="Arial" w:cs="Arial"/>
                      <w:lang w:val="de-LU"/>
                    </w:rPr>
                    <w:t xml:space="preserve">Sich Zeit nehmen, um "die Nachricht zu verdauen": sich das Recht einräumen, verunsichert zu sein. </w:t>
                  </w:r>
                  <w:r w:rsidRPr="00DD20CA">
                    <w:rPr>
                      <w:rFonts w:ascii="Arial" w:hAnsi="Arial" w:cs="Arial"/>
                      <w:lang w:val="fr-LU"/>
                    </w:rPr>
                    <w:t>(Legault, 2015)</w:t>
                  </w:r>
                </w:p>
                <w:p w14:paraId="59ACBBB0" w14:textId="77777777" w:rsidR="00525AE7" w:rsidRPr="007644D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 xml:space="preserve">Versuchen, sich bewusst zu machen, dass es Situationen gibt, über die wir keine Kontrolle haben (Côté, 2013) </w:t>
                  </w:r>
                </w:p>
                <w:p w14:paraId="52A921BC" w14:textId="77777777" w:rsidR="00525AE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fr-LU"/>
                    </w:rPr>
                  </w:pPr>
                  <w:r w:rsidRPr="007644D7">
                    <w:rPr>
                      <w:rFonts w:ascii="Arial" w:hAnsi="Arial" w:cs="Arial"/>
                      <w:lang w:val="de-LU"/>
                    </w:rPr>
                    <w:t xml:space="preserve">Versuchen, eine gewisse Toleranz gegenüber Ungewissheit zu entwickeln (Lücken im Kalender lassen, nicht alles planen, ...) </w:t>
                  </w:r>
                  <w:r w:rsidRPr="00DD20CA">
                    <w:rPr>
                      <w:rFonts w:ascii="Arial" w:hAnsi="Arial" w:cs="Arial"/>
                      <w:lang w:val="fr-LU"/>
                    </w:rPr>
                    <w:t>(Côté, 2013)</w:t>
                  </w:r>
                </w:p>
                <w:p w14:paraId="3D7FF81F" w14:textId="77777777" w:rsidR="00525AE7" w:rsidRPr="007644D7" w:rsidRDefault="007644D7">
                  <w:pPr>
                    <w:pStyle w:val="Paragraphedeliste"/>
                    <w:numPr>
                      <w:ilvl w:val="0"/>
                      <w:numId w:val="15"/>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Achtsamkeitsübungen praktizieren, die die Akzeptanz dieser Situationen sowie eine Haltung des Nichturteilens und des Wohlwollens fördern (</w:t>
                  </w:r>
                  <w:proofErr w:type="spellStart"/>
                  <w:r w:rsidRPr="007644D7">
                    <w:rPr>
                      <w:rFonts w:ascii="Arial" w:hAnsi="Arial" w:cs="Arial"/>
                      <w:lang w:val="de-LU"/>
                    </w:rPr>
                    <w:t>Csillik</w:t>
                  </w:r>
                  <w:proofErr w:type="spellEnd"/>
                  <w:r w:rsidRPr="007644D7">
                    <w:rPr>
                      <w:rFonts w:ascii="Arial" w:hAnsi="Arial" w:cs="Arial"/>
                      <w:lang w:val="de-LU"/>
                    </w:rPr>
                    <w:t xml:space="preserve"> &amp; </w:t>
                  </w:r>
                  <w:proofErr w:type="spellStart"/>
                  <w:r w:rsidRPr="007644D7">
                    <w:rPr>
                      <w:rFonts w:ascii="Arial" w:hAnsi="Arial" w:cs="Arial"/>
                      <w:lang w:val="de-LU"/>
                    </w:rPr>
                    <w:t>Tafticht</w:t>
                  </w:r>
                  <w:proofErr w:type="spellEnd"/>
                  <w:r w:rsidRPr="007644D7">
                    <w:rPr>
                      <w:rFonts w:ascii="Arial" w:hAnsi="Arial" w:cs="Arial"/>
                      <w:lang w:val="de-LU"/>
                    </w:rPr>
                    <w:t>, 2012)</w:t>
                  </w:r>
                </w:p>
              </w:tc>
            </w:tr>
          </w:tbl>
          <w:p w14:paraId="55560C6D" w14:textId="77777777" w:rsidR="00F02A76" w:rsidRPr="007644D7" w:rsidRDefault="00F02A76" w:rsidP="004F4E42">
            <w:pPr>
              <w:jc w:val="both"/>
              <w:rPr>
                <w:rFonts w:ascii="Arial" w:hAnsi="Arial" w:cs="Arial"/>
                <w:lang w:val="de-LU"/>
              </w:rPr>
            </w:pPr>
          </w:p>
          <w:p w14:paraId="612795A0" w14:textId="77777777" w:rsidR="00F02A76" w:rsidRPr="007644D7" w:rsidRDefault="00F02A76" w:rsidP="004F4E42">
            <w:pPr>
              <w:jc w:val="both"/>
              <w:rPr>
                <w:rFonts w:ascii="Arial" w:hAnsi="Arial" w:cs="Arial"/>
                <w:lang w:val="de-LU"/>
              </w:rPr>
            </w:pPr>
          </w:p>
          <w:p w14:paraId="46A407C5" w14:textId="77777777" w:rsidR="00525AE7" w:rsidRPr="007644D7" w:rsidRDefault="007644D7">
            <w:pPr>
              <w:jc w:val="both"/>
              <w:rPr>
                <w:rFonts w:ascii="Arial" w:hAnsi="Arial" w:cs="Arial"/>
                <w:lang w:val="de-LU"/>
              </w:rPr>
            </w:pPr>
            <w:r w:rsidRPr="007644D7">
              <w:rPr>
                <w:rFonts w:ascii="Arial" w:hAnsi="Arial" w:cs="Arial"/>
                <w:lang w:val="de-LU"/>
              </w:rPr>
              <w:t>Achtsamkeit "</w:t>
            </w:r>
            <w:proofErr w:type="spellStart"/>
            <w:r w:rsidRPr="007644D7">
              <w:rPr>
                <w:rFonts w:ascii="Arial" w:hAnsi="Arial" w:cs="Arial"/>
                <w:b/>
                <w:bCs/>
                <w:lang w:val="de-LU"/>
              </w:rPr>
              <w:t>Mindfulness</w:t>
            </w:r>
            <w:proofErr w:type="spellEnd"/>
            <w:r w:rsidRPr="007644D7">
              <w:rPr>
                <w:rFonts w:ascii="Arial" w:hAnsi="Arial" w:cs="Arial"/>
                <w:lang w:val="de-LU"/>
              </w:rPr>
              <w:t xml:space="preserve">", kann helfen, mit Veränderungen und/oder alltäglichen Herausforderungen umzugehen. </w:t>
            </w:r>
          </w:p>
          <w:p w14:paraId="1DCAF8F2" w14:textId="77777777" w:rsidR="00525AE7" w:rsidRPr="007644D7" w:rsidRDefault="007644D7">
            <w:pPr>
              <w:jc w:val="both"/>
              <w:rPr>
                <w:rFonts w:ascii="Arial" w:hAnsi="Arial" w:cs="Arial"/>
                <w:lang w:val="de-LU"/>
              </w:rPr>
            </w:pPr>
            <w:r w:rsidRPr="007644D7">
              <w:rPr>
                <w:rFonts w:ascii="Arial" w:hAnsi="Arial" w:cs="Arial"/>
                <w:lang w:val="de-LU"/>
              </w:rPr>
              <w:t xml:space="preserve">Bei der "Achtsamkeit" geht es darum, sich bewusst zu machen, was im gegenwärtigen Moment in und außerhalb von einem selbst geschieht. Man sollte jedoch nicht erwarten, dass man sofort eine Wohltat verspürt. </w:t>
            </w:r>
          </w:p>
          <w:p w14:paraId="0EBD105E" w14:textId="77777777" w:rsidR="00525AE7" w:rsidRPr="007644D7" w:rsidRDefault="007644D7">
            <w:pPr>
              <w:jc w:val="both"/>
              <w:rPr>
                <w:rFonts w:ascii="Arial" w:hAnsi="Arial" w:cs="Arial"/>
                <w:lang w:val="de-LU"/>
              </w:rPr>
            </w:pPr>
            <w:r w:rsidRPr="007644D7">
              <w:rPr>
                <w:rFonts w:ascii="Arial" w:hAnsi="Arial" w:cs="Arial"/>
                <w:lang w:val="de-LU"/>
              </w:rPr>
              <w:t xml:space="preserve">Laut einer Studie von Keng et al. (2011) kann Achtsamkeit als ein Werkzeug betrachtet werden, </w:t>
            </w:r>
            <w:proofErr w:type="gramStart"/>
            <w:r w:rsidRPr="007644D7">
              <w:rPr>
                <w:rFonts w:ascii="Arial" w:hAnsi="Arial" w:cs="Arial"/>
                <w:lang w:val="de-LU"/>
              </w:rPr>
              <w:t>das :</w:t>
            </w:r>
            <w:proofErr w:type="gramEnd"/>
            <w:r w:rsidRPr="007644D7">
              <w:rPr>
                <w:rFonts w:ascii="Arial" w:hAnsi="Arial" w:cs="Arial"/>
                <w:lang w:val="de-LU"/>
              </w:rPr>
              <w:t xml:space="preserve"> </w:t>
            </w:r>
          </w:p>
          <w:p w14:paraId="06299F53" w14:textId="77777777" w:rsidR="00F02A76" w:rsidRPr="007644D7" w:rsidRDefault="00F02A76" w:rsidP="004F4E42">
            <w:pPr>
              <w:jc w:val="both"/>
              <w:rPr>
                <w:rFonts w:ascii="Arial" w:hAnsi="Arial" w:cs="Arial"/>
                <w:lang w:val="de-LU"/>
              </w:rPr>
            </w:pPr>
          </w:p>
          <w:p w14:paraId="05D1D6F9" w14:textId="77777777" w:rsidR="00525AE7" w:rsidRDefault="007644D7">
            <w:pPr>
              <w:pStyle w:val="Paragraphedeliste"/>
              <w:numPr>
                <w:ilvl w:val="0"/>
                <w:numId w:val="16"/>
              </w:numPr>
              <w:jc w:val="both"/>
              <w:rPr>
                <w:rFonts w:ascii="Arial" w:hAnsi="Arial" w:cs="Arial"/>
                <w:lang w:val="fr-LU"/>
              </w:rPr>
            </w:pPr>
            <w:proofErr w:type="gramStart"/>
            <w:r w:rsidRPr="00DD20CA">
              <w:rPr>
                <w:rFonts w:ascii="Arial" w:hAnsi="Arial" w:cs="Arial"/>
                <w:lang w:val="fr-LU"/>
              </w:rPr>
              <w:t>die</w:t>
            </w:r>
            <w:proofErr w:type="gramEnd"/>
            <w:r w:rsidRPr="00DD20CA">
              <w:rPr>
                <w:rFonts w:ascii="Arial" w:hAnsi="Arial" w:cs="Arial"/>
                <w:lang w:val="fr-LU"/>
              </w:rPr>
              <w:t xml:space="preserve"> </w:t>
            </w:r>
            <w:proofErr w:type="spellStart"/>
            <w:r w:rsidRPr="00DD20CA">
              <w:rPr>
                <w:rFonts w:ascii="Arial" w:hAnsi="Arial" w:cs="Arial"/>
                <w:lang w:val="fr-LU"/>
              </w:rPr>
              <w:t>Kommunikation</w:t>
            </w:r>
            <w:proofErr w:type="spellEnd"/>
            <w:r w:rsidRPr="00DD20CA">
              <w:rPr>
                <w:rFonts w:ascii="Arial" w:hAnsi="Arial" w:cs="Arial"/>
                <w:lang w:val="fr-LU"/>
              </w:rPr>
              <w:t xml:space="preserve"> </w:t>
            </w:r>
            <w:proofErr w:type="spellStart"/>
            <w:r w:rsidRPr="00DD20CA">
              <w:rPr>
                <w:rFonts w:ascii="Arial" w:hAnsi="Arial" w:cs="Arial"/>
                <w:lang w:val="fr-LU"/>
              </w:rPr>
              <w:t>zu</w:t>
            </w:r>
            <w:proofErr w:type="spellEnd"/>
            <w:r w:rsidRPr="00DD20CA">
              <w:rPr>
                <w:rFonts w:ascii="Arial" w:hAnsi="Arial" w:cs="Arial"/>
                <w:lang w:val="fr-LU"/>
              </w:rPr>
              <w:t xml:space="preserve"> </w:t>
            </w:r>
            <w:proofErr w:type="spellStart"/>
            <w:r w:rsidRPr="00DD20CA">
              <w:rPr>
                <w:rFonts w:ascii="Arial" w:hAnsi="Arial" w:cs="Arial"/>
                <w:lang w:val="fr-LU"/>
              </w:rPr>
              <w:t>verbessern</w:t>
            </w:r>
            <w:proofErr w:type="spellEnd"/>
          </w:p>
          <w:p w14:paraId="5E30BB30" w14:textId="77777777" w:rsidR="00525AE7" w:rsidRDefault="007644D7">
            <w:pPr>
              <w:pStyle w:val="Paragraphedeliste"/>
              <w:numPr>
                <w:ilvl w:val="0"/>
                <w:numId w:val="16"/>
              </w:numPr>
              <w:jc w:val="both"/>
              <w:rPr>
                <w:rFonts w:ascii="Arial" w:hAnsi="Arial" w:cs="Arial"/>
                <w:lang w:val="fr-LU"/>
              </w:rPr>
            </w:pPr>
            <w:r w:rsidRPr="00DD20CA">
              <w:rPr>
                <w:rFonts w:ascii="Arial" w:hAnsi="Arial" w:cs="Arial"/>
                <w:lang w:val="fr-LU"/>
              </w:rPr>
              <w:t xml:space="preserve">Die Sinne zu entwickeln </w:t>
            </w:r>
          </w:p>
          <w:p w14:paraId="0E8A0B24" w14:textId="77777777" w:rsidR="00525AE7" w:rsidRDefault="007644D7">
            <w:pPr>
              <w:pStyle w:val="Paragraphedeliste"/>
              <w:numPr>
                <w:ilvl w:val="0"/>
                <w:numId w:val="16"/>
              </w:numPr>
              <w:jc w:val="both"/>
              <w:rPr>
                <w:rFonts w:ascii="Arial" w:hAnsi="Arial" w:cs="Arial"/>
                <w:lang w:val="fr-LU"/>
              </w:rPr>
            </w:pPr>
            <w:r w:rsidRPr="00DD20CA">
              <w:rPr>
                <w:rFonts w:ascii="Arial" w:hAnsi="Arial" w:cs="Arial"/>
                <w:lang w:val="fr-LU"/>
              </w:rPr>
              <w:t xml:space="preserve">mit Stress und Emotionen umzugehen </w:t>
            </w:r>
          </w:p>
          <w:p w14:paraId="60DA0A5D" w14:textId="77777777" w:rsidR="00525AE7" w:rsidRPr="007644D7" w:rsidRDefault="007644D7">
            <w:pPr>
              <w:pStyle w:val="Paragraphedeliste"/>
              <w:numPr>
                <w:ilvl w:val="0"/>
                <w:numId w:val="16"/>
              </w:numPr>
              <w:jc w:val="both"/>
              <w:rPr>
                <w:rFonts w:ascii="Arial" w:hAnsi="Arial" w:cs="Arial"/>
                <w:lang w:val="de-LU"/>
              </w:rPr>
            </w:pPr>
            <w:r w:rsidRPr="007644D7">
              <w:rPr>
                <w:rFonts w:ascii="Arial" w:hAnsi="Arial" w:cs="Arial"/>
                <w:lang w:val="de-LU"/>
              </w:rPr>
              <w:t>sich zu beruhigen, um besser zum Lernen bereit zu sein</w:t>
            </w:r>
          </w:p>
          <w:p w14:paraId="27CC8B05" w14:textId="77777777" w:rsidR="00525AE7" w:rsidRPr="007644D7" w:rsidRDefault="007644D7">
            <w:pPr>
              <w:pStyle w:val="Paragraphedeliste"/>
              <w:numPr>
                <w:ilvl w:val="0"/>
                <w:numId w:val="16"/>
              </w:numPr>
              <w:jc w:val="both"/>
              <w:rPr>
                <w:rFonts w:ascii="Arial" w:hAnsi="Arial" w:cs="Arial"/>
                <w:lang w:val="de-LU"/>
              </w:rPr>
            </w:pPr>
            <w:r w:rsidRPr="007644D7">
              <w:rPr>
                <w:rFonts w:ascii="Arial" w:hAnsi="Arial" w:cs="Arial"/>
                <w:lang w:val="de-LU"/>
              </w:rPr>
              <w:t xml:space="preserve">gute Beziehungen zu sich selbst, zu anderen und zur Umwelt zu pflegen </w:t>
            </w:r>
          </w:p>
          <w:p w14:paraId="6CFE149B" w14:textId="77777777" w:rsidR="00F02A76" w:rsidRPr="007644D7" w:rsidRDefault="00F02A76" w:rsidP="004F4E42">
            <w:pPr>
              <w:rPr>
                <w:rFonts w:ascii="Arial" w:hAnsi="Arial" w:cs="Arial"/>
                <w:lang w:val="de-LU"/>
              </w:rPr>
            </w:pPr>
          </w:p>
        </w:tc>
      </w:tr>
    </w:tbl>
    <w:p w14:paraId="6C079AAF" w14:textId="77777777" w:rsidR="00F02A76" w:rsidRPr="007644D7" w:rsidRDefault="00F02A76" w:rsidP="00764E36">
      <w:pPr>
        <w:tabs>
          <w:tab w:val="left" w:pos="6926"/>
        </w:tabs>
        <w:rPr>
          <w:lang w:val="de-LU"/>
        </w:rPr>
      </w:pPr>
    </w:p>
    <w:p w14:paraId="7AC60BEE" w14:textId="77777777" w:rsidR="00F02A76" w:rsidRPr="007644D7" w:rsidRDefault="00F02A76" w:rsidP="00764E36">
      <w:pPr>
        <w:tabs>
          <w:tab w:val="left" w:pos="6926"/>
        </w:tabs>
        <w:rPr>
          <w:lang w:val="de-LU"/>
        </w:rPr>
      </w:pPr>
    </w:p>
    <w:p w14:paraId="1AC49A15" w14:textId="77777777" w:rsidR="00112529" w:rsidRPr="007644D7" w:rsidRDefault="00112529" w:rsidP="00764E36">
      <w:pPr>
        <w:tabs>
          <w:tab w:val="left" w:pos="6926"/>
        </w:tabs>
        <w:rPr>
          <w:lang w:val="de-LU"/>
        </w:rPr>
      </w:pPr>
    </w:p>
    <w:p w14:paraId="0357CB69" w14:textId="77777777" w:rsidR="00DD20CA" w:rsidRPr="007644D7" w:rsidRDefault="00DD20CA" w:rsidP="00764E36">
      <w:pPr>
        <w:tabs>
          <w:tab w:val="left" w:pos="6926"/>
        </w:tabs>
        <w:rPr>
          <w:lang w:val="de-LU"/>
        </w:rPr>
      </w:pPr>
    </w:p>
    <w:p w14:paraId="5A231BF6" w14:textId="77777777" w:rsidR="00E47DAD" w:rsidRPr="007644D7" w:rsidRDefault="00E47DAD" w:rsidP="00764E36">
      <w:pPr>
        <w:tabs>
          <w:tab w:val="left" w:pos="6926"/>
        </w:tabs>
        <w:rPr>
          <w:lang w:val="de-LU"/>
        </w:rPr>
      </w:pPr>
    </w:p>
    <w:p w14:paraId="0FF49BA4" w14:textId="77777777" w:rsidR="00E47DAD" w:rsidRPr="007644D7" w:rsidRDefault="00E47DAD" w:rsidP="00764E36">
      <w:pPr>
        <w:tabs>
          <w:tab w:val="left" w:pos="6926"/>
        </w:tabs>
        <w:rPr>
          <w:lang w:val="de-LU"/>
        </w:rPr>
      </w:pPr>
    </w:p>
    <w:p w14:paraId="36038BF1" w14:textId="77777777" w:rsidR="00E47DAD" w:rsidRPr="007644D7" w:rsidRDefault="00E47DAD" w:rsidP="00764E36">
      <w:pPr>
        <w:tabs>
          <w:tab w:val="left" w:pos="6926"/>
        </w:tabs>
        <w:rPr>
          <w:lang w:val="de-LU"/>
        </w:rPr>
      </w:pPr>
    </w:p>
    <w:p w14:paraId="411C5A38" w14:textId="77777777" w:rsidR="00E47DAD" w:rsidRPr="007644D7" w:rsidRDefault="00E47DAD" w:rsidP="00764E36">
      <w:pPr>
        <w:tabs>
          <w:tab w:val="left" w:pos="6926"/>
        </w:tabs>
        <w:rPr>
          <w:lang w:val="de-LU"/>
        </w:rPr>
      </w:pPr>
    </w:p>
    <w:p w14:paraId="77BDDCA0" w14:textId="77777777" w:rsidR="00E47DAD" w:rsidRPr="007644D7" w:rsidRDefault="00E47DAD" w:rsidP="00764E36">
      <w:pPr>
        <w:tabs>
          <w:tab w:val="left" w:pos="6926"/>
        </w:tabs>
        <w:rPr>
          <w:lang w:val="de-LU"/>
        </w:rPr>
      </w:pPr>
    </w:p>
    <w:p w14:paraId="49C5CE80" w14:textId="77777777" w:rsidR="00E47DAD" w:rsidRPr="007644D7" w:rsidRDefault="00E47DAD" w:rsidP="00764E36">
      <w:pPr>
        <w:tabs>
          <w:tab w:val="left" w:pos="6926"/>
        </w:tabs>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E47DAD" w:rsidRPr="007644D7" w14:paraId="77699C0A" w14:textId="77777777" w:rsidTr="00652F5D">
        <w:tc>
          <w:tcPr>
            <w:tcW w:w="4531" w:type="dxa"/>
          </w:tcPr>
          <w:p w14:paraId="448FDF63" w14:textId="77777777" w:rsidR="00525AE7" w:rsidRDefault="007644D7">
            <w:pPr>
              <w:rPr>
                <w:rFonts w:ascii="Arial" w:hAnsi="Arial" w:cs="Arial"/>
                <w:b/>
                <w:bCs/>
                <w:color w:val="0070C0"/>
                <w:sz w:val="28"/>
                <w:szCs w:val="28"/>
                <w:lang w:val="fr-LU"/>
              </w:rPr>
            </w:pPr>
            <w:proofErr w:type="spellStart"/>
            <w:r>
              <w:rPr>
                <w:rFonts w:ascii="Arial" w:hAnsi="Arial" w:cs="Arial"/>
                <w:b/>
                <w:bCs/>
                <w:color w:val="0070C0"/>
                <w:sz w:val="28"/>
                <w:szCs w:val="28"/>
                <w:lang w:val="fr-LU"/>
              </w:rPr>
              <w:t>Achtsamkeitsübungen</w:t>
            </w:r>
            <w:proofErr w:type="spellEnd"/>
            <w:r>
              <w:rPr>
                <w:rFonts w:ascii="Arial" w:hAnsi="Arial" w:cs="Arial"/>
                <w:b/>
                <w:bCs/>
                <w:color w:val="0070C0"/>
                <w:sz w:val="28"/>
                <w:szCs w:val="28"/>
                <w:lang w:val="fr-LU"/>
              </w:rPr>
              <w:t xml:space="preserve"> </w:t>
            </w:r>
          </w:p>
          <w:p w14:paraId="5E79BF77" w14:textId="77777777" w:rsidR="00525AE7" w:rsidRDefault="007644D7">
            <w:pPr>
              <w:spacing w:line="360" w:lineRule="auto"/>
              <w:jc w:val="both"/>
              <w:rPr>
                <w:lang w:val="fr-LU"/>
              </w:rPr>
            </w:pPr>
            <w:r>
              <w:rPr>
                <w:lang w:val="fr-LU"/>
              </w:rPr>
              <w:t>Seite 109</w:t>
            </w:r>
          </w:p>
        </w:tc>
        <w:tc>
          <w:tcPr>
            <w:tcW w:w="4531" w:type="dxa"/>
          </w:tcPr>
          <w:p w14:paraId="7FB324A6" w14:textId="77777777" w:rsidR="00525AE7" w:rsidRPr="007644D7" w:rsidRDefault="007644D7">
            <w:pPr>
              <w:tabs>
                <w:tab w:val="left" w:pos="1728"/>
              </w:tabs>
              <w:rPr>
                <w:rFonts w:ascii="Arial" w:hAnsi="Arial" w:cs="Arial"/>
                <w:lang w:val="de-LU"/>
              </w:rPr>
            </w:pPr>
            <w:r w:rsidRPr="007644D7">
              <w:rPr>
                <w:rFonts w:ascii="Arial" w:hAnsi="Arial" w:cs="Arial"/>
                <w:lang w:val="de-LU"/>
              </w:rPr>
              <w:t>Diese Übungen zielen darauf ab, Sie im gegenwärtigen Moment zu verankern, Ihr geistiges und körperliches Wohlbefinden zu verbessern und ein gelasseneres Verhältnis zu Ihren täglichen Aktivitäten und sozialen Interaktionen zu fördern.</w:t>
            </w:r>
          </w:p>
          <w:p w14:paraId="1691EE24" w14:textId="77777777" w:rsidR="00E47DAD" w:rsidRPr="007644D7" w:rsidRDefault="00E47DAD" w:rsidP="00E47DAD">
            <w:pPr>
              <w:spacing w:line="360" w:lineRule="auto"/>
              <w:jc w:val="both"/>
              <w:rPr>
                <w:lang w:val="de-LU"/>
              </w:rPr>
            </w:pPr>
          </w:p>
        </w:tc>
      </w:tr>
    </w:tbl>
    <w:p w14:paraId="299417FB" w14:textId="77777777" w:rsidR="00E47DAD" w:rsidRPr="007644D7" w:rsidRDefault="00E47DAD" w:rsidP="00764E36">
      <w:pPr>
        <w:tabs>
          <w:tab w:val="left" w:pos="6926"/>
        </w:tabs>
        <w:rPr>
          <w:lang w:val="de-LU"/>
        </w:rPr>
      </w:pPr>
    </w:p>
    <w:p w14:paraId="3168C4D6" w14:textId="77777777" w:rsidR="00E47DAD" w:rsidRPr="007644D7" w:rsidRDefault="00E47DAD" w:rsidP="00764E36">
      <w:pPr>
        <w:tabs>
          <w:tab w:val="left" w:pos="6926"/>
        </w:tabs>
        <w:rPr>
          <w:lang w:val="de-LU"/>
        </w:rPr>
      </w:pPr>
    </w:p>
    <w:p w14:paraId="1B54189E" w14:textId="77777777" w:rsidR="00E47DAD" w:rsidRPr="007644D7" w:rsidRDefault="00E47DAD" w:rsidP="00764E36">
      <w:pPr>
        <w:tabs>
          <w:tab w:val="left" w:pos="6926"/>
        </w:tabs>
        <w:rPr>
          <w:lang w:val="de-LU"/>
        </w:rPr>
      </w:pPr>
    </w:p>
    <w:p w14:paraId="044114D5" w14:textId="77777777" w:rsidR="00E47DAD" w:rsidRPr="007644D7" w:rsidRDefault="00E47DAD" w:rsidP="00764E36">
      <w:pPr>
        <w:tabs>
          <w:tab w:val="left" w:pos="6926"/>
        </w:tabs>
        <w:rPr>
          <w:lang w:val="de-LU"/>
        </w:rPr>
      </w:pPr>
    </w:p>
    <w:p w14:paraId="4FC8E208" w14:textId="77777777" w:rsidR="00E47DAD" w:rsidRPr="007644D7" w:rsidRDefault="00E47DAD" w:rsidP="00764E36">
      <w:pPr>
        <w:tabs>
          <w:tab w:val="left" w:pos="6926"/>
        </w:tabs>
        <w:rPr>
          <w:lang w:val="de-LU"/>
        </w:rPr>
      </w:pPr>
    </w:p>
    <w:p w14:paraId="68941EA7" w14:textId="77777777" w:rsidR="00E47DAD" w:rsidRPr="007644D7" w:rsidRDefault="00E47DAD" w:rsidP="00764E36">
      <w:pPr>
        <w:tabs>
          <w:tab w:val="left" w:pos="6926"/>
        </w:tabs>
        <w:rPr>
          <w:lang w:val="de-LU"/>
        </w:rPr>
      </w:pPr>
    </w:p>
    <w:p w14:paraId="1568CD07" w14:textId="77777777" w:rsidR="00E47DAD" w:rsidRPr="007644D7" w:rsidRDefault="00E47DAD" w:rsidP="00764E36">
      <w:pPr>
        <w:tabs>
          <w:tab w:val="left" w:pos="6926"/>
        </w:tabs>
        <w:rPr>
          <w:lang w:val="de-LU"/>
        </w:rPr>
      </w:pPr>
    </w:p>
    <w:p w14:paraId="708E4FA5" w14:textId="77777777" w:rsidR="00E47DAD" w:rsidRPr="007644D7" w:rsidRDefault="00E47DAD" w:rsidP="00764E36">
      <w:pPr>
        <w:tabs>
          <w:tab w:val="left" w:pos="6926"/>
        </w:tabs>
        <w:rPr>
          <w:lang w:val="de-LU"/>
        </w:rPr>
      </w:pPr>
    </w:p>
    <w:p w14:paraId="1E925F6F" w14:textId="77777777" w:rsidR="00E47DAD" w:rsidRPr="007644D7" w:rsidRDefault="00E47DAD" w:rsidP="00764E36">
      <w:pPr>
        <w:tabs>
          <w:tab w:val="left" w:pos="6926"/>
        </w:tabs>
        <w:rPr>
          <w:lang w:val="de-LU"/>
        </w:rPr>
      </w:pPr>
    </w:p>
    <w:p w14:paraId="7063EDC7" w14:textId="77777777" w:rsidR="00E47DAD" w:rsidRPr="007644D7" w:rsidRDefault="00E47DAD" w:rsidP="00764E36">
      <w:pPr>
        <w:tabs>
          <w:tab w:val="left" w:pos="6926"/>
        </w:tabs>
        <w:rPr>
          <w:lang w:val="de-LU"/>
        </w:rPr>
      </w:pPr>
    </w:p>
    <w:p w14:paraId="44A5DDEF" w14:textId="77777777" w:rsidR="00E47DAD" w:rsidRPr="007644D7" w:rsidRDefault="00E47DAD" w:rsidP="00764E36">
      <w:pPr>
        <w:tabs>
          <w:tab w:val="left" w:pos="6926"/>
        </w:tabs>
        <w:rPr>
          <w:lang w:val="de-LU"/>
        </w:rPr>
      </w:pPr>
    </w:p>
    <w:p w14:paraId="2A3FF05E" w14:textId="77777777" w:rsidR="00E47DAD" w:rsidRPr="007644D7" w:rsidRDefault="00E47DAD" w:rsidP="00764E36">
      <w:pPr>
        <w:tabs>
          <w:tab w:val="left" w:pos="6926"/>
        </w:tabs>
        <w:rPr>
          <w:lang w:val="de-LU"/>
        </w:rPr>
      </w:pPr>
    </w:p>
    <w:p w14:paraId="71F5181E" w14:textId="77777777" w:rsidR="00E47DAD" w:rsidRPr="007644D7" w:rsidRDefault="00E47DAD" w:rsidP="00764E36">
      <w:pPr>
        <w:tabs>
          <w:tab w:val="left" w:pos="6926"/>
        </w:tabs>
        <w:rPr>
          <w:lang w:val="de-LU"/>
        </w:rPr>
      </w:pPr>
    </w:p>
    <w:p w14:paraId="62AB2C29" w14:textId="77777777" w:rsidR="00E47DAD" w:rsidRPr="007644D7" w:rsidRDefault="00E47DAD" w:rsidP="00764E36">
      <w:pPr>
        <w:tabs>
          <w:tab w:val="left" w:pos="6926"/>
        </w:tabs>
        <w:rPr>
          <w:lang w:val="de-LU"/>
        </w:rPr>
      </w:pPr>
    </w:p>
    <w:p w14:paraId="5BCA0513" w14:textId="77777777" w:rsidR="00E47DAD" w:rsidRPr="007644D7" w:rsidRDefault="00E47DAD" w:rsidP="00764E36">
      <w:pPr>
        <w:tabs>
          <w:tab w:val="left" w:pos="6926"/>
        </w:tabs>
        <w:rPr>
          <w:lang w:val="de-LU"/>
        </w:rPr>
      </w:pPr>
    </w:p>
    <w:p w14:paraId="70317E1E" w14:textId="77777777" w:rsidR="00E47DAD" w:rsidRPr="007644D7" w:rsidRDefault="00E47DAD" w:rsidP="00764E36">
      <w:pPr>
        <w:tabs>
          <w:tab w:val="left" w:pos="6926"/>
        </w:tabs>
        <w:rPr>
          <w:lang w:val="de-LU"/>
        </w:rPr>
      </w:pPr>
    </w:p>
    <w:p w14:paraId="35C04B65" w14:textId="77777777" w:rsidR="00E47DAD" w:rsidRPr="007644D7" w:rsidRDefault="00E47DAD" w:rsidP="00764E36">
      <w:pPr>
        <w:tabs>
          <w:tab w:val="left" w:pos="6926"/>
        </w:tabs>
        <w:rPr>
          <w:lang w:val="de-LU"/>
        </w:rPr>
      </w:pPr>
    </w:p>
    <w:p w14:paraId="2D193D55" w14:textId="77777777" w:rsidR="00E47DAD" w:rsidRPr="007644D7" w:rsidRDefault="00E47DAD" w:rsidP="00764E36">
      <w:pPr>
        <w:tabs>
          <w:tab w:val="left" w:pos="6926"/>
        </w:tabs>
        <w:rPr>
          <w:lang w:val="de-LU"/>
        </w:rPr>
      </w:pPr>
    </w:p>
    <w:p w14:paraId="3C529EFA" w14:textId="77777777" w:rsidR="00E47DAD" w:rsidRPr="007644D7" w:rsidRDefault="00E47DAD" w:rsidP="00764E36">
      <w:pPr>
        <w:tabs>
          <w:tab w:val="left" w:pos="6926"/>
        </w:tabs>
        <w:rPr>
          <w:lang w:val="de-LU"/>
        </w:rPr>
      </w:pPr>
    </w:p>
    <w:p w14:paraId="2CF5D196" w14:textId="77777777" w:rsidR="00E47DAD" w:rsidRPr="007644D7" w:rsidRDefault="00E47DAD" w:rsidP="00764E36">
      <w:pPr>
        <w:tabs>
          <w:tab w:val="left" w:pos="6926"/>
        </w:tabs>
        <w:rPr>
          <w:lang w:val="de-LU"/>
        </w:rPr>
      </w:pPr>
    </w:p>
    <w:p w14:paraId="6D7637AA" w14:textId="77777777" w:rsidR="00525AE7" w:rsidRPr="007644D7" w:rsidRDefault="007644D7">
      <w:pPr>
        <w:tabs>
          <w:tab w:val="left" w:pos="1728"/>
        </w:tabs>
        <w:rPr>
          <w:b/>
          <w:bCs/>
          <w:color w:val="4472C4" w:themeColor="accent1"/>
          <w:sz w:val="28"/>
          <w:szCs w:val="28"/>
          <w:lang w:val="de-LU"/>
        </w:rPr>
      </w:pPr>
      <w:r w:rsidRPr="007644D7">
        <w:rPr>
          <w:b/>
          <w:bCs/>
          <w:color w:val="4472C4" w:themeColor="accent1"/>
          <w:sz w:val="28"/>
          <w:szCs w:val="28"/>
          <w:lang w:val="de-LU"/>
        </w:rPr>
        <w:lastRenderedPageBreak/>
        <w:t xml:space="preserve">Achtsamkeitsübungen </w:t>
      </w:r>
    </w:p>
    <w:p w14:paraId="6B425C3B" w14:textId="77777777" w:rsidR="00525AE7" w:rsidRPr="007644D7" w:rsidRDefault="007644D7">
      <w:pPr>
        <w:tabs>
          <w:tab w:val="left" w:pos="1728"/>
        </w:tabs>
        <w:spacing w:line="360" w:lineRule="auto"/>
        <w:jc w:val="both"/>
        <w:rPr>
          <w:rFonts w:ascii="Arial" w:hAnsi="Arial" w:cs="Arial"/>
          <w:lang w:val="de-LU"/>
        </w:rPr>
      </w:pPr>
      <w:r w:rsidRPr="007644D7">
        <w:rPr>
          <w:rFonts w:ascii="Arial" w:hAnsi="Arial" w:cs="Arial"/>
          <w:lang w:val="de-LU"/>
        </w:rPr>
        <w:t xml:space="preserve">Achtsamkeit ist eine Praxis, die darauf abzielt, sich mit wohlwollender Aufmerksamkeit und ohne zu urteilen auf den gegenwärtigen Augenblick zu konzentrieren. Sie kann in einer Vielzahl von Alltagsaktivitäten angewendet werden, um Stress zu reduzieren, die Konzentration zu verbessern und ein besseres emotionales Gleichgewicht zu fördern. Diese Übungen basieren auf aktuellen Forschungsergebnissen (Arch &amp; </w:t>
      </w:r>
      <w:proofErr w:type="spellStart"/>
      <w:r w:rsidRPr="007644D7">
        <w:rPr>
          <w:rFonts w:ascii="Arial" w:hAnsi="Arial" w:cs="Arial"/>
          <w:lang w:val="de-LU"/>
        </w:rPr>
        <w:t>Craske</w:t>
      </w:r>
      <w:proofErr w:type="spellEnd"/>
      <w:r w:rsidRPr="007644D7">
        <w:rPr>
          <w:rFonts w:ascii="Arial" w:hAnsi="Arial" w:cs="Arial"/>
          <w:lang w:val="de-LU"/>
        </w:rPr>
        <w:t>, 2006; Diaz, 2011; Dalen et al., 2010) und fördern eine aktive Achtsamkeit beim Atmen, Zuhören, Essen und bei der Nutzung sozialer Medien.</w:t>
      </w:r>
    </w:p>
    <w:p w14:paraId="6BD93DCA" w14:textId="77777777" w:rsidR="00525AE7" w:rsidRDefault="007644D7">
      <w:pPr>
        <w:tabs>
          <w:tab w:val="left" w:pos="1728"/>
        </w:tabs>
        <w:rPr>
          <w:rFonts w:ascii="Arial" w:hAnsi="Arial" w:cs="Arial"/>
          <w:b/>
          <w:bCs/>
          <w:lang w:val="fr-BE"/>
        </w:rPr>
      </w:pPr>
      <w:proofErr w:type="spellStart"/>
      <w:r w:rsidRPr="00E96C60">
        <w:rPr>
          <w:rFonts w:ascii="Arial" w:hAnsi="Arial" w:cs="Arial"/>
          <w:b/>
          <w:bCs/>
          <w:lang w:val="fr-BE"/>
        </w:rPr>
        <w:t>Anleitung</w:t>
      </w:r>
      <w:proofErr w:type="spellEnd"/>
      <w:r w:rsidRPr="00E96C60">
        <w:rPr>
          <w:rFonts w:ascii="Arial" w:hAnsi="Arial" w:cs="Arial"/>
          <w:b/>
          <w:bCs/>
          <w:lang w:val="fr-BE"/>
        </w:rPr>
        <w:t xml:space="preserve"> </w:t>
      </w:r>
      <w:proofErr w:type="spellStart"/>
      <w:r w:rsidRPr="00E96C60">
        <w:rPr>
          <w:rFonts w:ascii="Arial" w:hAnsi="Arial" w:cs="Arial"/>
          <w:b/>
          <w:bCs/>
          <w:lang w:val="fr-BE"/>
        </w:rPr>
        <w:t>für</w:t>
      </w:r>
      <w:proofErr w:type="spellEnd"/>
      <w:r w:rsidRPr="00E96C60">
        <w:rPr>
          <w:rFonts w:ascii="Arial" w:hAnsi="Arial" w:cs="Arial"/>
          <w:b/>
          <w:bCs/>
          <w:lang w:val="fr-BE"/>
        </w:rPr>
        <w:t xml:space="preserve"> </w:t>
      </w:r>
      <w:proofErr w:type="spellStart"/>
      <w:r w:rsidRPr="00E96C60">
        <w:rPr>
          <w:rFonts w:ascii="Arial" w:hAnsi="Arial" w:cs="Arial"/>
          <w:b/>
          <w:bCs/>
          <w:lang w:val="fr-BE"/>
        </w:rPr>
        <w:t>Achtsamkeitsübungen</w:t>
      </w:r>
      <w:proofErr w:type="spellEnd"/>
    </w:p>
    <w:p w14:paraId="0824600E" w14:textId="77777777" w:rsidR="00525AE7" w:rsidRDefault="007644D7">
      <w:pPr>
        <w:numPr>
          <w:ilvl w:val="0"/>
          <w:numId w:val="89"/>
        </w:numPr>
        <w:tabs>
          <w:tab w:val="left" w:pos="1728"/>
        </w:tabs>
        <w:rPr>
          <w:rFonts w:ascii="Arial" w:hAnsi="Arial" w:cs="Arial"/>
          <w:lang w:val="fr-BE"/>
        </w:rPr>
      </w:pPr>
      <w:r w:rsidRPr="007644D7">
        <w:rPr>
          <w:rFonts w:ascii="Arial" w:hAnsi="Arial" w:cs="Arial"/>
          <w:lang w:val="de-LU"/>
        </w:rPr>
        <w:t xml:space="preserve">Achtsam atmen </w:t>
      </w:r>
      <w:r w:rsidRPr="007644D7">
        <w:rPr>
          <w:rFonts w:ascii="Arial" w:hAnsi="Arial" w:cs="Arial"/>
          <w:lang w:val="de-LU"/>
        </w:rPr>
        <w:br/>
        <w:t>Anleitung: Beobachten und spüren Sie, wie sich Ihre Atmung anfühlt. Atmen Sie durch die Nase ein, halten Sie den Atem 4 Sekunden lang an und atmen Sie dann langsam durch den Mund aus.</w:t>
      </w:r>
      <w:r w:rsidRPr="007644D7">
        <w:rPr>
          <w:rFonts w:ascii="Arial" w:hAnsi="Arial" w:cs="Arial"/>
          <w:lang w:val="de-LU"/>
        </w:rPr>
        <w:br/>
        <w:t xml:space="preserve"> </w:t>
      </w:r>
      <w:proofErr w:type="spellStart"/>
      <w:r w:rsidRPr="00E96C60">
        <w:rPr>
          <w:rFonts w:ascii="Arial" w:hAnsi="Arial" w:cs="Arial"/>
          <w:lang w:val="fr-BE"/>
        </w:rPr>
        <w:t>Ziel</w:t>
      </w:r>
      <w:proofErr w:type="spellEnd"/>
      <w:r w:rsidRPr="00E96C60">
        <w:rPr>
          <w:rFonts w:ascii="Arial" w:hAnsi="Arial" w:cs="Arial"/>
          <w:lang w:val="fr-BE"/>
        </w:rPr>
        <w:t xml:space="preserve">: Stress </w:t>
      </w:r>
      <w:proofErr w:type="spellStart"/>
      <w:r w:rsidRPr="00E96C60">
        <w:rPr>
          <w:rFonts w:ascii="Arial" w:hAnsi="Arial" w:cs="Arial"/>
          <w:lang w:val="fr-BE"/>
        </w:rPr>
        <w:t>abbauen</w:t>
      </w:r>
      <w:proofErr w:type="spellEnd"/>
      <w:r w:rsidRPr="00E96C60">
        <w:rPr>
          <w:rFonts w:ascii="Arial" w:hAnsi="Arial" w:cs="Arial"/>
          <w:lang w:val="fr-BE"/>
        </w:rPr>
        <w:t xml:space="preserve"> </w:t>
      </w:r>
      <w:proofErr w:type="spellStart"/>
      <w:r w:rsidRPr="00E96C60">
        <w:rPr>
          <w:rFonts w:ascii="Arial" w:hAnsi="Arial" w:cs="Arial"/>
          <w:lang w:val="fr-BE"/>
        </w:rPr>
        <w:t>und</w:t>
      </w:r>
      <w:proofErr w:type="spellEnd"/>
      <w:r w:rsidRPr="00E96C60">
        <w:rPr>
          <w:rFonts w:ascii="Arial" w:hAnsi="Arial" w:cs="Arial"/>
          <w:lang w:val="fr-BE"/>
        </w:rPr>
        <w:t xml:space="preserve"> den Umgang mit Emotionen verbessern.</w:t>
      </w:r>
    </w:p>
    <w:p w14:paraId="76859B53" w14:textId="77777777" w:rsidR="00525AE7" w:rsidRDefault="007644D7">
      <w:pPr>
        <w:numPr>
          <w:ilvl w:val="0"/>
          <w:numId w:val="89"/>
        </w:numPr>
        <w:tabs>
          <w:tab w:val="left" w:pos="1728"/>
        </w:tabs>
        <w:rPr>
          <w:rFonts w:ascii="Arial" w:hAnsi="Arial" w:cs="Arial"/>
          <w:lang w:val="fr-BE"/>
        </w:rPr>
      </w:pPr>
      <w:r w:rsidRPr="007644D7">
        <w:rPr>
          <w:rFonts w:ascii="Arial" w:hAnsi="Arial" w:cs="Arial"/>
          <w:lang w:val="de-LU"/>
        </w:rPr>
        <w:t xml:space="preserve">Achtsam zuhören </w:t>
      </w:r>
      <w:r w:rsidRPr="007644D7">
        <w:rPr>
          <w:rFonts w:ascii="Arial" w:hAnsi="Arial" w:cs="Arial"/>
          <w:lang w:val="de-LU"/>
        </w:rPr>
        <w:br/>
        <w:t>Anleitung: Konzentrieren Sie sich auf einen Ton oder eine Musik und notieren Sie die daraus resultierenden Gedanken oder Gefühle. Probieren Sie dies in einer lauten oder ruhigen Umgebung aus.</w:t>
      </w:r>
      <w:r w:rsidRPr="007644D7">
        <w:rPr>
          <w:rFonts w:ascii="Arial" w:hAnsi="Arial" w:cs="Arial"/>
          <w:lang w:val="de-LU"/>
        </w:rPr>
        <w:br/>
        <w:t xml:space="preserve"> </w:t>
      </w:r>
      <w:proofErr w:type="spellStart"/>
      <w:r w:rsidRPr="00E96C60">
        <w:rPr>
          <w:rFonts w:ascii="Arial" w:hAnsi="Arial" w:cs="Arial"/>
          <w:lang w:val="fr-BE"/>
        </w:rPr>
        <w:t>Ziel</w:t>
      </w:r>
      <w:proofErr w:type="spellEnd"/>
      <w:r w:rsidRPr="00E96C60">
        <w:rPr>
          <w:rFonts w:ascii="Arial" w:hAnsi="Arial" w:cs="Arial"/>
          <w:lang w:val="fr-BE"/>
        </w:rPr>
        <w:t xml:space="preserve">: Die </w:t>
      </w:r>
      <w:proofErr w:type="spellStart"/>
      <w:r w:rsidRPr="00E96C60">
        <w:rPr>
          <w:rFonts w:ascii="Arial" w:hAnsi="Arial" w:cs="Arial"/>
          <w:lang w:val="fr-BE"/>
        </w:rPr>
        <w:t>Aufmerksamkeit</w:t>
      </w:r>
      <w:proofErr w:type="spellEnd"/>
      <w:r w:rsidRPr="00E96C60">
        <w:rPr>
          <w:rFonts w:ascii="Arial" w:hAnsi="Arial" w:cs="Arial"/>
          <w:lang w:val="fr-BE"/>
        </w:rPr>
        <w:t xml:space="preserve"> </w:t>
      </w:r>
      <w:proofErr w:type="spellStart"/>
      <w:r w:rsidRPr="00E96C60">
        <w:rPr>
          <w:rFonts w:ascii="Arial" w:hAnsi="Arial" w:cs="Arial"/>
          <w:lang w:val="fr-BE"/>
        </w:rPr>
        <w:t>und</w:t>
      </w:r>
      <w:proofErr w:type="spellEnd"/>
      <w:r w:rsidRPr="00E96C60">
        <w:rPr>
          <w:rFonts w:ascii="Arial" w:hAnsi="Arial" w:cs="Arial"/>
          <w:lang w:val="fr-BE"/>
        </w:rPr>
        <w:t xml:space="preserve"> die Qualität des Zuhörens verbessern.</w:t>
      </w:r>
    </w:p>
    <w:p w14:paraId="7EA4BFBA" w14:textId="77777777" w:rsidR="00525AE7" w:rsidRPr="007644D7" w:rsidRDefault="007644D7">
      <w:pPr>
        <w:numPr>
          <w:ilvl w:val="0"/>
          <w:numId w:val="89"/>
        </w:numPr>
        <w:tabs>
          <w:tab w:val="left" w:pos="1728"/>
        </w:tabs>
        <w:rPr>
          <w:rFonts w:ascii="Arial" w:hAnsi="Arial" w:cs="Arial"/>
          <w:lang w:val="de-LU"/>
        </w:rPr>
      </w:pPr>
      <w:r w:rsidRPr="007644D7">
        <w:rPr>
          <w:rFonts w:ascii="Arial" w:hAnsi="Arial" w:cs="Arial"/>
          <w:lang w:val="de-LU"/>
        </w:rPr>
        <w:t xml:space="preserve">Achtsam essen </w:t>
      </w:r>
      <w:r w:rsidRPr="007644D7">
        <w:rPr>
          <w:rFonts w:ascii="Arial" w:hAnsi="Arial" w:cs="Arial"/>
          <w:lang w:val="de-LU"/>
        </w:rPr>
        <w:br/>
      </w:r>
      <w:proofErr w:type="gramStart"/>
      <w:r w:rsidRPr="007644D7">
        <w:rPr>
          <w:rFonts w:ascii="Arial" w:hAnsi="Arial" w:cs="Arial"/>
          <w:lang w:val="de-LU"/>
        </w:rPr>
        <w:t>Anleitung :</w:t>
      </w:r>
      <w:proofErr w:type="gramEnd"/>
      <w:r w:rsidRPr="007644D7">
        <w:rPr>
          <w:rFonts w:ascii="Arial" w:hAnsi="Arial" w:cs="Arial"/>
          <w:lang w:val="de-LU"/>
        </w:rPr>
        <w:t xml:space="preserve"> Nehmen Sie sich Zeit, um zu riechen, zu schmecken und die Texturen und Geschmäcker jedes Lebensmittels zu entdecken. Konzentrieren Sie sich ohne Ablenkung auf jeden Bissen.</w:t>
      </w:r>
      <w:r w:rsidRPr="007644D7">
        <w:rPr>
          <w:rFonts w:ascii="Arial" w:hAnsi="Arial" w:cs="Arial"/>
          <w:lang w:val="de-LU"/>
        </w:rPr>
        <w:br/>
        <w:t xml:space="preserve"> Ziel: Die Beziehung zum Essen und das Gewichtsmanagement verbessern.</w:t>
      </w:r>
    </w:p>
    <w:p w14:paraId="115C3716" w14:textId="77777777" w:rsidR="00525AE7" w:rsidRDefault="007644D7">
      <w:pPr>
        <w:numPr>
          <w:ilvl w:val="0"/>
          <w:numId w:val="89"/>
        </w:numPr>
        <w:tabs>
          <w:tab w:val="left" w:pos="1728"/>
        </w:tabs>
        <w:rPr>
          <w:rFonts w:ascii="Arial" w:hAnsi="Arial" w:cs="Arial"/>
          <w:lang w:val="fr-BE"/>
        </w:rPr>
      </w:pPr>
      <w:r w:rsidRPr="007644D7">
        <w:rPr>
          <w:rFonts w:ascii="Arial" w:hAnsi="Arial" w:cs="Arial"/>
          <w:lang w:val="de-LU"/>
        </w:rPr>
        <w:t xml:space="preserve">Bewusst in den sozialen Medien präsent sein </w:t>
      </w:r>
      <w:r w:rsidRPr="007644D7">
        <w:rPr>
          <w:rFonts w:ascii="Arial" w:hAnsi="Arial" w:cs="Arial"/>
          <w:lang w:val="de-LU"/>
        </w:rPr>
        <w:br/>
      </w:r>
      <w:proofErr w:type="gramStart"/>
      <w:r w:rsidRPr="007644D7">
        <w:rPr>
          <w:rFonts w:ascii="Arial" w:hAnsi="Arial" w:cs="Arial"/>
          <w:lang w:val="de-LU"/>
        </w:rPr>
        <w:t>Anleitung :</w:t>
      </w:r>
      <w:proofErr w:type="gramEnd"/>
      <w:r w:rsidRPr="007644D7">
        <w:rPr>
          <w:rFonts w:ascii="Arial" w:hAnsi="Arial" w:cs="Arial"/>
          <w:lang w:val="de-LU"/>
        </w:rPr>
        <w:t xml:space="preserve"> Bevor Sie etwas veröffentlichen, stellen Sie sich die Fragen des Akronyms PUBLIE, um Ihre Motive einzuschätzen. Notieren Sie Ihre Verhaltensweisen und Gedanken zur Nutzung der Netzwerke.</w:t>
      </w:r>
      <w:r w:rsidRPr="007644D7">
        <w:rPr>
          <w:rFonts w:ascii="Arial" w:hAnsi="Arial" w:cs="Arial"/>
          <w:lang w:val="de-LU"/>
        </w:rPr>
        <w:br/>
        <w:t xml:space="preserve"> </w:t>
      </w:r>
      <w:proofErr w:type="spellStart"/>
      <w:r w:rsidRPr="00E96C60">
        <w:rPr>
          <w:rFonts w:ascii="Arial" w:hAnsi="Arial" w:cs="Arial"/>
          <w:lang w:val="fr-BE"/>
        </w:rPr>
        <w:t>Ziel</w:t>
      </w:r>
      <w:proofErr w:type="spellEnd"/>
      <w:r w:rsidRPr="00E96C60">
        <w:rPr>
          <w:rFonts w:ascii="Arial" w:hAnsi="Arial" w:cs="Arial"/>
          <w:lang w:val="fr-BE"/>
        </w:rPr>
        <w:t xml:space="preserve">: </w:t>
      </w:r>
      <w:proofErr w:type="spellStart"/>
      <w:r w:rsidRPr="00E96C60">
        <w:rPr>
          <w:rFonts w:ascii="Arial" w:hAnsi="Arial" w:cs="Arial"/>
          <w:lang w:val="fr-BE"/>
        </w:rPr>
        <w:t>Förderung</w:t>
      </w:r>
      <w:proofErr w:type="spellEnd"/>
      <w:r w:rsidRPr="00E96C60">
        <w:rPr>
          <w:rFonts w:ascii="Arial" w:hAnsi="Arial" w:cs="Arial"/>
          <w:lang w:val="fr-BE"/>
        </w:rPr>
        <w:t xml:space="preserve"> </w:t>
      </w:r>
      <w:proofErr w:type="spellStart"/>
      <w:r w:rsidRPr="00E96C60">
        <w:rPr>
          <w:rFonts w:ascii="Arial" w:hAnsi="Arial" w:cs="Arial"/>
          <w:lang w:val="fr-BE"/>
        </w:rPr>
        <w:t>eines</w:t>
      </w:r>
      <w:proofErr w:type="spellEnd"/>
      <w:r w:rsidRPr="00E96C60">
        <w:rPr>
          <w:rFonts w:ascii="Arial" w:hAnsi="Arial" w:cs="Arial"/>
          <w:lang w:val="fr-BE"/>
        </w:rPr>
        <w:t xml:space="preserve"> </w:t>
      </w:r>
      <w:proofErr w:type="spellStart"/>
      <w:r w:rsidRPr="00E96C60">
        <w:rPr>
          <w:rFonts w:ascii="Arial" w:hAnsi="Arial" w:cs="Arial"/>
          <w:lang w:val="fr-BE"/>
        </w:rPr>
        <w:t>gesunden</w:t>
      </w:r>
      <w:proofErr w:type="spellEnd"/>
      <w:r w:rsidRPr="00E96C60">
        <w:rPr>
          <w:rFonts w:ascii="Arial" w:hAnsi="Arial" w:cs="Arial"/>
          <w:lang w:val="fr-BE"/>
        </w:rPr>
        <w:t xml:space="preserve"> Umgangs mit sozialen Medien.</w:t>
      </w:r>
    </w:p>
    <w:p w14:paraId="19BA0BDB" w14:textId="77777777" w:rsidR="00525AE7" w:rsidRDefault="007644D7">
      <w:pPr>
        <w:numPr>
          <w:ilvl w:val="0"/>
          <w:numId w:val="89"/>
        </w:numPr>
        <w:tabs>
          <w:tab w:val="left" w:pos="1728"/>
        </w:tabs>
        <w:rPr>
          <w:rFonts w:ascii="Arial" w:hAnsi="Arial" w:cs="Arial"/>
          <w:lang w:val="fr-BE"/>
        </w:rPr>
      </w:pPr>
      <w:r w:rsidRPr="007644D7">
        <w:rPr>
          <w:rFonts w:ascii="Arial" w:hAnsi="Arial" w:cs="Arial"/>
          <w:lang w:val="de-LU"/>
        </w:rPr>
        <w:t xml:space="preserve">Herzkohärenz </w:t>
      </w:r>
      <w:r w:rsidRPr="007644D7">
        <w:rPr>
          <w:rFonts w:ascii="Arial" w:hAnsi="Arial" w:cs="Arial"/>
          <w:lang w:val="de-LU"/>
        </w:rPr>
        <w:br/>
      </w:r>
      <w:proofErr w:type="gramStart"/>
      <w:r w:rsidRPr="007644D7">
        <w:rPr>
          <w:rFonts w:ascii="Arial" w:hAnsi="Arial" w:cs="Arial"/>
          <w:lang w:val="de-LU"/>
        </w:rPr>
        <w:t>Anleitung :</w:t>
      </w:r>
      <w:proofErr w:type="gramEnd"/>
      <w:r w:rsidRPr="007644D7">
        <w:rPr>
          <w:rFonts w:ascii="Arial" w:hAnsi="Arial" w:cs="Arial"/>
          <w:lang w:val="de-LU"/>
        </w:rPr>
        <w:t xml:space="preserve"> Üben Sie dreimal täglich fünf Minuten lang sechs Atemzüge pro Minute. Machen Sie es sich bequem, stellen Sie sich gerade hin und atmen Sie langsam.</w:t>
      </w:r>
      <w:r w:rsidRPr="007644D7">
        <w:rPr>
          <w:rFonts w:ascii="Arial" w:hAnsi="Arial" w:cs="Arial"/>
          <w:lang w:val="de-LU"/>
        </w:rPr>
        <w:br/>
        <w:t xml:space="preserve"> </w:t>
      </w:r>
      <w:proofErr w:type="spellStart"/>
      <w:r w:rsidRPr="00E96C60">
        <w:rPr>
          <w:rFonts w:ascii="Arial" w:hAnsi="Arial" w:cs="Arial"/>
          <w:lang w:val="fr-BE"/>
        </w:rPr>
        <w:t>Ziel</w:t>
      </w:r>
      <w:proofErr w:type="spellEnd"/>
      <w:r w:rsidRPr="00E96C60">
        <w:rPr>
          <w:rFonts w:ascii="Arial" w:hAnsi="Arial" w:cs="Arial"/>
          <w:lang w:val="fr-BE"/>
        </w:rPr>
        <w:t xml:space="preserve">: Stress </w:t>
      </w:r>
      <w:proofErr w:type="spellStart"/>
      <w:r w:rsidRPr="00E96C60">
        <w:rPr>
          <w:rFonts w:ascii="Arial" w:hAnsi="Arial" w:cs="Arial"/>
          <w:lang w:val="fr-BE"/>
        </w:rPr>
        <w:t>abbauen</w:t>
      </w:r>
      <w:proofErr w:type="spellEnd"/>
      <w:r w:rsidRPr="00E96C60">
        <w:rPr>
          <w:rFonts w:ascii="Arial" w:hAnsi="Arial" w:cs="Arial"/>
          <w:lang w:val="fr-BE"/>
        </w:rPr>
        <w:t xml:space="preserve"> </w:t>
      </w:r>
      <w:proofErr w:type="spellStart"/>
      <w:r w:rsidRPr="00E96C60">
        <w:rPr>
          <w:rFonts w:ascii="Arial" w:hAnsi="Arial" w:cs="Arial"/>
          <w:lang w:val="fr-BE"/>
        </w:rPr>
        <w:t>und</w:t>
      </w:r>
      <w:proofErr w:type="spellEnd"/>
      <w:r w:rsidRPr="00E96C60">
        <w:rPr>
          <w:rFonts w:ascii="Arial" w:hAnsi="Arial" w:cs="Arial"/>
          <w:lang w:val="fr-BE"/>
        </w:rPr>
        <w:t xml:space="preserve"> das emotionale Gleichgewicht verbessern.</w:t>
      </w:r>
    </w:p>
    <w:p w14:paraId="11658144" w14:textId="77777777" w:rsidR="00E96C60" w:rsidRDefault="00E96C60" w:rsidP="00694353">
      <w:pPr>
        <w:tabs>
          <w:tab w:val="left" w:pos="1728"/>
        </w:tabs>
        <w:rPr>
          <w:rFonts w:ascii="Arial" w:hAnsi="Arial" w:cs="Arial"/>
          <w:b/>
          <w:bCs/>
          <w:lang w:val="fr-BE"/>
        </w:rPr>
      </w:pPr>
    </w:p>
    <w:p w14:paraId="7E1CC3B9" w14:textId="77777777" w:rsidR="00525AE7" w:rsidRDefault="007644D7">
      <w:pPr>
        <w:tabs>
          <w:tab w:val="left" w:pos="1728"/>
        </w:tabs>
        <w:rPr>
          <w:rFonts w:ascii="Arial" w:hAnsi="Arial" w:cs="Arial"/>
          <w:b/>
          <w:bCs/>
          <w:lang w:val="fr-BE"/>
        </w:rPr>
      </w:pPr>
      <w:r w:rsidRPr="00E96C60">
        <w:rPr>
          <w:rFonts w:ascii="Arial" w:hAnsi="Arial" w:cs="Arial"/>
          <w:b/>
          <w:bCs/>
          <w:lang w:val="fr-BE"/>
        </w:rPr>
        <w:t>Ziel der Übungen</w:t>
      </w:r>
    </w:p>
    <w:p w14:paraId="308D8EFD" w14:textId="77777777" w:rsidR="00525AE7" w:rsidRPr="007644D7" w:rsidRDefault="007644D7">
      <w:pPr>
        <w:tabs>
          <w:tab w:val="left" w:pos="1728"/>
        </w:tabs>
        <w:rPr>
          <w:rFonts w:ascii="Arial" w:hAnsi="Arial" w:cs="Arial"/>
          <w:lang w:val="de-LU"/>
        </w:rPr>
      </w:pPr>
      <w:r w:rsidRPr="007644D7">
        <w:rPr>
          <w:rFonts w:ascii="Arial" w:hAnsi="Arial" w:cs="Arial"/>
          <w:lang w:val="de-LU"/>
        </w:rPr>
        <w:t>Diese Übungen zielen darauf ab, Sie im gegenwärtigen Moment zu verankern, Ihr geistiges und körperliches Wohlbefinden zu verbessern und ein gelasseneres Verhältnis zu Ihren täglichen Aktivitäten und sozialen Interaktionen zu fördern.</w:t>
      </w:r>
    </w:p>
    <w:p w14:paraId="41B34046" w14:textId="77777777" w:rsidR="00F23802" w:rsidRPr="007644D7" w:rsidRDefault="00F23802" w:rsidP="00112529">
      <w:pPr>
        <w:tabs>
          <w:tab w:val="left" w:pos="1728"/>
        </w:tabs>
        <w:rPr>
          <w:b/>
          <w:bCs/>
          <w:color w:val="4472C4" w:themeColor="accent1"/>
          <w:sz w:val="28"/>
          <w:szCs w:val="28"/>
          <w:lang w:val="de-LU"/>
        </w:rPr>
      </w:pPr>
    </w:p>
    <w:p w14:paraId="54B17769" w14:textId="77777777" w:rsidR="00E96C60" w:rsidRDefault="00E96C60" w:rsidP="00112529">
      <w:pPr>
        <w:tabs>
          <w:tab w:val="left" w:pos="1728"/>
        </w:tabs>
        <w:rPr>
          <w:b/>
          <w:bCs/>
          <w:color w:val="4472C4" w:themeColor="accent1"/>
          <w:sz w:val="28"/>
          <w:szCs w:val="28"/>
          <w:lang w:val="de-LU"/>
        </w:rPr>
      </w:pPr>
    </w:p>
    <w:p w14:paraId="47CF3894" w14:textId="77777777" w:rsidR="007644D7" w:rsidRPr="007644D7" w:rsidRDefault="007644D7" w:rsidP="00112529">
      <w:pPr>
        <w:tabs>
          <w:tab w:val="left" w:pos="1728"/>
        </w:tabs>
        <w:rPr>
          <w:b/>
          <w:bCs/>
          <w:color w:val="4472C4" w:themeColor="accent1"/>
          <w:sz w:val="28"/>
          <w:szCs w:val="28"/>
          <w:lang w:val="de-LU"/>
        </w:rPr>
      </w:pPr>
    </w:p>
    <w:p w14:paraId="373ECAFD" w14:textId="77777777" w:rsidR="00525AE7" w:rsidRPr="007644D7" w:rsidRDefault="007644D7">
      <w:pPr>
        <w:tabs>
          <w:tab w:val="left" w:pos="1728"/>
        </w:tabs>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Bewusstes Atmen </w:t>
      </w:r>
    </w:p>
    <w:p w14:paraId="7EFE2F90" w14:textId="77777777" w:rsidR="00525AE7" w:rsidRPr="007644D7" w:rsidRDefault="007644D7">
      <w:pPr>
        <w:spacing w:line="360" w:lineRule="auto"/>
        <w:jc w:val="both"/>
        <w:rPr>
          <w:rFonts w:ascii="Arial" w:hAnsi="Arial" w:cs="Arial"/>
          <w:lang w:val="de-LU"/>
        </w:rPr>
      </w:pPr>
      <w:r w:rsidRPr="00CB411E">
        <w:rPr>
          <w:rFonts w:ascii="Arial" w:hAnsi="Arial" w:cs="Arial"/>
          <w:noProof/>
          <w:lang w:val="fr-LU"/>
        </w:rPr>
        <w:drawing>
          <wp:anchor distT="0" distB="0" distL="114300" distR="114300" simplePos="0" relativeHeight="251947008" behindDoc="0" locked="0" layoutInCell="1" allowOverlap="1" wp14:anchorId="17842174" wp14:editId="1BC2F9BB">
            <wp:simplePos x="901700" y="1358900"/>
            <wp:positionH relativeFrom="column">
              <wp:align>left</wp:align>
            </wp:positionH>
            <wp:positionV relativeFrom="paragraph">
              <wp:align>top</wp:align>
            </wp:positionV>
            <wp:extent cx="2423086" cy="2491740"/>
            <wp:effectExtent l="0" t="0" r="0" b="3810"/>
            <wp:wrapSquare wrapText="bothSides"/>
            <wp:docPr id="1232867803" name="Image 1" descr="Une image contenant dessin, Visage humain,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67803" name="Image 1" descr="Une image contenant dessin, Visage humain, dessin humoristique, illustration&#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3086" cy="2491740"/>
                    </a:xfrm>
                    <a:prstGeom prst="rect">
                      <a:avLst/>
                    </a:prstGeom>
                  </pic:spPr>
                </pic:pic>
              </a:graphicData>
            </a:graphic>
          </wp:anchor>
        </w:drawing>
      </w:r>
      <w:r w:rsidRPr="007644D7">
        <w:rPr>
          <w:rFonts w:ascii="Arial" w:hAnsi="Arial" w:cs="Arial"/>
          <w:lang w:val="de-LU"/>
        </w:rPr>
        <w:t xml:space="preserve">Wenn man auf seine Atmung achtet, kann dies Stress reduzieren, einen besseren Umgang mit Emotionen bewirken und die Konzentration verbessern. (Arch &amp; </w:t>
      </w:r>
      <w:proofErr w:type="spellStart"/>
      <w:r w:rsidRPr="007644D7">
        <w:rPr>
          <w:rFonts w:ascii="Arial" w:hAnsi="Arial" w:cs="Arial"/>
          <w:lang w:val="de-LU"/>
        </w:rPr>
        <w:t>Craske</w:t>
      </w:r>
      <w:proofErr w:type="spellEnd"/>
      <w:r w:rsidRPr="007644D7">
        <w:rPr>
          <w:rFonts w:ascii="Arial" w:hAnsi="Arial" w:cs="Arial"/>
          <w:lang w:val="de-LU"/>
        </w:rPr>
        <w:t xml:space="preserve">, 2006). </w:t>
      </w:r>
    </w:p>
    <w:p w14:paraId="7873977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Beim bewussten Atmen geht es also darum, der Art und Weise, wie Sie atmen, eine gewisse Aufmerksamkeit zu schenken. Ob Sie auf dem Sofa sitzen oder bei der Arbeit sind, Sie können versuchen, Ihre Aufmerksamkeit auf die Art und Weise zu verlagern, wie Sie atmen. </w:t>
      </w:r>
    </w:p>
    <w:p w14:paraId="05872061" w14:textId="77777777" w:rsidR="00112529" w:rsidRPr="007644D7" w:rsidRDefault="00112529" w:rsidP="00CB411E">
      <w:pPr>
        <w:spacing w:line="360" w:lineRule="auto"/>
        <w:jc w:val="both"/>
        <w:rPr>
          <w:rFonts w:ascii="Arial" w:hAnsi="Arial" w:cs="Arial"/>
          <w:lang w:val="de-LU"/>
        </w:rPr>
      </w:pPr>
    </w:p>
    <w:p w14:paraId="2BF1E2DC" w14:textId="77777777" w:rsidR="00525AE7" w:rsidRPr="007644D7" w:rsidRDefault="007644D7">
      <w:pPr>
        <w:spacing w:line="360" w:lineRule="auto"/>
        <w:jc w:val="both"/>
        <w:rPr>
          <w:rFonts w:ascii="Arial" w:hAnsi="Arial" w:cs="Arial"/>
          <w:b/>
          <w:bCs/>
          <w:i/>
          <w:iCs/>
          <w:color w:val="4472C4" w:themeColor="accent1"/>
          <w:lang w:val="de-LU"/>
        </w:rPr>
      </w:pPr>
      <w:r w:rsidRPr="007644D7">
        <w:rPr>
          <w:rFonts w:ascii="Arial" w:hAnsi="Arial" w:cs="Arial"/>
          <w:b/>
          <w:bCs/>
          <w:i/>
          <w:iCs/>
          <w:color w:val="4472C4" w:themeColor="accent1"/>
          <w:lang w:val="de-LU"/>
        </w:rPr>
        <w:t>Wie kann ich das tun?</w:t>
      </w:r>
    </w:p>
    <w:p w14:paraId="7998DF8B" w14:textId="77777777" w:rsidR="00525AE7" w:rsidRPr="007644D7" w:rsidRDefault="007644D7">
      <w:pPr>
        <w:pStyle w:val="Paragraphedeliste"/>
        <w:numPr>
          <w:ilvl w:val="0"/>
          <w:numId w:val="17"/>
        </w:numPr>
        <w:spacing w:line="360" w:lineRule="auto"/>
        <w:jc w:val="both"/>
        <w:rPr>
          <w:rFonts w:ascii="Arial" w:hAnsi="Arial" w:cs="Arial"/>
          <w:lang w:val="de-LU"/>
        </w:rPr>
      </w:pPr>
      <w:r w:rsidRPr="007644D7">
        <w:rPr>
          <w:rFonts w:ascii="Arial" w:hAnsi="Arial" w:cs="Arial"/>
          <w:lang w:val="de-LU"/>
        </w:rPr>
        <w:t xml:space="preserve">Beobachten Sie die Empfindungen, die mit dem Durchströmen der Luft von den Nasenlöchern in die Lunge und umgekehrt einhergehen. </w:t>
      </w:r>
    </w:p>
    <w:p w14:paraId="78C4DE97" w14:textId="77777777" w:rsidR="00525AE7" w:rsidRPr="007644D7" w:rsidRDefault="007644D7">
      <w:pPr>
        <w:pStyle w:val="Paragraphedeliste"/>
        <w:numPr>
          <w:ilvl w:val="0"/>
          <w:numId w:val="17"/>
        </w:numPr>
        <w:spacing w:line="360" w:lineRule="auto"/>
        <w:jc w:val="both"/>
        <w:rPr>
          <w:rFonts w:ascii="Arial" w:hAnsi="Arial" w:cs="Arial"/>
          <w:lang w:val="de-LU"/>
        </w:rPr>
      </w:pPr>
      <w:r w:rsidRPr="007644D7">
        <w:rPr>
          <w:rFonts w:ascii="Arial" w:hAnsi="Arial" w:cs="Arial"/>
          <w:lang w:val="de-LU"/>
        </w:rPr>
        <w:t>Richten Sie Ihre Aufmerksamkeit auf Ihren Brustkorb und Ihren Bauch, die sich aufblähen.</w:t>
      </w:r>
    </w:p>
    <w:p w14:paraId="339C33E1" w14:textId="77777777" w:rsidR="00525AE7" w:rsidRPr="007644D7" w:rsidRDefault="007644D7">
      <w:pPr>
        <w:pStyle w:val="Paragraphedeliste"/>
        <w:numPr>
          <w:ilvl w:val="0"/>
          <w:numId w:val="17"/>
        </w:numPr>
        <w:spacing w:line="360" w:lineRule="auto"/>
        <w:jc w:val="both"/>
        <w:rPr>
          <w:rFonts w:ascii="Arial" w:hAnsi="Arial" w:cs="Arial"/>
          <w:lang w:val="de-LU"/>
        </w:rPr>
      </w:pPr>
      <w:r w:rsidRPr="007644D7">
        <w:rPr>
          <w:rFonts w:ascii="Arial" w:hAnsi="Arial" w:cs="Arial"/>
          <w:lang w:val="de-LU"/>
        </w:rPr>
        <w:t xml:space="preserve">Legen Sie Ihre Hand auf den Bauch, um die Bewegungen Ihres Atems besser zu spüren. </w:t>
      </w:r>
    </w:p>
    <w:p w14:paraId="0A7EFD4F" w14:textId="77777777" w:rsidR="00525AE7" w:rsidRDefault="007644D7">
      <w:pPr>
        <w:spacing w:line="360" w:lineRule="auto"/>
        <w:jc w:val="both"/>
        <w:rPr>
          <w:rFonts w:ascii="Arial" w:hAnsi="Arial" w:cs="Arial"/>
          <w:lang w:val="fr-LU"/>
        </w:rPr>
      </w:pPr>
      <w:proofErr w:type="spellStart"/>
      <w:r w:rsidRPr="00CB411E">
        <w:rPr>
          <w:rFonts w:ascii="Arial" w:hAnsi="Arial" w:cs="Arial"/>
          <w:lang w:val="fr-LU"/>
        </w:rPr>
        <w:t>Sie</w:t>
      </w:r>
      <w:proofErr w:type="spellEnd"/>
      <w:r w:rsidRPr="00CB411E">
        <w:rPr>
          <w:rFonts w:ascii="Arial" w:hAnsi="Arial" w:cs="Arial"/>
          <w:lang w:val="fr-LU"/>
        </w:rPr>
        <w:t xml:space="preserve"> </w:t>
      </w:r>
      <w:proofErr w:type="spellStart"/>
      <w:r w:rsidRPr="00CB411E">
        <w:rPr>
          <w:rFonts w:ascii="Arial" w:hAnsi="Arial" w:cs="Arial"/>
          <w:lang w:val="fr-LU"/>
        </w:rPr>
        <w:t>können</w:t>
      </w:r>
      <w:proofErr w:type="spellEnd"/>
      <w:r w:rsidRPr="00CB411E">
        <w:rPr>
          <w:rFonts w:ascii="Arial" w:hAnsi="Arial" w:cs="Arial"/>
          <w:lang w:val="fr-LU"/>
        </w:rPr>
        <w:t xml:space="preserve"> </w:t>
      </w:r>
      <w:proofErr w:type="spellStart"/>
      <w:r w:rsidRPr="00CB411E">
        <w:rPr>
          <w:rFonts w:ascii="Arial" w:hAnsi="Arial" w:cs="Arial"/>
          <w:lang w:val="fr-LU"/>
        </w:rPr>
        <w:t>auch</w:t>
      </w:r>
      <w:proofErr w:type="spellEnd"/>
      <w:r w:rsidRPr="00CB411E">
        <w:rPr>
          <w:rFonts w:ascii="Arial" w:hAnsi="Arial" w:cs="Arial"/>
          <w:lang w:val="fr-LU"/>
        </w:rPr>
        <w:t xml:space="preserve"> : </w:t>
      </w:r>
    </w:p>
    <w:p w14:paraId="44C86683" w14:textId="77777777" w:rsidR="00525AE7" w:rsidRPr="007644D7" w:rsidRDefault="007644D7">
      <w:pPr>
        <w:pStyle w:val="Paragraphedeliste"/>
        <w:numPr>
          <w:ilvl w:val="0"/>
          <w:numId w:val="18"/>
        </w:numPr>
        <w:spacing w:line="360" w:lineRule="auto"/>
        <w:jc w:val="both"/>
        <w:rPr>
          <w:rFonts w:ascii="Arial" w:hAnsi="Arial" w:cs="Arial"/>
          <w:lang w:val="de-LU"/>
        </w:rPr>
      </w:pPr>
      <w:r w:rsidRPr="007644D7">
        <w:rPr>
          <w:rFonts w:ascii="Arial" w:hAnsi="Arial" w:cs="Arial"/>
          <w:lang w:val="de-LU"/>
        </w:rPr>
        <w:t xml:space="preserve">Nehmen Sie einen tiefen Atemzug durch die Nase </w:t>
      </w:r>
    </w:p>
    <w:p w14:paraId="57118CE0" w14:textId="77777777" w:rsidR="00525AE7" w:rsidRPr="007644D7" w:rsidRDefault="007644D7">
      <w:pPr>
        <w:pStyle w:val="Paragraphedeliste"/>
        <w:numPr>
          <w:ilvl w:val="0"/>
          <w:numId w:val="18"/>
        </w:numPr>
        <w:spacing w:line="360" w:lineRule="auto"/>
        <w:jc w:val="both"/>
        <w:rPr>
          <w:rFonts w:ascii="Arial" w:hAnsi="Arial" w:cs="Arial"/>
          <w:lang w:val="de-LU"/>
        </w:rPr>
      </w:pPr>
      <w:r w:rsidRPr="007644D7">
        <w:rPr>
          <w:rFonts w:ascii="Arial" w:hAnsi="Arial" w:cs="Arial"/>
          <w:lang w:val="de-LU"/>
        </w:rPr>
        <w:t>Halten Sie den Atem 4 Sekunden lang an</w:t>
      </w:r>
    </w:p>
    <w:p w14:paraId="57564CAF" w14:textId="77777777" w:rsidR="00525AE7" w:rsidRPr="007644D7" w:rsidRDefault="007644D7">
      <w:pPr>
        <w:pStyle w:val="Paragraphedeliste"/>
        <w:numPr>
          <w:ilvl w:val="0"/>
          <w:numId w:val="18"/>
        </w:numPr>
        <w:spacing w:line="360" w:lineRule="auto"/>
        <w:jc w:val="both"/>
        <w:rPr>
          <w:rFonts w:ascii="Arial" w:hAnsi="Arial" w:cs="Arial"/>
          <w:lang w:val="de-LU"/>
        </w:rPr>
      </w:pPr>
      <w:r w:rsidRPr="007644D7">
        <w:rPr>
          <w:rFonts w:ascii="Arial" w:hAnsi="Arial" w:cs="Arial"/>
          <w:lang w:val="de-LU"/>
        </w:rPr>
        <w:t>Atmen Sie durch den Mund aus und zählen Sie dabei bis 8</w:t>
      </w:r>
    </w:p>
    <w:p w14:paraId="24C8B137" w14:textId="77777777" w:rsidR="00525AE7" w:rsidRPr="007644D7" w:rsidRDefault="007644D7">
      <w:pPr>
        <w:pStyle w:val="Paragraphedeliste"/>
        <w:numPr>
          <w:ilvl w:val="0"/>
          <w:numId w:val="18"/>
        </w:numPr>
        <w:spacing w:line="360" w:lineRule="auto"/>
        <w:jc w:val="both"/>
        <w:rPr>
          <w:rFonts w:ascii="Arial" w:hAnsi="Arial" w:cs="Arial"/>
          <w:lang w:val="de-LU"/>
        </w:rPr>
      </w:pPr>
      <w:r w:rsidRPr="007644D7">
        <w:rPr>
          <w:rFonts w:ascii="Arial" w:hAnsi="Arial" w:cs="Arial"/>
          <w:lang w:val="de-LU"/>
        </w:rPr>
        <w:t xml:space="preserve">Wiederholen Sie so oft, wie Sie es für nötig halten </w:t>
      </w:r>
    </w:p>
    <w:p w14:paraId="42434413" w14:textId="77777777" w:rsidR="009007AF" w:rsidRPr="007644D7" w:rsidRDefault="009007AF" w:rsidP="00CB411E">
      <w:pPr>
        <w:tabs>
          <w:tab w:val="left" w:pos="6926"/>
        </w:tabs>
        <w:spacing w:line="360" w:lineRule="auto"/>
        <w:jc w:val="both"/>
        <w:rPr>
          <w:rFonts w:ascii="Arial" w:hAnsi="Arial" w:cs="Arial"/>
          <w:lang w:val="de-LU"/>
        </w:rPr>
      </w:pPr>
    </w:p>
    <w:p w14:paraId="2997767A" w14:textId="77777777" w:rsidR="00112529" w:rsidRPr="007644D7" w:rsidRDefault="00112529" w:rsidP="00CB411E">
      <w:pPr>
        <w:tabs>
          <w:tab w:val="left" w:pos="6926"/>
        </w:tabs>
        <w:spacing w:line="360" w:lineRule="auto"/>
        <w:jc w:val="both"/>
        <w:rPr>
          <w:rFonts w:ascii="Arial" w:hAnsi="Arial" w:cs="Arial"/>
          <w:lang w:val="de-LU"/>
        </w:rPr>
      </w:pPr>
    </w:p>
    <w:p w14:paraId="32A8FD8A" w14:textId="77777777" w:rsidR="00112529" w:rsidRPr="007644D7" w:rsidRDefault="00112529" w:rsidP="00CB411E">
      <w:pPr>
        <w:tabs>
          <w:tab w:val="left" w:pos="6926"/>
        </w:tabs>
        <w:spacing w:line="360" w:lineRule="auto"/>
        <w:jc w:val="both"/>
        <w:rPr>
          <w:rFonts w:ascii="Arial" w:hAnsi="Arial" w:cs="Arial"/>
          <w:lang w:val="de-LU"/>
        </w:rPr>
      </w:pPr>
    </w:p>
    <w:p w14:paraId="0B35339D" w14:textId="77777777" w:rsidR="00F04D4F" w:rsidRDefault="00F04D4F" w:rsidP="00CB411E">
      <w:pPr>
        <w:tabs>
          <w:tab w:val="left" w:pos="6926"/>
        </w:tabs>
        <w:spacing w:line="360" w:lineRule="auto"/>
        <w:jc w:val="both"/>
        <w:rPr>
          <w:rFonts w:ascii="Arial" w:hAnsi="Arial" w:cs="Arial"/>
          <w:lang w:val="de-LU"/>
        </w:rPr>
      </w:pPr>
    </w:p>
    <w:p w14:paraId="50AA86B4" w14:textId="77777777" w:rsidR="007644D7" w:rsidRPr="007644D7" w:rsidRDefault="007644D7" w:rsidP="00CB411E">
      <w:pPr>
        <w:tabs>
          <w:tab w:val="left" w:pos="6926"/>
        </w:tabs>
        <w:spacing w:line="360" w:lineRule="auto"/>
        <w:jc w:val="both"/>
        <w:rPr>
          <w:rFonts w:ascii="Arial" w:hAnsi="Arial" w:cs="Arial"/>
          <w:lang w:val="de-LU"/>
        </w:rPr>
      </w:pPr>
    </w:p>
    <w:p w14:paraId="1309CB08" w14:textId="77777777" w:rsidR="00F04D4F" w:rsidRPr="007644D7" w:rsidRDefault="00F04D4F" w:rsidP="00CB411E">
      <w:pPr>
        <w:tabs>
          <w:tab w:val="left" w:pos="6926"/>
        </w:tabs>
        <w:spacing w:line="360" w:lineRule="auto"/>
        <w:jc w:val="both"/>
        <w:rPr>
          <w:rFonts w:ascii="Arial" w:hAnsi="Arial" w:cs="Arial"/>
          <w:lang w:val="de-LU"/>
        </w:rPr>
      </w:pPr>
    </w:p>
    <w:p w14:paraId="79BE9FD6"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lastRenderedPageBreak/>
        <w:t>Bewusstes Zuhören</w:t>
      </w:r>
    </w:p>
    <w:p w14:paraId="2106BBD9" w14:textId="77777777" w:rsidR="00525AE7" w:rsidRPr="007644D7" w:rsidRDefault="007644D7">
      <w:pPr>
        <w:spacing w:line="360" w:lineRule="auto"/>
        <w:jc w:val="both"/>
        <w:rPr>
          <w:rFonts w:ascii="Arial" w:hAnsi="Arial" w:cs="Arial"/>
          <w:lang w:val="de-LU"/>
        </w:rPr>
      </w:pPr>
      <w:r w:rsidRPr="00CB411E">
        <w:rPr>
          <w:rFonts w:ascii="Arial" w:hAnsi="Arial" w:cs="Arial"/>
          <w:noProof/>
          <w:lang w:val="fr-LU"/>
        </w:rPr>
        <w:drawing>
          <wp:anchor distT="0" distB="0" distL="114300" distR="114300" simplePos="0" relativeHeight="251951104" behindDoc="0" locked="0" layoutInCell="1" allowOverlap="1" wp14:anchorId="0D50F453" wp14:editId="75B9D470">
            <wp:simplePos x="903514" y="1360714"/>
            <wp:positionH relativeFrom="column">
              <wp:align>left</wp:align>
            </wp:positionH>
            <wp:positionV relativeFrom="paragraph">
              <wp:align>top</wp:align>
            </wp:positionV>
            <wp:extent cx="2492829" cy="2598907"/>
            <wp:effectExtent l="0" t="0" r="3175" b="0"/>
            <wp:wrapSquare wrapText="bothSides"/>
            <wp:docPr id="1587579235" name="Image 1" descr="Une image contenant dessin, illustration, dessin humoristiq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79235" name="Image 1" descr="Une image contenant dessin, illustration, dessin humoristique, art&#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492829" cy="2598907"/>
                    </a:xfrm>
                    <a:prstGeom prst="rect">
                      <a:avLst/>
                    </a:prstGeom>
                  </pic:spPr>
                </pic:pic>
              </a:graphicData>
            </a:graphic>
          </wp:anchor>
        </w:drawing>
      </w:r>
      <w:r w:rsidRPr="007644D7">
        <w:rPr>
          <w:rFonts w:ascii="Arial" w:hAnsi="Arial" w:cs="Arial"/>
          <w:lang w:val="de-LU"/>
        </w:rPr>
        <w:t xml:space="preserve">Beim bewussten Zuhören können Sie Ihre Aufmerksamkeit auf einen bestimmten Ton oder auf die Schwingungen einer Musik richten. Autoren zufolge kann das Hören von Musik oder anderen Geräuschen die Aufmerksamkeit verbessern, die eine Person während des Zuhörens einer anderen Person während eines Gesprächs aufbringt. </w:t>
      </w:r>
    </w:p>
    <w:p w14:paraId="1A6124EA"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(Diaz, 2011).</w:t>
      </w:r>
    </w:p>
    <w:p w14:paraId="1BD1D783" w14:textId="77777777" w:rsidR="00F04D4F" w:rsidRPr="007644D7" w:rsidRDefault="00F04D4F" w:rsidP="00CB411E">
      <w:pPr>
        <w:spacing w:line="360" w:lineRule="auto"/>
        <w:jc w:val="both"/>
        <w:rPr>
          <w:rFonts w:ascii="Arial" w:hAnsi="Arial" w:cs="Arial"/>
          <w:lang w:val="de-LU"/>
        </w:rPr>
      </w:pPr>
    </w:p>
    <w:p w14:paraId="5C458066" w14:textId="77777777" w:rsidR="00F04D4F" w:rsidRPr="007644D7" w:rsidRDefault="00F04D4F" w:rsidP="00CB411E">
      <w:pPr>
        <w:spacing w:line="360" w:lineRule="auto"/>
        <w:jc w:val="both"/>
        <w:rPr>
          <w:rFonts w:ascii="Arial" w:hAnsi="Arial" w:cs="Arial"/>
          <w:lang w:val="de-LU"/>
        </w:rPr>
      </w:pPr>
    </w:p>
    <w:p w14:paraId="715BB1A7" w14:textId="77777777" w:rsidR="00F04D4F" w:rsidRPr="007644D7" w:rsidRDefault="00F04D4F" w:rsidP="00CB411E">
      <w:pPr>
        <w:spacing w:line="360" w:lineRule="auto"/>
        <w:jc w:val="both"/>
        <w:rPr>
          <w:rFonts w:ascii="Arial" w:hAnsi="Arial" w:cs="Arial"/>
          <w:lang w:val="de-LU"/>
        </w:rPr>
      </w:pPr>
    </w:p>
    <w:p w14:paraId="65BB4362" w14:textId="77777777" w:rsidR="00525AE7" w:rsidRPr="007644D7" w:rsidRDefault="007644D7">
      <w:pPr>
        <w:spacing w:line="360" w:lineRule="auto"/>
        <w:jc w:val="both"/>
        <w:rPr>
          <w:rFonts w:ascii="Arial" w:hAnsi="Arial" w:cs="Arial"/>
          <w:b/>
          <w:bCs/>
          <w:i/>
          <w:iCs/>
          <w:color w:val="4472C4" w:themeColor="accent1"/>
          <w:lang w:val="de-LU"/>
        </w:rPr>
      </w:pPr>
      <w:r w:rsidRPr="007644D7">
        <w:rPr>
          <w:rFonts w:ascii="Arial" w:hAnsi="Arial" w:cs="Arial"/>
          <w:b/>
          <w:bCs/>
          <w:i/>
          <w:iCs/>
          <w:color w:val="4472C4" w:themeColor="accent1"/>
          <w:lang w:val="de-LU"/>
        </w:rPr>
        <w:t xml:space="preserve"> Wie kann ich das tun?</w:t>
      </w:r>
    </w:p>
    <w:p w14:paraId="5C15003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Wenn Sie sich zu Hause, in einer Cafeteria oder in einem Einkaufszentrum aufhalten, sind Sie von vielen verschiedenen Geräuschen umgeben. Natürlich können Sie nicht allen Geräuschen in Ihrer Umgebung die gleiche Aufmerksamkeit schenken, aber wenn Sie anfangen, Ihre Atmung, Ihre Umgebung und andere Geräusche zu bemerken, werden Sie vielleicht über viele Dinge nachdenken. Wenn Sie dies tun, sind Sie bereits ein bewusster Zuhörer und können Ihre ganze Aufmerksamkeit auf ein anderes Geräusch oder einen anderen </w:t>
      </w:r>
      <w:r w:rsidRPr="007644D7">
        <w:rPr>
          <w:rFonts w:ascii="Arial" w:hAnsi="Arial" w:cs="Arial"/>
          <w:lang w:val="de-LU"/>
        </w:rPr>
        <w:t xml:space="preserve">Ton richten. Während dieser Übung haben Sie die Möglichkeit, z. B. die Gefühle oder Gedanken zu notieren, die beim Hören dieser Geräusche auftauchen. Sie können diese Übung auch wiederholen, indem Sie Musik mit verschiedenen Kopfhörern oder Audiosystemen hören, die eine andere Qualität der empfundenen Vibrationen ermöglichen. </w:t>
      </w:r>
    </w:p>
    <w:p w14:paraId="2CB5E9E4" w14:textId="77777777" w:rsidR="00F04D4F" w:rsidRPr="007644D7" w:rsidRDefault="00F04D4F" w:rsidP="00CB411E">
      <w:pPr>
        <w:tabs>
          <w:tab w:val="left" w:pos="6926"/>
        </w:tabs>
        <w:spacing w:line="360" w:lineRule="auto"/>
        <w:jc w:val="both"/>
        <w:rPr>
          <w:rFonts w:ascii="Arial" w:hAnsi="Arial" w:cs="Arial"/>
          <w:lang w:val="de-LU"/>
        </w:rPr>
      </w:pPr>
    </w:p>
    <w:p w14:paraId="59DA943D" w14:textId="77777777" w:rsidR="00112529" w:rsidRPr="007644D7" w:rsidRDefault="00112529" w:rsidP="00CB411E">
      <w:pPr>
        <w:tabs>
          <w:tab w:val="left" w:pos="6926"/>
        </w:tabs>
        <w:spacing w:line="360" w:lineRule="auto"/>
        <w:jc w:val="both"/>
        <w:rPr>
          <w:rFonts w:ascii="Arial" w:hAnsi="Arial" w:cs="Arial"/>
          <w:lang w:val="de-LU"/>
        </w:rPr>
      </w:pPr>
    </w:p>
    <w:p w14:paraId="3175BBC8" w14:textId="77777777" w:rsidR="00112529" w:rsidRPr="007644D7" w:rsidRDefault="00112529" w:rsidP="00CB411E">
      <w:pPr>
        <w:tabs>
          <w:tab w:val="left" w:pos="6926"/>
        </w:tabs>
        <w:spacing w:line="360" w:lineRule="auto"/>
        <w:jc w:val="both"/>
        <w:rPr>
          <w:rFonts w:ascii="Arial" w:hAnsi="Arial" w:cs="Arial"/>
          <w:lang w:val="de-LU"/>
        </w:rPr>
      </w:pPr>
    </w:p>
    <w:p w14:paraId="0CB1B669" w14:textId="77777777" w:rsidR="00F04D4F" w:rsidRPr="007644D7" w:rsidRDefault="00F04D4F" w:rsidP="00CB411E">
      <w:pPr>
        <w:tabs>
          <w:tab w:val="left" w:pos="6926"/>
        </w:tabs>
        <w:spacing w:line="360" w:lineRule="auto"/>
        <w:jc w:val="both"/>
        <w:rPr>
          <w:rFonts w:ascii="Arial" w:hAnsi="Arial" w:cs="Arial"/>
          <w:lang w:val="de-LU"/>
        </w:rPr>
      </w:pPr>
    </w:p>
    <w:p w14:paraId="18AF89F4" w14:textId="77777777" w:rsidR="00F04D4F" w:rsidRPr="007644D7" w:rsidRDefault="00F04D4F" w:rsidP="00764E36">
      <w:pPr>
        <w:tabs>
          <w:tab w:val="left" w:pos="6926"/>
        </w:tabs>
        <w:rPr>
          <w:rFonts w:ascii="Arial" w:hAnsi="Arial" w:cs="Arial"/>
          <w:lang w:val="de-LU"/>
        </w:rPr>
      </w:pPr>
    </w:p>
    <w:p w14:paraId="214C04C6" w14:textId="77777777" w:rsidR="00CB411E" w:rsidRPr="007644D7" w:rsidRDefault="00CB411E" w:rsidP="00764E36">
      <w:pPr>
        <w:tabs>
          <w:tab w:val="left" w:pos="6926"/>
        </w:tabs>
        <w:rPr>
          <w:lang w:val="de-LU"/>
        </w:rPr>
      </w:pPr>
    </w:p>
    <w:p w14:paraId="7C5FDD11" w14:textId="77777777" w:rsidR="003F0648" w:rsidRDefault="003F0648" w:rsidP="003F0648">
      <w:pPr>
        <w:tabs>
          <w:tab w:val="left" w:pos="6926"/>
        </w:tabs>
        <w:rPr>
          <w:lang w:val="de-LU"/>
        </w:rPr>
      </w:pPr>
    </w:p>
    <w:p w14:paraId="175CFE59" w14:textId="77777777" w:rsidR="007644D7" w:rsidRDefault="007644D7" w:rsidP="003F0648">
      <w:pPr>
        <w:tabs>
          <w:tab w:val="left" w:pos="6926"/>
        </w:tabs>
        <w:rPr>
          <w:lang w:val="de-LU"/>
        </w:rPr>
      </w:pPr>
    </w:p>
    <w:p w14:paraId="559FA5EB" w14:textId="77777777" w:rsidR="007644D7" w:rsidRPr="007644D7" w:rsidRDefault="007644D7" w:rsidP="003F0648">
      <w:pPr>
        <w:tabs>
          <w:tab w:val="left" w:pos="6926"/>
        </w:tabs>
        <w:rPr>
          <w:lang w:val="de-LU"/>
        </w:rPr>
      </w:pPr>
    </w:p>
    <w:p w14:paraId="04B0DDC6" w14:textId="77777777" w:rsidR="00525AE7" w:rsidRPr="007644D7" w:rsidRDefault="007644D7">
      <w:pPr>
        <w:tabs>
          <w:tab w:val="left" w:pos="6926"/>
        </w:tabs>
        <w:jc w:val="both"/>
        <w:rPr>
          <w:rFonts w:ascii="Arial" w:hAnsi="Arial" w:cs="Arial"/>
          <w:lang w:val="de-LU"/>
        </w:rPr>
      </w:pPr>
      <w:r w:rsidRPr="007644D7">
        <w:rPr>
          <w:rFonts w:ascii="Arial" w:hAnsi="Arial" w:cs="Arial"/>
          <w:color w:val="4472C4" w:themeColor="accent1"/>
          <w:lang w:val="de-LU"/>
        </w:rPr>
        <w:lastRenderedPageBreak/>
        <w:t>Bewusst essen</w:t>
      </w:r>
    </w:p>
    <w:p w14:paraId="1038AD81" w14:textId="77777777" w:rsidR="00525AE7" w:rsidRPr="007644D7" w:rsidRDefault="007644D7">
      <w:pPr>
        <w:spacing w:line="360" w:lineRule="auto"/>
        <w:jc w:val="both"/>
        <w:rPr>
          <w:rFonts w:ascii="Arial" w:hAnsi="Arial" w:cs="Arial"/>
          <w:lang w:val="de-LU"/>
        </w:rPr>
      </w:pPr>
      <w:r w:rsidRPr="00CB411E">
        <w:rPr>
          <w:rFonts w:ascii="Arial" w:hAnsi="Arial" w:cs="Arial"/>
          <w:noProof/>
          <w:lang w:val="fr-BE"/>
        </w:rPr>
        <w:drawing>
          <wp:anchor distT="0" distB="0" distL="114300" distR="114300" simplePos="0" relativeHeight="251955200" behindDoc="0" locked="0" layoutInCell="1" allowOverlap="1" wp14:anchorId="7517C70B" wp14:editId="2C3BE2AA">
            <wp:simplePos x="903514" y="1099457"/>
            <wp:positionH relativeFrom="column">
              <wp:align>left</wp:align>
            </wp:positionH>
            <wp:positionV relativeFrom="paragraph">
              <wp:align>top</wp:align>
            </wp:positionV>
            <wp:extent cx="2505068" cy="2606040"/>
            <wp:effectExtent l="0" t="0" r="0" b="3810"/>
            <wp:wrapSquare wrapText="bothSides"/>
            <wp:docPr id="1495747232" name="Image 1" descr="Une image contenant dessin, dessin humoristique, Visage huma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47232" name="Image 1" descr="Une image contenant dessin, dessin humoristique, Visage humain, illustration&#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2505068" cy="2606040"/>
                    </a:xfrm>
                    <a:prstGeom prst="rect">
                      <a:avLst/>
                    </a:prstGeom>
                  </pic:spPr>
                </pic:pic>
              </a:graphicData>
            </a:graphic>
          </wp:anchor>
        </w:drawing>
      </w:r>
      <w:r w:rsidRPr="007644D7">
        <w:rPr>
          <w:rFonts w:ascii="Arial" w:hAnsi="Arial" w:cs="Arial"/>
          <w:lang w:val="de-LU"/>
        </w:rPr>
        <w:t xml:space="preserve">Achtsames Essen könnte sich positiv auf den Einfluss auf das Gewichtsmanagement und generell auf das Essverhalten auswirken (Dalen et al., 2010). </w:t>
      </w:r>
    </w:p>
    <w:p w14:paraId="6964E6A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Beim bewussten Essen geht es darum, sich Zeit zum Probieren zu nehmen, Geschmäcker zu entdecken und zu essen, ohne zu viele Ablenkungen um sich herum zu haben, damit man das Essen genießen kann. </w:t>
      </w:r>
    </w:p>
    <w:p w14:paraId="5EF1AF18" w14:textId="77777777" w:rsidR="003F0648" w:rsidRPr="007644D7" w:rsidRDefault="003F0648" w:rsidP="00CB411E">
      <w:pPr>
        <w:spacing w:line="360" w:lineRule="auto"/>
        <w:jc w:val="both"/>
        <w:rPr>
          <w:rFonts w:ascii="Arial" w:hAnsi="Arial" w:cs="Arial"/>
          <w:lang w:val="de-LU"/>
        </w:rPr>
      </w:pPr>
    </w:p>
    <w:p w14:paraId="78D7136B" w14:textId="77777777" w:rsidR="003F0648" w:rsidRPr="007644D7" w:rsidRDefault="003F0648" w:rsidP="00CB411E">
      <w:pPr>
        <w:spacing w:line="360" w:lineRule="auto"/>
        <w:jc w:val="both"/>
        <w:rPr>
          <w:rFonts w:ascii="Arial" w:hAnsi="Arial" w:cs="Arial"/>
          <w:lang w:val="de-LU"/>
        </w:rPr>
      </w:pPr>
    </w:p>
    <w:p w14:paraId="6E10D8B1" w14:textId="77777777" w:rsidR="00525AE7" w:rsidRPr="007644D7" w:rsidRDefault="007644D7">
      <w:pPr>
        <w:spacing w:line="360" w:lineRule="auto"/>
        <w:jc w:val="both"/>
        <w:rPr>
          <w:rFonts w:ascii="Arial" w:hAnsi="Arial" w:cs="Arial"/>
          <w:lang w:val="de-LU"/>
        </w:rPr>
      </w:pPr>
      <w:r w:rsidRPr="007644D7">
        <w:rPr>
          <w:rFonts w:ascii="Arial" w:hAnsi="Arial" w:cs="Arial"/>
          <w:b/>
          <w:bCs/>
          <w:i/>
          <w:iCs/>
          <w:color w:val="4472C4" w:themeColor="accent1"/>
          <w:lang w:val="de-LU"/>
        </w:rPr>
        <w:t xml:space="preserve">Wie kann ich das tun? </w:t>
      </w:r>
      <w:r w:rsidRPr="007644D7">
        <w:rPr>
          <w:rFonts w:ascii="Arial" w:hAnsi="Arial" w:cs="Arial"/>
          <w:b/>
          <w:bCs/>
          <w:i/>
          <w:iCs/>
          <w:color w:val="4472C4" w:themeColor="accent1"/>
          <w:lang w:val="de-LU"/>
        </w:rPr>
        <w:br w:type="textWrapping" w:clear="all"/>
      </w:r>
    </w:p>
    <w:p w14:paraId="1756030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Wenn Sie bewusst essen möchten, können Sie dies mit jedem Lebensmittel und zu jeder Zeit tun. Das Hauptziel besteht darin, das Lebensmittel vor dem Probieren aufmerksam zu beobachten (anschauen, riechen, ...), dann seine Aufmerksamkeit auf die Empfindungen im Mund zu richten usw. </w:t>
      </w:r>
    </w:p>
    <w:p w14:paraId="59BDE4D9" w14:textId="77777777" w:rsidR="00525AE7" w:rsidRPr="007644D7" w:rsidRDefault="007644D7">
      <w:pPr>
        <w:spacing w:line="360" w:lineRule="auto"/>
        <w:jc w:val="both"/>
        <w:rPr>
          <w:rFonts w:ascii="Arial" w:hAnsi="Arial" w:cs="Arial"/>
          <w:i/>
          <w:iCs/>
          <w:lang w:val="de-LU"/>
        </w:rPr>
      </w:pPr>
      <w:r w:rsidRPr="007644D7">
        <w:rPr>
          <w:rFonts w:ascii="Arial" w:hAnsi="Arial" w:cs="Arial"/>
          <w:i/>
          <w:iCs/>
          <w:lang w:val="de-LU"/>
        </w:rPr>
        <w:t xml:space="preserve">Nehmen wir als Beispiel eine Tüte mit gepufftem Mais: </w:t>
      </w:r>
    </w:p>
    <w:p w14:paraId="65014E78" w14:textId="77777777" w:rsidR="00525AE7" w:rsidRPr="007644D7" w:rsidRDefault="007644D7">
      <w:pPr>
        <w:pStyle w:val="Paragraphedeliste"/>
        <w:numPr>
          <w:ilvl w:val="0"/>
          <w:numId w:val="19"/>
        </w:numPr>
        <w:spacing w:line="360" w:lineRule="auto"/>
        <w:jc w:val="both"/>
        <w:rPr>
          <w:rFonts w:ascii="Arial" w:hAnsi="Arial" w:cs="Arial"/>
          <w:lang w:val="de-LU"/>
        </w:rPr>
      </w:pPr>
      <w:r w:rsidRPr="007644D7">
        <w:rPr>
          <w:rFonts w:ascii="Arial" w:hAnsi="Arial" w:cs="Arial"/>
          <w:lang w:val="de-LU"/>
        </w:rPr>
        <w:t xml:space="preserve">Legen Sie die Tüte in Ihre Mikrowelle </w:t>
      </w:r>
    </w:p>
    <w:p w14:paraId="7E2C322C" w14:textId="77777777" w:rsidR="00525AE7" w:rsidRPr="007644D7" w:rsidRDefault="007644D7">
      <w:pPr>
        <w:pStyle w:val="Paragraphedeliste"/>
        <w:numPr>
          <w:ilvl w:val="0"/>
          <w:numId w:val="19"/>
        </w:numPr>
        <w:spacing w:line="360" w:lineRule="auto"/>
        <w:jc w:val="both"/>
        <w:rPr>
          <w:rFonts w:ascii="Arial" w:hAnsi="Arial" w:cs="Arial"/>
          <w:lang w:val="de-LU"/>
        </w:rPr>
      </w:pPr>
      <w:r w:rsidRPr="007644D7">
        <w:rPr>
          <w:rFonts w:ascii="Arial" w:hAnsi="Arial" w:cs="Arial"/>
          <w:lang w:val="de-LU"/>
        </w:rPr>
        <w:t>Hören Sie genau zu, wie die Körner platzen</w:t>
      </w:r>
    </w:p>
    <w:p w14:paraId="008DC75C" w14:textId="77777777" w:rsidR="00525AE7" w:rsidRDefault="007644D7">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Mais in </w:t>
      </w:r>
      <w:proofErr w:type="spellStart"/>
      <w:r w:rsidRPr="00CB411E">
        <w:rPr>
          <w:rFonts w:ascii="Arial" w:hAnsi="Arial" w:cs="Arial"/>
          <w:lang w:val="fr-LU"/>
        </w:rPr>
        <w:t>eine</w:t>
      </w:r>
      <w:proofErr w:type="spellEnd"/>
      <w:r w:rsidRPr="00CB411E">
        <w:rPr>
          <w:rFonts w:ascii="Arial" w:hAnsi="Arial" w:cs="Arial"/>
          <w:lang w:val="fr-LU"/>
        </w:rPr>
        <w:t xml:space="preserve"> </w:t>
      </w:r>
      <w:proofErr w:type="spellStart"/>
      <w:r w:rsidRPr="00CB411E">
        <w:rPr>
          <w:rFonts w:ascii="Arial" w:hAnsi="Arial" w:cs="Arial"/>
          <w:lang w:val="fr-LU"/>
        </w:rPr>
        <w:t>Schüssel</w:t>
      </w:r>
      <w:proofErr w:type="spellEnd"/>
      <w:r w:rsidRPr="00CB411E">
        <w:rPr>
          <w:rFonts w:ascii="Arial" w:hAnsi="Arial" w:cs="Arial"/>
          <w:lang w:val="fr-LU"/>
        </w:rPr>
        <w:t xml:space="preserve"> geben</w:t>
      </w:r>
    </w:p>
    <w:p w14:paraId="5A25D42F" w14:textId="77777777" w:rsidR="00525AE7" w:rsidRDefault="007644D7">
      <w:pPr>
        <w:pStyle w:val="Paragraphedeliste"/>
        <w:numPr>
          <w:ilvl w:val="0"/>
          <w:numId w:val="19"/>
        </w:numPr>
        <w:spacing w:line="360" w:lineRule="auto"/>
        <w:jc w:val="both"/>
        <w:rPr>
          <w:rFonts w:ascii="Arial" w:hAnsi="Arial" w:cs="Arial"/>
          <w:lang w:val="fr-LU"/>
        </w:rPr>
      </w:pPr>
      <w:r w:rsidRPr="00CB411E">
        <w:rPr>
          <w:rFonts w:ascii="Arial" w:hAnsi="Arial" w:cs="Arial"/>
          <w:lang w:val="fr-LU"/>
        </w:rPr>
        <w:t xml:space="preserve">Riechen Sie den Geruch </w:t>
      </w:r>
    </w:p>
    <w:p w14:paraId="7849FF04" w14:textId="77777777" w:rsidR="00525AE7" w:rsidRPr="007644D7" w:rsidRDefault="007644D7">
      <w:pPr>
        <w:pStyle w:val="Paragraphedeliste"/>
        <w:numPr>
          <w:ilvl w:val="0"/>
          <w:numId w:val="19"/>
        </w:numPr>
        <w:spacing w:line="360" w:lineRule="auto"/>
        <w:jc w:val="both"/>
        <w:rPr>
          <w:rFonts w:ascii="Arial" w:hAnsi="Arial" w:cs="Arial"/>
          <w:lang w:val="de-LU"/>
        </w:rPr>
      </w:pPr>
      <w:r w:rsidRPr="007644D7">
        <w:rPr>
          <w:rFonts w:ascii="Arial" w:hAnsi="Arial" w:cs="Arial"/>
          <w:lang w:val="de-LU"/>
        </w:rPr>
        <w:t xml:space="preserve">Nehmen Sie ein Korn in die Hand </w:t>
      </w:r>
    </w:p>
    <w:p w14:paraId="49C92FFE" w14:textId="77777777" w:rsidR="00525AE7" w:rsidRPr="007644D7" w:rsidRDefault="007644D7">
      <w:pPr>
        <w:pStyle w:val="Paragraphedeliste"/>
        <w:numPr>
          <w:ilvl w:val="0"/>
          <w:numId w:val="19"/>
        </w:numPr>
        <w:spacing w:line="360" w:lineRule="auto"/>
        <w:jc w:val="both"/>
        <w:rPr>
          <w:rFonts w:ascii="Arial" w:hAnsi="Arial" w:cs="Arial"/>
          <w:lang w:val="de-LU"/>
        </w:rPr>
      </w:pPr>
      <w:r w:rsidRPr="007644D7">
        <w:rPr>
          <w:rFonts w:ascii="Arial" w:hAnsi="Arial" w:cs="Arial"/>
          <w:lang w:val="de-LU"/>
        </w:rPr>
        <w:t xml:space="preserve">Beobachte das Korn: Welche Form hat es, unterscheidet es sich von allen anderen Körnern, welche Textur hat es, ist das Korn glatt, ist die Farbe einheitlich, ...? </w:t>
      </w:r>
    </w:p>
    <w:p w14:paraId="464300B5" w14:textId="77777777" w:rsidR="00525AE7" w:rsidRDefault="007644D7">
      <w:pPr>
        <w:pStyle w:val="Paragraphedeliste"/>
        <w:numPr>
          <w:ilvl w:val="0"/>
          <w:numId w:val="19"/>
        </w:numPr>
        <w:spacing w:line="360" w:lineRule="auto"/>
        <w:jc w:val="both"/>
        <w:rPr>
          <w:rFonts w:ascii="Arial" w:hAnsi="Arial" w:cs="Arial"/>
          <w:lang w:val="fr-LU"/>
        </w:rPr>
      </w:pPr>
      <w:r w:rsidRPr="007644D7">
        <w:rPr>
          <w:rFonts w:ascii="Arial" w:hAnsi="Arial" w:cs="Arial"/>
          <w:lang w:val="de-LU"/>
        </w:rPr>
        <w:t xml:space="preserve">Drücken Sie das Korn zwischen Ihren Fingern: Welches Geräusch hören Sie? </w:t>
      </w:r>
      <w:proofErr w:type="spellStart"/>
      <w:r w:rsidRPr="00CB411E">
        <w:rPr>
          <w:rFonts w:ascii="Arial" w:hAnsi="Arial" w:cs="Arial"/>
          <w:lang w:val="fr-LU"/>
        </w:rPr>
        <w:t>Was</w:t>
      </w:r>
      <w:proofErr w:type="spellEnd"/>
      <w:r w:rsidRPr="00CB411E">
        <w:rPr>
          <w:rFonts w:ascii="Arial" w:hAnsi="Arial" w:cs="Arial"/>
          <w:lang w:val="fr-LU"/>
        </w:rPr>
        <w:t xml:space="preserve"> </w:t>
      </w:r>
      <w:proofErr w:type="spellStart"/>
      <w:r w:rsidRPr="00CB411E">
        <w:rPr>
          <w:rFonts w:ascii="Arial" w:hAnsi="Arial" w:cs="Arial"/>
          <w:lang w:val="fr-LU"/>
        </w:rPr>
        <w:t>fühlen</w:t>
      </w:r>
      <w:proofErr w:type="spellEnd"/>
      <w:r w:rsidRPr="00CB411E">
        <w:rPr>
          <w:rFonts w:ascii="Arial" w:hAnsi="Arial" w:cs="Arial"/>
          <w:lang w:val="fr-LU"/>
        </w:rPr>
        <w:t xml:space="preserve"> </w:t>
      </w:r>
      <w:proofErr w:type="spellStart"/>
      <w:r w:rsidRPr="00CB411E">
        <w:rPr>
          <w:rFonts w:ascii="Arial" w:hAnsi="Arial" w:cs="Arial"/>
          <w:lang w:val="fr-LU"/>
        </w:rPr>
        <w:t>Sie</w:t>
      </w:r>
      <w:proofErr w:type="spellEnd"/>
      <w:r w:rsidRPr="00CB411E">
        <w:rPr>
          <w:rFonts w:ascii="Arial" w:hAnsi="Arial" w:cs="Arial"/>
          <w:lang w:val="fr-LU"/>
        </w:rPr>
        <w:t>?</w:t>
      </w:r>
    </w:p>
    <w:p w14:paraId="137F0D01" w14:textId="77777777" w:rsidR="00525AE7" w:rsidRPr="007644D7" w:rsidRDefault="007644D7">
      <w:pPr>
        <w:pStyle w:val="Paragraphedeliste"/>
        <w:numPr>
          <w:ilvl w:val="0"/>
          <w:numId w:val="19"/>
        </w:numPr>
        <w:spacing w:line="360" w:lineRule="auto"/>
        <w:jc w:val="both"/>
        <w:rPr>
          <w:rFonts w:ascii="Arial" w:hAnsi="Arial" w:cs="Arial"/>
          <w:lang w:val="de-LU"/>
        </w:rPr>
      </w:pPr>
      <w:r w:rsidRPr="007644D7">
        <w:rPr>
          <w:rFonts w:ascii="Arial" w:hAnsi="Arial" w:cs="Arial"/>
          <w:lang w:val="de-LU"/>
        </w:rPr>
        <w:t xml:space="preserve">Nehmen Sie das Korn in den Mund, behalten Sie es einige Sekunden auf der Zunge: Wie fühlt sich das an? </w:t>
      </w:r>
    </w:p>
    <w:p w14:paraId="0C228C66" w14:textId="77777777" w:rsidR="00525AE7" w:rsidRDefault="007644D7">
      <w:pPr>
        <w:pStyle w:val="Paragraphedeliste"/>
        <w:numPr>
          <w:ilvl w:val="0"/>
          <w:numId w:val="19"/>
        </w:numPr>
        <w:spacing w:line="360" w:lineRule="auto"/>
        <w:jc w:val="both"/>
        <w:rPr>
          <w:rFonts w:ascii="Arial" w:hAnsi="Arial" w:cs="Arial"/>
          <w:lang w:val="fr-LU"/>
        </w:rPr>
      </w:pPr>
      <w:r w:rsidRPr="007644D7">
        <w:rPr>
          <w:rFonts w:ascii="Arial" w:hAnsi="Arial" w:cs="Arial"/>
          <w:lang w:val="de-LU"/>
        </w:rPr>
        <w:t xml:space="preserve">Nehmen Sie sich die Zeit, das Korn zu probieren? </w:t>
      </w:r>
      <w:proofErr w:type="spellStart"/>
      <w:r w:rsidRPr="00CB411E">
        <w:rPr>
          <w:rFonts w:ascii="Arial" w:hAnsi="Arial" w:cs="Arial"/>
          <w:lang w:val="fr-LU"/>
        </w:rPr>
        <w:t>Wie</w:t>
      </w:r>
      <w:proofErr w:type="spellEnd"/>
      <w:r w:rsidRPr="00CB411E">
        <w:rPr>
          <w:rFonts w:ascii="Arial" w:hAnsi="Arial" w:cs="Arial"/>
          <w:lang w:val="fr-LU"/>
        </w:rPr>
        <w:t xml:space="preserve"> </w:t>
      </w:r>
      <w:proofErr w:type="spellStart"/>
      <w:r w:rsidRPr="00CB411E">
        <w:rPr>
          <w:rFonts w:ascii="Arial" w:hAnsi="Arial" w:cs="Arial"/>
          <w:lang w:val="fr-LU"/>
        </w:rPr>
        <w:t>ist</w:t>
      </w:r>
      <w:proofErr w:type="spellEnd"/>
      <w:r w:rsidRPr="00CB411E">
        <w:rPr>
          <w:rFonts w:ascii="Arial" w:hAnsi="Arial" w:cs="Arial"/>
          <w:lang w:val="fr-LU"/>
        </w:rPr>
        <w:t xml:space="preserve"> sein </w:t>
      </w:r>
      <w:proofErr w:type="spellStart"/>
      <w:r w:rsidRPr="00CB411E">
        <w:rPr>
          <w:rFonts w:ascii="Arial" w:hAnsi="Arial" w:cs="Arial"/>
          <w:lang w:val="fr-LU"/>
        </w:rPr>
        <w:t>Geschmack</w:t>
      </w:r>
      <w:proofErr w:type="spellEnd"/>
      <w:r w:rsidRPr="00CB411E">
        <w:rPr>
          <w:rFonts w:ascii="Arial" w:hAnsi="Arial" w:cs="Arial"/>
          <w:lang w:val="fr-LU"/>
        </w:rPr>
        <w:t xml:space="preserve">? </w:t>
      </w:r>
    </w:p>
    <w:p w14:paraId="2470DEE7" w14:textId="77777777" w:rsidR="00525AE7" w:rsidRPr="007644D7" w:rsidRDefault="007644D7">
      <w:pPr>
        <w:spacing w:line="360" w:lineRule="auto"/>
        <w:jc w:val="both"/>
        <w:rPr>
          <w:rFonts w:ascii="Arial" w:hAnsi="Arial" w:cs="Arial"/>
          <w:color w:val="000000"/>
          <w:lang w:val="de-LU"/>
        </w:rPr>
      </w:pPr>
      <w:r w:rsidRPr="007644D7">
        <w:rPr>
          <w:rFonts w:ascii="Arial" w:hAnsi="Arial" w:cs="Arial"/>
          <w:color w:val="000000"/>
          <w:lang w:val="de-LU"/>
        </w:rPr>
        <w:t xml:space="preserve">Sie können mit einem zweiten, dritten Maiskorn fortfahren und so weiter. Ziel ist es, die Erfahrung dieses Moments (Mahlzeit, Zwischenmahlzeit, Frühstück, ...) zu verlängern, um auf </w:t>
      </w:r>
      <w:r w:rsidRPr="007644D7">
        <w:rPr>
          <w:rFonts w:ascii="Arial" w:hAnsi="Arial" w:cs="Arial"/>
          <w:color w:val="000000"/>
          <w:lang w:val="de-LU"/>
        </w:rPr>
        <w:lastRenderedPageBreak/>
        <w:t xml:space="preserve">den empfundenen Genuss, Ihre Atmung während des Essens und schließlich auch auf Ihr Sättigungsgefühl zu achten.  </w:t>
      </w:r>
    </w:p>
    <w:p w14:paraId="19240017" w14:textId="77777777" w:rsidR="00A00B89" w:rsidRPr="007644D7" w:rsidRDefault="00A00B89" w:rsidP="00CB411E">
      <w:pPr>
        <w:jc w:val="both"/>
        <w:rPr>
          <w:rFonts w:ascii="Arial" w:hAnsi="Arial" w:cs="Arial"/>
          <w:color w:val="000000"/>
          <w:lang w:val="de-LU"/>
        </w:rPr>
      </w:pPr>
    </w:p>
    <w:p w14:paraId="1524205D" w14:textId="77777777" w:rsidR="00525AE7" w:rsidRPr="007644D7" w:rsidRDefault="007644D7">
      <w:pPr>
        <w:jc w:val="both"/>
        <w:rPr>
          <w:rFonts w:ascii="Arial" w:hAnsi="Arial" w:cs="Arial"/>
          <w:color w:val="4472C4" w:themeColor="accent1"/>
          <w:lang w:val="de-LU"/>
        </w:rPr>
      </w:pPr>
      <w:r w:rsidRPr="007644D7">
        <w:rPr>
          <w:rFonts w:ascii="Arial" w:hAnsi="Arial" w:cs="Arial"/>
          <w:color w:val="4472C4" w:themeColor="accent1"/>
          <w:lang w:val="de-LU"/>
        </w:rPr>
        <w:t xml:space="preserve">Bewusst in den sozialen Medien präsent sein </w:t>
      </w:r>
    </w:p>
    <w:p w14:paraId="25FA577E" w14:textId="77777777" w:rsidR="00525AE7" w:rsidRPr="007644D7" w:rsidRDefault="007644D7">
      <w:pPr>
        <w:pStyle w:val="Pa12"/>
        <w:spacing w:after="260"/>
        <w:jc w:val="both"/>
        <w:rPr>
          <w:rFonts w:ascii="Arial" w:hAnsi="Arial" w:cs="Arial"/>
          <w:color w:val="000000"/>
          <w:sz w:val="22"/>
          <w:szCs w:val="22"/>
          <w:lang w:val="de-LU"/>
        </w:rPr>
      </w:pPr>
      <w:r w:rsidRPr="00CB411E">
        <w:rPr>
          <w:rFonts w:ascii="Arial" w:hAnsi="Arial" w:cs="Arial"/>
          <w:b/>
          <w:bCs/>
          <w:noProof/>
          <w:sz w:val="22"/>
          <w:szCs w:val="22"/>
          <w:lang w:val="fr-LU"/>
        </w:rPr>
        <w:drawing>
          <wp:anchor distT="0" distB="0" distL="114300" distR="114300" simplePos="0" relativeHeight="251959296" behindDoc="0" locked="0" layoutInCell="1" allowOverlap="1" wp14:anchorId="10735C5E" wp14:editId="34AB3600">
            <wp:simplePos x="903514" y="1023257"/>
            <wp:positionH relativeFrom="column">
              <wp:align>left</wp:align>
            </wp:positionH>
            <wp:positionV relativeFrom="paragraph">
              <wp:align>top</wp:align>
            </wp:positionV>
            <wp:extent cx="2840616" cy="2781844"/>
            <wp:effectExtent l="0" t="0" r="0" b="0"/>
            <wp:wrapSquare wrapText="bothSides"/>
            <wp:docPr id="1476676323" name="Image 1" descr="Une image contenant Visage humain, habits,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6323" name="Image 1" descr="Une image contenant Visage humain, habits, capture d’écran, text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2840616" cy="2781844"/>
                    </a:xfrm>
                    <a:prstGeom prst="rect">
                      <a:avLst/>
                    </a:prstGeom>
                  </pic:spPr>
                </pic:pic>
              </a:graphicData>
            </a:graphic>
          </wp:anchor>
        </w:drawing>
      </w:r>
      <w:r w:rsidRPr="007644D7">
        <w:rPr>
          <w:rFonts w:ascii="Arial" w:hAnsi="Arial" w:cs="Arial"/>
          <w:sz w:val="22"/>
          <w:szCs w:val="22"/>
          <w:lang w:val="de-LU"/>
        </w:rPr>
        <w:t>Achtsamkeit kann sich bei der Nutzung sozialer Medien positiv auswirken. Es geht nicht darum, die Nutzung der Medien aufzugeben, sondern vielmehr darum, dem virtuellen Verhalten eine gewisse Aufmerksamkeit zu schenken. (</w:t>
      </w:r>
      <w:proofErr w:type="spellStart"/>
      <w:r w:rsidRPr="007644D7">
        <w:rPr>
          <w:rFonts w:ascii="Arial" w:hAnsi="Arial" w:cs="Arial"/>
          <w:color w:val="000000"/>
          <w:sz w:val="22"/>
          <w:szCs w:val="22"/>
          <w:lang w:val="de-LU"/>
        </w:rPr>
        <w:t>Sriwilai</w:t>
      </w:r>
      <w:proofErr w:type="spellEnd"/>
      <w:r w:rsidRPr="007644D7">
        <w:rPr>
          <w:rFonts w:ascii="Arial" w:hAnsi="Arial" w:cs="Arial"/>
          <w:color w:val="000000"/>
          <w:sz w:val="22"/>
          <w:szCs w:val="22"/>
          <w:lang w:val="de-LU"/>
        </w:rPr>
        <w:t xml:space="preserve"> &amp; </w:t>
      </w:r>
      <w:proofErr w:type="spellStart"/>
      <w:r w:rsidRPr="007644D7">
        <w:rPr>
          <w:rFonts w:ascii="Arial" w:hAnsi="Arial" w:cs="Arial"/>
          <w:color w:val="000000"/>
          <w:sz w:val="22"/>
          <w:szCs w:val="22"/>
          <w:lang w:val="de-LU"/>
        </w:rPr>
        <w:t>Charoensukmongkol</w:t>
      </w:r>
      <w:proofErr w:type="spellEnd"/>
      <w:r w:rsidRPr="007644D7">
        <w:rPr>
          <w:rFonts w:ascii="Arial" w:hAnsi="Arial" w:cs="Arial"/>
          <w:color w:val="000000"/>
          <w:sz w:val="22"/>
          <w:szCs w:val="22"/>
          <w:lang w:val="de-LU"/>
        </w:rPr>
        <w:t>, 2016).</w:t>
      </w:r>
    </w:p>
    <w:p w14:paraId="0FFB5019" w14:textId="77777777" w:rsidR="00525AE7" w:rsidRPr="007644D7" w:rsidRDefault="007644D7">
      <w:pPr>
        <w:pStyle w:val="Pa12"/>
        <w:spacing w:after="260"/>
        <w:jc w:val="both"/>
        <w:rPr>
          <w:rFonts w:ascii="Arial" w:hAnsi="Arial" w:cs="Arial"/>
          <w:sz w:val="22"/>
          <w:szCs w:val="22"/>
          <w:lang w:val="de-LU"/>
        </w:rPr>
      </w:pPr>
      <w:r w:rsidRPr="007644D7">
        <w:rPr>
          <w:rFonts w:ascii="Arial" w:hAnsi="Arial" w:cs="Arial"/>
          <w:sz w:val="22"/>
          <w:szCs w:val="22"/>
          <w:lang w:val="de-LU"/>
        </w:rPr>
        <w:t xml:space="preserve">Die Nutzung sozialer Medien wird in dem Moment problematisch, in dem reale Beziehungen beeinträchtigt werden. Sie sind leicht zugänglich und bieten oft einen Belohnungseffekt, wenn ein Posting Reaktionen hervorruft, weshalb man leicht in eine exzessive Nutzung dieser Plattformen verfallen kann. </w:t>
      </w:r>
    </w:p>
    <w:p w14:paraId="373C81F6" w14:textId="77777777" w:rsidR="00A00B89" w:rsidRPr="007644D7" w:rsidRDefault="00A00B89" w:rsidP="00CB411E">
      <w:pPr>
        <w:pStyle w:val="Pa12"/>
        <w:spacing w:after="260"/>
        <w:jc w:val="both"/>
        <w:rPr>
          <w:rFonts w:ascii="Arial" w:hAnsi="Arial" w:cs="Arial"/>
          <w:color w:val="000000"/>
          <w:sz w:val="22"/>
          <w:szCs w:val="22"/>
          <w:lang w:val="de-LU"/>
        </w:rPr>
      </w:pPr>
      <w:r w:rsidRPr="007644D7">
        <w:rPr>
          <w:rFonts w:ascii="Arial" w:hAnsi="Arial" w:cs="Arial"/>
          <w:b/>
          <w:bCs/>
          <w:sz w:val="22"/>
          <w:szCs w:val="22"/>
          <w:lang w:val="de-LU"/>
        </w:rPr>
        <w:br w:type="textWrapping" w:clear="all"/>
      </w:r>
    </w:p>
    <w:p w14:paraId="27527AA8" w14:textId="77777777" w:rsidR="00525AE7" w:rsidRPr="007644D7" w:rsidRDefault="007644D7">
      <w:pPr>
        <w:spacing w:line="360" w:lineRule="auto"/>
        <w:rPr>
          <w:rFonts w:ascii="Arial" w:hAnsi="Arial" w:cs="Arial"/>
          <w:lang w:val="de-LU"/>
        </w:rPr>
      </w:pPr>
      <w:r w:rsidRPr="007644D7">
        <w:rPr>
          <w:rFonts w:ascii="Arial" w:hAnsi="Arial" w:cs="Arial"/>
          <w:b/>
          <w:bCs/>
          <w:i/>
          <w:iCs/>
          <w:color w:val="4472C4" w:themeColor="accent1"/>
          <w:lang w:val="de-LU"/>
        </w:rPr>
        <w:t xml:space="preserve">Wie kann ich das tun? </w:t>
      </w:r>
      <w:r w:rsidRPr="007644D7">
        <w:rPr>
          <w:rFonts w:ascii="Arial" w:hAnsi="Arial" w:cs="Arial"/>
          <w:b/>
          <w:bCs/>
          <w:i/>
          <w:iCs/>
          <w:color w:val="4472C4" w:themeColor="accent1"/>
          <w:lang w:val="de-LU"/>
        </w:rPr>
        <w:br w:type="textWrapping" w:clear="all"/>
      </w:r>
    </w:p>
    <w:p w14:paraId="22385307" w14:textId="77777777" w:rsidR="00525AE7" w:rsidRPr="007644D7" w:rsidRDefault="007644D7">
      <w:pPr>
        <w:pStyle w:val="Paragraphedeliste"/>
        <w:numPr>
          <w:ilvl w:val="0"/>
          <w:numId w:val="20"/>
        </w:numPr>
        <w:spacing w:line="360" w:lineRule="auto"/>
        <w:jc w:val="both"/>
        <w:rPr>
          <w:rFonts w:ascii="Arial" w:hAnsi="Arial" w:cs="Arial"/>
          <w:lang w:val="de-LU"/>
        </w:rPr>
      </w:pPr>
      <w:r w:rsidRPr="007644D7">
        <w:rPr>
          <w:rFonts w:ascii="Arial" w:hAnsi="Arial" w:cs="Arial"/>
          <w:lang w:val="de-LU"/>
        </w:rPr>
        <w:t xml:space="preserve">Hinterfragen Sie sich selbst - jedes Mal, wenn Sie in Netzwerken unterwegs sind, fragen Sie sich, ob Sie dies aus einem bestimmten Grund tun oder ob es aus Langeweile oder Gewohnheit geschieht. </w:t>
      </w:r>
    </w:p>
    <w:p w14:paraId="65D5FEC5" w14:textId="77777777" w:rsidR="00525AE7" w:rsidRPr="007644D7" w:rsidRDefault="007644D7">
      <w:pPr>
        <w:pStyle w:val="Paragraphedeliste"/>
        <w:numPr>
          <w:ilvl w:val="0"/>
          <w:numId w:val="20"/>
        </w:numPr>
        <w:spacing w:line="360" w:lineRule="auto"/>
        <w:jc w:val="both"/>
        <w:rPr>
          <w:rFonts w:ascii="Arial" w:hAnsi="Arial" w:cs="Arial"/>
          <w:lang w:val="de-LU"/>
        </w:rPr>
      </w:pPr>
      <w:r w:rsidRPr="007644D7">
        <w:rPr>
          <w:rFonts w:ascii="Arial" w:hAnsi="Arial" w:cs="Arial"/>
          <w:lang w:val="de-LU"/>
        </w:rPr>
        <w:t xml:space="preserve">Notieren Sie, wie oft Sie pro Tag in Netzwerken (egal in welchem) unterwegs sind. Das Ziel ist nicht, es jemandem zu zeigen, sondern ehrlich zu sich selbst zu sein </w:t>
      </w:r>
    </w:p>
    <w:p w14:paraId="5D9BB37E" w14:textId="77777777" w:rsidR="00525AE7" w:rsidRDefault="007644D7">
      <w:pPr>
        <w:pStyle w:val="Paragraphedeliste"/>
        <w:numPr>
          <w:ilvl w:val="0"/>
          <w:numId w:val="20"/>
        </w:numPr>
        <w:spacing w:line="360" w:lineRule="auto"/>
        <w:jc w:val="both"/>
        <w:rPr>
          <w:rFonts w:ascii="Arial" w:hAnsi="Arial" w:cs="Arial"/>
          <w:lang w:val="de-LU"/>
        </w:rPr>
      </w:pPr>
      <w:r w:rsidRPr="007644D7">
        <w:rPr>
          <w:rFonts w:ascii="Arial" w:hAnsi="Arial" w:cs="Arial"/>
          <w:lang w:val="de-LU"/>
        </w:rPr>
        <w:t xml:space="preserve">Wenn Sie etwas veröffentlichen oder auf einen Kommentar antworten möchten, nehmen Sie sich einen Moment Zeit, um z. B. auf einem Zettel zu formulieren, was Sie veröffentlichen möchten. Fragen Sie sich, wie wohl Sie sich fühlen würden, wenn Sie diesen Satz sagen oder dieses Foto in der Öffentlichkeit vor einer oder mehreren Personen zeigen würden. </w:t>
      </w:r>
    </w:p>
    <w:p w14:paraId="50F29B03" w14:textId="77777777" w:rsidR="007644D7" w:rsidRDefault="007644D7" w:rsidP="007644D7">
      <w:pPr>
        <w:spacing w:line="360" w:lineRule="auto"/>
        <w:jc w:val="both"/>
        <w:rPr>
          <w:rFonts w:ascii="Arial" w:hAnsi="Arial" w:cs="Arial"/>
          <w:lang w:val="de-LU"/>
        </w:rPr>
      </w:pPr>
    </w:p>
    <w:p w14:paraId="3B98B561" w14:textId="77777777" w:rsidR="007644D7" w:rsidRDefault="007644D7" w:rsidP="007644D7">
      <w:pPr>
        <w:spacing w:line="360" w:lineRule="auto"/>
        <w:jc w:val="both"/>
        <w:rPr>
          <w:rFonts w:ascii="Arial" w:hAnsi="Arial" w:cs="Arial"/>
          <w:lang w:val="de-LU"/>
        </w:rPr>
      </w:pPr>
    </w:p>
    <w:p w14:paraId="16F153D0" w14:textId="77777777" w:rsidR="007644D7" w:rsidRDefault="007644D7" w:rsidP="007644D7">
      <w:pPr>
        <w:spacing w:line="360" w:lineRule="auto"/>
        <w:jc w:val="both"/>
        <w:rPr>
          <w:rFonts w:ascii="Arial" w:hAnsi="Arial" w:cs="Arial"/>
          <w:lang w:val="de-LU"/>
        </w:rPr>
      </w:pPr>
    </w:p>
    <w:p w14:paraId="19D3688C" w14:textId="77777777" w:rsidR="007644D7" w:rsidRDefault="007644D7" w:rsidP="007644D7">
      <w:pPr>
        <w:spacing w:line="360" w:lineRule="auto"/>
        <w:jc w:val="both"/>
        <w:rPr>
          <w:rFonts w:ascii="Arial" w:hAnsi="Arial" w:cs="Arial"/>
          <w:lang w:val="de-LU"/>
        </w:rPr>
      </w:pPr>
    </w:p>
    <w:p w14:paraId="69674D7B" w14:textId="77777777" w:rsidR="007644D7" w:rsidRPr="007644D7" w:rsidRDefault="007644D7" w:rsidP="007644D7">
      <w:pPr>
        <w:spacing w:line="360" w:lineRule="auto"/>
        <w:jc w:val="both"/>
        <w:rPr>
          <w:rFonts w:ascii="Arial" w:hAnsi="Arial" w:cs="Arial"/>
          <w:lang w:val="de-LU"/>
        </w:rPr>
      </w:pPr>
    </w:p>
    <w:p w14:paraId="3941C024"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lastRenderedPageBreak/>
        <w:t>E</w:t>
      </w:r>
      <w:r w:rsidRPr="007644D7">
        <w:rPr>
          <w:rFonts w:ascii="Arial" w:hAnsi="Arial" w:cs="Arial"/>
          <w:lang w:val="de-LU"/>
        </w:rPr>
        <w:t xml:space="preserve">s gibt ein Akronym, das vor dem Posten in Netzwerken helfen kann: </w:t>
      </w:r>
    </w:p>
    <w:tbl>
      <w:tblPr>
        <w:tblStyle w:val="TableauGrille2-Accentuation5"/>
        <w:tblW w:w="0" w:type="auto"/>
        <w:tblLook w:val="04A0" w:firstRow="1" w:lastRow="0" w:firstColumn="1" w:lastColumn="0" w:noHBand="0" w:noVBand="1"/>
      </w:tblPr>
      <w:tblGrid>
        <w:gridCol w:w="704"/>
        <w:gridCol w:w="8356"/>
      </w:tblGrid>
      <w:tr w:rsidR="00A00B89" w:rsidRPr="007644D7" w14:paraId="2B1159F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74F6FA" w14:textId="77777777" w:rsidR="00525AE7" w:rsidRDefault="007644D7">
            <w:pPr>
              <w:spacing w:line="360" w:lineRule="auto"/>
              <w:jc w:val="both"/>
              <w:rPr>
                <w:rFonts w:ascii="Arial" w:hAnsi="Arial" w:cs="Arial"/>
                <w:lang w:val="fr-LU"/>
              </w:rPr>
            </w:pPr>
            <w:r w:rsidRPr="00CB411E">
              <w:rPr>
                <w:rFonts w:ascii="Arial" w:hAnsi="Arial" w:cs="Arial"/>
                <w:lang w:val="fr-LU"/>
              </w:rPr>
              <w:t>P</w:t>
            </w:r>
          </w:p>
        </w:tc>
        <w:tc>
          <w:tcPr>
            <w:tcW w:w="8356" w:type="dxa"/>
          </w:tcPr>
          <w:p w14:paraId="64339CC0" w14:textId="77777777" w:rsidR="00525AE7" w:rsidRPr="007644D7" w:rsidRDefault="007644D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r w:rsidRPr="007644D7">
              <w:rPr>
                <w:rFonts w:ascii="Arial" w:hAnsi="Arial" w:cs="Arial"/>
                <w:b w:val="0"/>
                <w:bCs w:val="0"/>
                <w:lang w:val="de-LU"/>
              </w:rPr>
              <w:t>POSITIV (</w:t>
            </w:r>
            <w:r w:rsidRPr="007644D7">
              <w:rPr>
                <w:rFonts w:ascii="Arial" w:hAnsi="Arial" w:cs="Arial"/>
                <w:b w:val="0"/>
                <w:bCs w:val="0"/>
                <w:i/>
                <w:iCs/>
                <w:lang w:val="de-LU"/>
              </w:rPr>
              <w:t>Ist mein Beitrag positiv?)</w:t>
            </w:r>
          </w:p>
        </w:tc>
      </w:tr>
      <w:tr w:rsidR="00A00B89" w:rsidRPr="007644D7" w14:paraId="0B42D47C"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B598B2" w14:textId="77777777" w:rsidR="00525AE7" w:rsidRDefault="007644D7">
            <w:pPr>
              <w:spacing w:line="360" w:lineRule="auto"/>
              <w:jc w:val="both"/>
              <w:rPr>
                <w:rFonts w:ascii="Arial" w:hAnsi="Arial" w:cs="Arial"/>
                <w:lang w:val="fr-LU"/>
              </w:rPr>
            </w:pPr>
            <w:r w:rsidRPr="00CB411E">
              <w:rPr>
                <w:rFonts w:ascii="Arial" w:hAnsi="Arial" w:cs="Arial"/>
                <w:lang w:val="fr-LU"/>
              </w:rPr>
              <w:t>U</w:t>
            </w:r>
          </w:p>
        </w:tc>
        <w:tc>
          <w:tcPr>
            <w:tcW w:w="8356" w:type="dxa"/>
          </w:tcPr>
          <w:p w14:paraId="78AFCC70" w14:textId="77777777" w:rsidR="00525AE7" w:rsidRPr="007644D7" w:rsidRDefault="007644D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 xml:space="preserve">UTILE </w:t>
            </w:r>
            <w:r w:rsidRPr="007644D7">
              <w:rPr>
                <w:rFonts w:ascii="Arial" w:hAnsi="Arial" w:cs="Arial"/>
                <w:i/>
                <w:iCs/>
                <w:lang w:val="de-LU"/>
              </w:rPr>
              <w:t>(Ist mein Beitrag hilfreich?)</w:t>
            </w:r>
          </w:p>
        </w:tc>
      </w:tr>
      <w:tr w:rsidR="00A00B89" w:rsidRPr="007644D7" w14:paraId="56F137A5"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1DDE4CD3" w14:textId="77777777" w:rsidR="00525AE7" w:rsidRDefault="007644D7">
            <w:pPr>
              <w:spacing w:line="360" w:lineRule="auto"/>
              <w:jc w:val="both"/>
              <w:rPr>
                <w:rFonts w:ascii="Arial" w:hAnsi="Arial" w:cs="Arial"/>
                <w:lang w:val="fr-LU"/>
              </w:rPr>
            </w:pPr>
            <w:r w:rsidRPr="00CB411E">
              <w:rPr>
                <w:rFonts w:ascii="Arial" w:hAnsi="Arial" w:cs="Arial"/>
                <w:lang w:val="fr-LU"/>
              </w:rPr>
              <w:t>B</w:t>
            </w:r>
          </w:p>
        </w:tc>
        <w:tc>
          <w:tcPr>
            <w:tcW w:w="8356" w:type="dxa"/>
          </w:tcPr>
          <w:p w14:paraId="743601D5" w14:textId="77777777" w:rsidR="00525AE7" w:rsidRPr="007644D7" w:rsidRDefault="007644D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BIENVILLANT </w:t>
            </w:r>
            <w:r w:rsidRPr="007644D7">
              <w:rPr>
                <w:rFonts w:ascii="Arial" w:hAnsi="Arial" w:cs="Arial"/>
                <w:i/>
                <w:iCs/>
                <w:lang w:val="de-LU"/>
              </w:rPr>
              <w:t>(Ist mein Beitrag wohlwollend?)</w:t>
            </w:r>
          </w:p>
        </w:tc>
      </w:tr>
      <w:tr w:rsidR="00A00B89" w:rsidRPr="007644D7" w14:paraId="5D4EAA93"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EF0AB1A" w14:textId="77777777" w:rsidR="00525AE7" w:rsidRDefault="007644D7">
            <w:pPr>
              <w:spacing w:line="360" w:lineRule="auto"/>
              <w:jc w:val="both"/>
              <w:rPr>
                <w:rFonts w:ascii="Arial" w:hAnsi="Arial" w:cs="Arial"/>
                <w:lang w:val="fr-LU"/>
              </w:rPr>
            </w:pPr>
            <w:r w:rsidRPr="00CB411E">
              <w:rPr>
                <w:rFonts w:ascii="Arial" w:hAnsi="Arial" w:cs="Arial"/>
                <w:lang w:val="fr-LU"/>
              </w:rPr>
              <w:t>L</w:t>
            </w:r>
          </w:p>
        </w:tc>
        <w:tc>
          <w:tcPr>
            <w:tcW w:w="8356" w:type="dxa"/>
          </w:tcPr>
          <w:p w14:paraId="71E0EF71" w14:textId="77777777" w:rsidR="00525AE7" w:rsidRPr="007644D7" w:rsidRDefault="007644D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 xml:space="preserve">LEGITIME </w:t>
            </w:r>
            <w:r w:rsidRPr="007644D7">
              <w:rPr>
                <w:rFonts w:ascii="Arial" w:hAnsi="Arial" w:cs="Arial"/>
                <w:i/>
                <w:iCs/>
                <w:lang w:val="de-LU"/>
              </w:rPr>
              <w:t>(Ist mein Beitrag legitim?)</w:t>
            </w:r>
          </w:p>
        </w:tc>
      </w:tr>
      <w:tr w:rsidR="00A00B89" w:rsidRPr="007644D7" w14:paraId="342038B0"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2DF2B23A" w14:textId="77777777" w:rsidR="00525AE7" w:rsidRDefault="007644D7">
            <w:pPr>
              <w:spacing w:line="360" w:lineRule="auto"/>
              <w:jc w:val="both"/>
              <w:rPr>
                <w:rFonts w:ascii="Arial" w:hAnsi="Arial" w:cs="Arial"/>
                <w:lang w:val="fr-LU"/>
              </w:rPr>
            </w:pPr>
            <w:r w:rsidRPr="00CB411E">
              <w:rPr>
                <w:rFonts w:ascii="Arial" w:hAnsi="Arial" w:cs="Arial"/>
                <w:lang w:val="fr-LU"/>
              </w:rPr>
              <w:t>I</w:t>
            </w:r>
          </w:p>
        </w:tc>
        <w:tc>
          <w:tcPr>
            <w:tcW w:w="8356" w:type="dxa"/>
          </w:tcPr>
          <w:p w14:paraId="52AC3954" w14:textId="77777777" w:rsidR="00525AE7" w:rsidRPr="007644D7" w:rsidRDefault="007644D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INTERESSANT </w:t>
            </w:r>
            <w:r w:rsidRPr="007644D7">
              <w:rPr>
                <w:rFonts w:ascii="Arial" w:hAnsi="Arial" w:cs="Arial"/>
                <w:i/>
                <w:iCs/>
                <w:lang w:val="de-LU"/>
              </w:rPr>
              <w:t>(Ist mein Beitrag interessant?)</w:t>
            </w:r>
          </w:p>
        </w:tc>
      </w:tr>
      <w:tr w:rsidR="00A00B89" w:rsidRPr="007644D7" w14:paraId="58E6E2B1"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2B845D" w14:textId="77777777" w:rsidR="00525AE7" w:rsidRDefault="007644D7">
            <w:pPr>
              <w:spacing w:line="360" w:lineRule="auto"/>
              <w:jc w:val="both"/>
              <w:rPr>
                <w:rFonts w:ascii="Arial" w:hAnsi="Arial" w:cs="Arial"/>
                <w:lang w:val="fr-LU"/>
              </w:rPr>
            </w:pPr>
            <w:r w:rsidRPr="00CB411E">
              <w:rPr>
                <w:rFonts w:ascii="Arial" w:hAnsi="Arial" w:cs="Arial"/>
                <w:lang w:val="fr-LU"/>
              </w:rPr>
              <w:t>E</w:t>
            </w:r>
          </w:p>
        </w:tc>
        <w:tc>
          <w:tcPr>
            <w:tcW w:w="8356" w:type="dxa"/>
          </w:tcPr>
          <w:p w14:paraId="4781C81D" w14:textId="77777777" w:rsidR="00525AE7" w:rsidRPr="007644D7" w:rsidRDefault="007644D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 xml:space="preserve">EXACT </w:t>
            </w:r>
            <w:r w:rsidRPr="007644D7">
              <w:rPr>
                <w:rFonts w:ascii="Arial" w:hAnsi="Arial" w:cs="Arial"/>
                <w:i/>
                <w:iCs/>
                <w:lang w:val="de-LU"/>
              </w:rPr>
              <w:t>(Ist mein Beitrag richtig?)</w:t>
            </w:r>
          </w:p>
        </w:tc>
      </w:tr>
      <w:tr w:rsidR="00A00B89" w:rsidRPr="007644D7" w14:paraId="588145FB"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2C937831" w14:textId="77777777" w:rsidR="00525AE7" w:rsidRDefault="007644D7">
            <w:pPr>
              <w:spacing w:line="360" w:lineRule="auto"/>
              <w:jc w:val="both"/>
              <w:rPr>
                <w:rFonts w:ascii="Arial" w:hAnsi="Arial" w:cs="Arial"/>
                <w:lang w:val="fr-LU"/>
              </w:rPr>
            </w:pPr>
            <w:r w:rsidRPr="00CB411E">
              <w:rPr>
                <w:rFonts w:ascii="Arial" w:hAnsi="Arial" w:cs="Arial"/>
                <w:lang w:val="fr-LU"/>
              </w:rPr>
              <w:t>R</w:t>
            </w:r>
          </w:p>
        </w:tc>
        <w:tc>
          <w:tcPr>
            <w:tcW w:w="8356" w:type="dxa"/>
          </w:tcPr>
          <w:p w14:paraId="3076CC1D" w14:textId="77777777" w:rsidR="00525AE7" w:rsidRPr="007644D7" w:rsidRDefault="007644D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proofErr w:type="spellStart"/>
            <w:r w:rsidRPr="007644D7">
              <w:rPr>
                <w:rFonts w:ascii="Arial" w:hAnsi="Arial" w:cs="Arial"/>
                <w:lang w:val="de-LU"/>
              </w:rPr>
              <w:t>REFLEktiert</w:t>
            </w:r>
            <w:proofErr w:type="spellEnd"/>
            <w:r w:rsidRPr="007644D7">
              <w:rPr>
                <w:rFonts w:ascii="Arial" w:hAnsi="Arial" w:cs="Arial"/>
                <w:lang w:val="de-LU"/>
              </w:rPr>
              <w:t xml:space="preserve"> </w:t>
            </w:r>
            <w:r w:rsidRPr="007644D7">
              <w:rPr>
                <w:rFonts w:ascii="Arial" w:hAnsi="Arial" w:cs="Arial"/>
                <w:i/>
                <w:iCs/>
                <w:lang w:val="de-LU"/>
              </w:rPr>
              <w:t xml:space="preserve">(Ist mein Beitrag reflektiert?) </w:t>
            </w:r>
          </w:p>
        </w:tc>
      </w:tr>
    </w:tbl>
    <w:p w14:paraId="72669907" w14:textId="77777777" w:rsidR="003F0648" w:rsidRPr="007644D7" w:rsidRDefault="003F0648" w:rsidP="00CB411E">
      <w:pPr>
        <w:spacing w:line="360" w:lineRule="auto"/>
        <w:jc w:val="both"/>
        <w:rPr>
          <w:rFonts w:ascii="Arial" w:hAnsi="Arial" w:cs="Arial"/>
          <w:lang w:val="de-LU"/>
        </w:rPr>
      </w:pPr>
    </w:p>
    <w:p w14:paraId="6509A27E" w14:textId="77777777" w:rsidR="00CB411E" w:rsidRPr="007644D7" w:rsidRDefault="00CB411E" w:rsidP="00CB411E">
      <w:pPr>
        <w:jc w:val="both"/>
        <w:rPr>
          <w:rFonts w:ascii="Arial" w:hAnsi="Arial" w:cs="Arial"/>
          <w:color w:val="4472C4" w:themeColor="accent1"/>
          <w:lang w:val="de-LU"/>
        </w:rPr>
      </w:pPr>
    </w:p>
    <w:p w14:paraId="3DABACD7" w14:textId="77777777" w:rsidR="00525AE7" w:rsidRPr="007644D7" w:rsidRDefault="007644D7">
      <w:pPr>
        <w:jc w:val="both"/>
        <w:rPr>
          <w:rFonts w:ascii="Arial" w:hAnsi="Arial" w:cs="Arial"/>
          <w:color w:val="4472C4" w:themeColor="accent1"/>
          <w:lang w:val="de-LU"/>
        </w:rPr>
      </w:pPr>
      <w:r w:rsidRPr="007644D7">
        <w:rPr>
          <w:rFonts w:ascii="Arial" w:hAnsi="Arial" w:cs="Arial"/>
          <w:color w:val="4472C4" w:themeColor="accent1"/>
          <w:lang w:val="de-LU"/>
        </w:rPr>
        <w:t xml:space="preserve">Herzkohärenz </w:t>
      </w:r>
    </w:p>
    <w:p w14:paraId="7E12919D" w14:textId="77777777" w:rsidR="00525AE7" w:rsidRPr="007644D7" w:rsidRDefault="007644D7">
      <w:pPr>
        <w:jc w:val="both"/>
        <w:rPr>
          <w:rFonts w:ascii="Arial" w:hAnsi="Arial" w:cs="Arial"/>
          <w:lang w:val="de-LU"/>
        </w:rPr>
      </w:pPr>
      <w:r w:rsidRPr="00CB411E">
        <w:rPr>
          <w:rFonts w:ascii="Arial" w:hAnsi="Arial" w:cs="Arial"/>
          <w:noProof/>
          <w:lang w:val="fr-LU"/>
        </w:rPr>
        <w:drawing>
          <wp:anchor distT="0" distB="0" distL="114300" distR="114300" simplePos="0" relativeHeight="251963392" behindDoc="0" locked="0" layoutInCell="1" allowOverlap="1" wp14:anchorId="27436C27" wp14:editId="40D3E347">
            <wp:simplePos x="0" y="0"/>
            <wp:positionH relativeFrom="margin">
              <wp:align>left</wp:align>
            </wp:positionH>
            <wp:positionV relativeFrom="paragraph">
              <wp:posOffset>218349</wp:posOffset>
            </wp:positionV>
            <wp:extent cx="1452880" cy="1473200"/>
            <wp:effectExtent l="0" t="0" r="0" b="0"/>
            <wp:wrapSquare wrapText="bothSides"/>
            <wp:docPr id="833346533" name="Image 1" descr="Une image contenant habits, Visage humain, capture d’écra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6533" name="Image 1" descr="Une image contenant habits, Visage humain, capture d’écran, femm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2880" cy="1473200"/>
                    </a:xfrm>
                    <a:prstGeom prst="rect">
                      <a:avLst/>
                    </a:prstGeom>
                  </pic:spPr>
                </pic:pic>
              </a:graphicData>
            </a:graphic>
            <wp14:sizeRelH relativeFrom="margin">
              <wp14:pctWidth>0</wp14:pctWidth>
            </wp14:sizeRelH>
            <wp14:sizeRelV relativeFrom="margin">
              <wp14:pctHeight>0</wp14:pctHeight>
            </wp14:sizeRelV>
          </wp:anchor>
        </w:drawing>
      </w:r>
      <w:r w:rsidR="00B722DF" w:rsidRPr="007644D7">
        <w:rPr>
          <w:rFonts w:ascii="Arial" w:hAnsi="Arial" w:cs="Arial"/>
          <w:lang w:val="de-LU"/>
        </w:rPr>
        <w:t xml:space="preserve">Nach </w:t>
      </w:r>
      <w:proofErr w:type="spellStart"/>
      <w:r w:rsidR="00B722DF" w:rsidRPr="007644D7">
        <w:rPr>
          <w:rFonts w:ascii="Arial" w:hAnsi="Arial" w:cs="Arial"/>
          <w:lang w:val="de-LU"/>
        </w:rPr>
        <w:t>O'Hare</w:t>
      </w:r>
      <w:proofErr w:type="spellEnd"/>
      <w:r w:rsidR="00B722DF" w:rsidRPr="007644D7">
        <w:rPr>
          <w:rFonts w:ascii="Arial" w:hAnsi="Arial" w:cs="Arial"/>
          <w:lang w:val="de-LU"/>
        </w:rPr>
        <w:t xml:space="preserve"> (2013) lässt sich Herzkohärenz sehr einfach zusammenfassen: </w:t>
      </w:r>
    </w:p>
    <w:p w14:paraId="29692840" w14:textId="77777777" w:rsidR="00525AE7" w:rsidRPr="007644D7" w:rsidRDefault="007644D7">
      <w:pPr>
        <w:rPr>
          <w:rFonts w:ascii="Arial" w:hAnsi="Arial" w:cs="Arial"/>
          <w:lang w:val="de-LU"/>
        </w:rPr>
      </w:pPr>
      <w:r w:rsidRPr="007644D7">
        <w:rPr>
          <w:rFonts w:ascii="Arial" w:hAnsi="Arial" w:cs="Arial"/>
          <w:b/>
          <w:bCs/>
          <w:lang w:val="de-LU"/>
        </w:rPr>
        <w:t xml:space="preserve">3 </w:t>
      </w:r>
      <w:r w:rsidRPr="007644D7">
        <w:rPr>
          <w:rFonts w:ascii="Arial" w:hAnsi="Arial" w:cs="Arial"/>
          <w:lang w:val="de-LU"/>
        </w:rPr>
        <w:t xml:space="preserve">= Dreimal täglich (entweder nach dem Aufstehen, vor dem Essen und am späten Nachmittag) </w:t>
      </w:r>
    </w:p>
    <w:p w14:paraId="4239EE99" w14:textId="77777777" w:rsidR="00525AE7" w:rsidRPr="007644D7" w:rsidRDefault="007644D7">
      <w:pPr>
        <w:rPr>
          <w:rFonts w:ascii="Arial" w:hAnsi="Arial" w:cs="Arial"/>
          <w:lang w:val="de-LU"/>
        </w:rPr>
      </w:pPr>
      <w:r w:rsidRPr="007644D7">
        <w:rPr>
          <w:rFonts w:ascii="Arial" w:hAnsi="Arial" w:cs="Arial"/>
          <w:b/>
          <w:bCs/>
          <w:lang w:val="de-LU"/>
        </w:rPr>
        <w:t xml:space="preserve">6 </w:t>
      </w:r>
      <w:r w:rsidRPr="007644D7">
        <w:rPr>
          <w:rFonts w:ascii="Arial" w:hAnsi="Arial" w:cs="Arial"/>
          <w:lang w:val="de-LU"/>
        </w:rPr>
        <w:t xml:space="preserve">= Sechs Atemzüge pro Minute, d. h. 5 Sekunden lang einatmen, dann 5 Sekunden lang ausatmen </w:t>
      </w:r>
    </w:p>
    <w:p w14:paraId="43834B22" w14:textId="77777777" w:rsidR="00525AE7" w:rsidRPr="007644D7" w:rsidRDefault="007644D7">
      <w:pPr>
        <w:rPr>
          <w:rFonts w:ascii="Arial" w:hAnsi="Arial" w:cs="Arial"/>
          <w:lang w:val="de-LU"/>
        </w:rPr>
      </w:pPr>
      <w:r w:rsidRPr="007644D7">
        <w:rPr>
          <w:rFonts w:ascii="Arial" w:hAnsi="Arial" w:cs="Arial"/>
          <w:lang w:val="de-LU"/>
        </w:rPr>
        <w:t xml:space="preserve">5 = Für 5 Minuten </w:t>
      </w:r>
      <w:r w:rsidRPr="007644D7">
        <w:rPr>
          <w:rFonts w:ascii="Arial" w:hAnsi="Arial" w:cs="Arial"/>
          <w:lang w:val="de-LU"/>
        </w:rPr>
        <w:br w:type="textWrapping" w:clear="all"/>
      </w:r>
      <w:r w:rsidRPr="007644D7">
        <w:rPr>
          <w:rFonts w:ascii="Arial" w:hAnsi="Arial" w:cs="Arial"/>
          <w:lang w:val="de-LU"/>
        </w:rPr>
        <w:t xml:space="preserve">Die positiven Effekte können bereits nach drei Minuten Praxis eintreten und können vier bis sechs Stunden lang aufrechterhalten werden. </w:t>
      </w:r>
    </w:p>
    <w:p w14:paraId="1EE6323E" w14:textId="77777777" w:rsidR="00525AE7" w:rsidRPr="007644D7" w:rsidRDefault="007644D7">
      <w:pPr>
        <w:spacing w:line="240" w:lineRule="auto"/>
        <w:jc w:val="both"/>
        <w:rPr>
          <w:rFonts w:ascii="Arial" w:hAnsi="Arial" w:cs="Arial"/>
          <w:b/>
          <w:bCs/>
          <w:lang w:val="de-LU"/>
        </w:rPr>
      </w:pPr>
      <w:r w:rsidRPr="007644D7">
        <w:rPr>
          <w:rFonts w:ascii="Arial" w:hAnsi="Arial" w:cs="Arial"/>
          <w:b/>
          <w:bCs/>
          <w:lang w:val="de-LU"/>
        </w:rPr>
        <w:t xml:space="preserve">Was sind die positiven Auswirkungen? </w:t>
      </w:r>
    </w:p>
    <w:p w14:paraId="002234AB" w14:textId="77777777" w:rsidR="00525AE7" w:rsidRDefault="007644D7">
      <w:pPr>
        <w:pStyle w:val="Paragraphedeliste"/>
        <w:numPr>
          <w:ilvl w:val="0"/>
          <w:numId w:val="21"/>
        </w:numPr>
        <w:spacing w:line="240" w:lineRule="auto"/>
        <w:jc w:val="both"/>
        <w:rPr>
          <w:rFonts w:ascii="Arial" w:hAnsi="Arial" w:cs="Arial"/>
          <w:lang w:val="fr-LU"/>
        </w:rPr>
      </w:pPr>
      <w:proofErr w:type="spellStart"/>
      <w:r w:rsidRPr="00CB411E">
        <w:rPr>
          <w:rFonts w:ascii="Arial" w:hAnsi="Arial" w:cs="Arial"/>
          <w:lang w:val="fr-LU"/>
        </w:rPr>
        <w:t>Senkung</w:t>
      </w:r>
      <w:proofErr w:type="spellEnd"/>
      <w:r w:rsidRPr="00CB411E">
        <w:rPr>
          <w:rFonts w:ascii="Arial" w:hAnsi="Arial" w:cs="Arial"/>
          <w:lang w:val="fr-LU"/>
        </w:rPr>
        <w:t xml:space="preserve"> des Cortisols (</w:t>
      </w:r>
      <w:proofErr w:type="spellStart"/>
      <w:r w:rsidRPr="00CB411E">
        <w:rPr>
          <w:rFonts w:ascii="Arial" w:hAnsi="Arial" w:cs="Arial"/>
          <w:lang w:val="fr-LU"/>
        </w:rPr>
        <w:t>Stresshormon</w:t>
      </w:r>
      <w:proofErr w:type="spellEnd"/>
      <w:r w:rsidRPr="00CB411E">
        <w:rPr>
          <w:rFonts w:ascii="Arial" w:hAnsi="Arial" w:cs="Arial"/>
          <w:lang w:val="fr-LU"/>
        </w:rPr>
        <w:t>)</w:t>
      </w:r>
    </w:p>
    <w:p w14:paraId="3B4B23D1" w14:textId="77777777" w:rsidR="00525AE7" w:rsidRPr="007644D7" w:rsidRDefault="007644D7">
      <w:pPr>
        <w:pStyle w:val="Paragraphedeliste"/>
        <w:numPr>
          <w:ilvl w:val="0"/>
          <w:numId w:val="21"/>
        </w:numPr>
        <w:spacing w:line="240" w:lineRule="auto"/>
        <w:jc w:val="both"/>
        <w:rPr>
          <w:rFonts w:ascii="Arial" w:hAnsi="Arial" w:cs="Arial"/>
          <w:lang w:val="de-LU"/>
        </w:rPr>
      </w:pPr>
      <w:r w:rsidRPr="007644D7">
        <w:rPr>
          <w:rFonts w:ascii="Arial" w:hAnsi="Arial" w:cs="Arial"/>
          <w:lang w:val="de-LU"/>
        </w:rPr>
        <w:t xml:space="preserve">Erhöhung von </w:t>
      </w:r>
      <w:proofErr w:type="spellStart"/>
      <w:r w:rsidRPr="007644D7">
        <w:rPr>
          <w:rFonts w:ascii="Arial" w:hAnsi="Arial" w:cs="Arial"/>
          <w:lang w:val="de-LU"/>
        </w:rPr>
        <w:t>IgA</w:t>
      </w:r>
      <w:proofErr w:type="spellEnd"/>
      <w:r w:rsidRPr="007644D7">
        <w:rPr>
          <w:rFonts w:ascii="Arial" w:hAnsi="Arial" w:cs="Arial"/>
          <w:lang w:val="de-LU"/>
        </w:rPr>
        <w:t xml:space="preserve"> (Immunglobulin A), das eine Rolle bei der Immunabwehr spielt</w:t>
      </w:r>
    </w:p>
    <w:p w14:paraId="4CA9DC66" w14:textId="77777777" w:rsidR="00525AE7" w:rsidRPr="007644D7" w:rsidRDefault="007644D7">
      <w:pPr>
        <w:pStyle w:val="Paragraphedeliste"/>
        <w:numPr>
          <w:ilvl w:val="0"/>
          <w:numId w:val="21"/>
        </w:numPr>
        <w:spacing w:line="240" w:lineRule="auto"/>
        <w:jc w:val="both"/>
        <w:rPr>
          <w:rFonts w:ascii="Arial" w:hAnsi="Arial" w:cs="Arial"/>
          <w:lang w:val="de-LU"/>
        </w:rPr>
      </w:pPr>
      <w:r w:rsidRPr="007644D7">
        <w:rPr>
          <w:rFonts w:ascii="Arial" w:hAnsi="Arial" w:cs="Arial"/>
          <w:lang w:val="de-LU"/>
        </w:rPr>
        <w:t>Erhöhte Ausschüttung von Oxytocin (Lust-Hormon)</w:t>
      </w:r>
    </w:p>
    <w:p w14:paraId="2B790441" w14:textId="77777777" w:rsidR="00525AE7" w:rsidRDefault="007644D7">
      <w:pPr>
        <w:pStyle w:val="Paragraphedeliste"/>
        <w:numPr>
          <w:ilvl w:val="0"/>
          <w:numId w:val="21"/>
        </w:numPr>
        <w:spacing w:line="240" w:lineRule="auto"/>
        <w:jc w:val="both"/>
        <w:rPr>
          <w:rFonts w:ascii="Arial" w:hAnsi="Arial" w:cs="Arial"/>
          <w:lang w:val="fr-LU"/>
        </w:rPr>
      </w:pPr>
      <w:proofErr w:type="spellStart"/>
      <w:r w:rsidRPr="00CB411E">
        <w:rPr>
          <w:rFonts w:ascii="Arial" w:hAnsi="Arial" w:cs="Arial"/>
          <w:lang w:val="fr-LU"/>
        </w:rPr>
        <w:t>Verringerung</w:t>
      </w:r>
      <w:proofErr w:type="spellEnd"/>
      <w:r w:rsidRPr="00CB411E">
        <w:rPr>
          <w:rFonts w:ascii="Arial" w:hAnsi="Arial" w:cs="Arial"/>
          <w:lang w:val="fr-LU"/>
        </w:rPr>
        <w:t xml:space="preserve"> des </w:t>
      </w:r>
      <w:proofErr w:type="spellStart"/>
      <w:r w:rsidRPr="00CB411E">
        <w:rPr>
          <w:rFonts w:ascii="Arial" w:hAnsi="Arial" w:cs="Arial"/>
          <w:lang w:val="fr-LU"/>
        </w:rPr>
        <w:t>Stressempfindens</w:t>
      </w:r>
      <w:proofErr w:type="spellEnd"/>
    </w:p>
    <w:p w14:paraId="5CA50B3A" w14:textId="77777777" w:rsidR="00525AE7" w:rsidRPr="007644D7" w:rsidRDefault="007644D7">
      <w:pPr>
        <w:spacing w:after="375" w:line="240" w:lineRule="auto"/>
        <w:jc w:val="both"/>
        <w:rPr>
          <w:rFonts w:ascii="Arial" w:hAnsi="Arial" w:cs="Arial"/>
          <w:b/>
          <w:bCs/>
          <w:i/>
          <w:iCs/>
          <w:color w:val="4472C4" w:themeColor="accent1"/>
          <w:lang w:val="de-LU"/>
        </w:rPr>
      </w:pPr>
      <w:r w:rsidRPr="007644D7">
        <w:rPr>
          <w:rFonts w:ascii="Arial" w:hAnsi="Arial" w:cs="Arial"/>
          <w:b/>
          <w:bCs/>
          <w:i/>
          <w:iCs/>
          <w:color w:val="4472C4" w:themeColor="accent1"/>
          <w:lang w:val="de-LU"/>
        </w:rPr>
        <w:t>Wie kann ich das tun?</w:t>
      </w:r>
    </w:p>
    <w:p w14:paraId="42AC9333" w14:textId="77777777" w:rsidR="00525AE7" w:rsidRDefault="007644D7">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proofErr w:type="spellStart"/>
      <w:r w:rsidRPr="00CB411E">
        <w:rPr>
          <w:rFonts w:ascii="Arial" w:eastAsia="Times New Roman" w:hAnsi="Arial" w:cs="Arial"/>
          <w:color w:val="000000"/>
          <w:kern w:val="0"/>
          <w:lang w:val="fr-BE" w:eastAsia="en-CA"/>
          <w14:ligatures w14:val="none"/>
        </w:rPr>
        <w:t>Machen</w:t>
      </w:r>
      <w:proofErr w:type="spellEnd"/>
      <w:r w:rsidRPr="00CB411E">
        <w:rPr>
          <w:rFonts w:ascii="Arial" w:eastAsia="Times New Roman" w:hAnsi="Arial" w:cs="Arial"/>
          <w:color w:val="000000"/>
          <w:kern w:val="0"/>
          <w:lang w:val="fr-BE" w:eastAsia="en-CA"/>
          <w14:ligatures w14:val="none"/>
        </w:rPr>
        <w:t xml:space="preserve"> </w:t>
      </w:r>
      <w:proofErr w:type="spellStart"/>
      <w:r w:rsidRPr="00CB411E">
        <w:rPr>
          <w:rFonts w:ascii="Arial" w:eastAsia="Times New Roman" w:hAnsi="Arial" w:cs="Arial"/>
          <w:color w:val="000000"/>
          <w:kern w:val="0"/>
          <w:lang w:val="fr-BE" w:eastAsia="en-CA"/>
          <w14:ligatures w14:val="none"/>
        </w:rPr>
        <w:t>Sie</w:t>
      </w:r>
      <w:proofErr w:type="spellEnd"/>
      <w:r w:rsidRPr="00CB411E">
        <w:rPr>
          <w:rFonts w:ascii="Arial" w:eastAsia="Times New Roman" w:hAnsi="Arial" w:cs="Arial"/>
          <w:color w:val="000000"/>
          <w:kern w:val="0"/>
          <w:lang w:val="fr-BE" w:eastAsia="en-CA"/>
          <w14:ligatures w14:val="none"/>
        </w:rPr>
        <w:t xml:space="preserve"> es </w:t>
      </w:r>
      <w:proofErr w:type="spellStart"/>
      <w:r w:rsidRPr="00CB411E">
        <w:rPr>
          <w:rFonts w:ascii="Arial" w:eastAsia="Times New Roman" w:hAnsi="Arial" w:cs="Arial"/>
          <w:color w:val="000000"/>
          <w:kern w:val="0"/>
          <w:lang w:val="fr-BE" w:eastAsia="en-CA"/>
          <w14:ligatures w14:val="none"/>
        </w:rPr>
        <w:t>sich</w:t>
      </w:r>
      <w:proofErr w:type="spellEnd"/>
      <w:r w:rsidRPr="00CB411E">
        <w:rPr>
          <w:rFonts w:ascii="Arial" w:eastAsia="Times New Roman" w:hAnsi="Arial" w:cs="Arial"/>
          <w:color w:val="000000"/>
          <w:kern w:val="0"/>
          <w:lang w:val="fr-BE" w:eastAsia="en-CA"/>
          <w14:ligatures w14:val="none"/>
        </w:rPr>
        <w:t xml:space="preserve"> bequem</w:t>
      </w:r>
    </w:p>
    <w:p w14:paraId="7197F147" w14:textId="77777777" w:rsidR="00525AE7" w:rsidRDefault="007644D7">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Stehen Sie gerade</w:t>
      </w:r>
    </w:p>
    <w:p w14:paraId="6D102441" w14:textId="77777777" w:rsidR="00525AE7" w:rsidRDefault="007644D7">
      <w:pPr>
        <w:pStyle w:val="Paragraphedeliste"/>
        <w:numPr>
          <w:ilvl w:val="0"/>
          <w:numId w:val="22"/>
        </w:numPr>
        <w:spacing w:after="375" w:line="240" w:lineRule="auto"/>
        <w:jc w:val="both"/>
        <w:rPr>
          <w:rFonts w:ascii="Arial" w:eastAsia="Times New Roman" w:hAnsi="Arial" w:cs="Arial"/>
          <w:color w:val="000000"/>
          <w:kern w:val="0"/>
          <w:lang w:val="fr-BE" w:eastAsia="en-CA"/>
          <w14:ligatures w14:val="none"/>
        </w:rPr>
      </w:pPr>
      <w:r w:rsidRPr="00CB411E">
        <w:rPr>
          <w:rFonts w:ascii="Arial" w:eastAsia="Times New Roman" w:hAnsi="Arial" w:cs="Arial"/>
          <w:color w:val="000000"/>
          <w:kern w:val="0"/>
          <w:lang w:val="fr-BE" w:eastAsia="en-CA"/>
          <w14:ligatures w14:val="none"/>
        </w:rPr>
        <w:t>Dehnen Sie die Wirbelsäule</w:t>
      </w:r>
    </w:p>
    <w:p w14:paraId="1F4BCE5F" w14:textId="77777777" w:rsidR="00525AE7" w:rsidRPr="007644D7" w:rsidRDefault="007644D7">
      <w:pPr>
        <w:pStyle w:val="Paragraphedeliste"/>
        <w:numPr>
          <w:ilvl w:val="0"/>
          <w:numId w:val="22"/>
        </w:numPr>
        <w:spacing w:after="375" w:line="240" w:lineRule="auto"/>
        <w:jc w:val="both"/>
        <w:rPr>
          <w:rFonts w:ascii="Arial" w:eastAsia="Times New Roman" w:hAnsi="Arial" w:cs="Arial"/>
          <w:color w:val="000000"/>
          <w:kern w:val="0"/>
          <w:lang w:val="de-LU" w:eastAsia="en-CA"/>
          <w14:ligatures w14:val="none"/>
        </w:rPr>
      </w:pPr>
      <w:r w:rsidRPr="007644D7">
        <w:rPr>
          <w:rFonts w:ascii="Arial" w:eastAsia="Times New Roman" w:hAnsi="Arial" w:cs="Arial"/>
          <w:color w:val="000000"/>
          <w:kern w:val="0"/>
          <w:lang w:val="de-LU" w:eastAsia="en-CA"/>
          <w14:ligatures w14:val="none"/>
        </w:rPr>
        <w:t>Machen Sie bewusst 6 Atemzüge pro Minute mit einer langsamen, weiten Atmung.</w:t>
      </w:r>
    </w:p>
    <w:p w14:paraId="3A38D69F" w14:textId="77777777" w:rsidR="00525AE7" w:rsidRPr="007644D7" w:rsidRDefault="007644D7">
      <w:pPr>
        <w:jc w:val="both"/>
        <w:rPr>
          <w:rFonts w:ascii="Arial" w:hAnsi="Arial" w:cs="Arial"/>
          <w:color w:val="4472C4" w:themeColor="accent1"/>
          <w:lang w:val="de-LU"/>
        </w:rPr>
      </w:pPr>
      <w:r w:rsidRPr="007644D7">
        <w:rPr>
          <w:rFonts w:ascii="Arial" w:hAnsi="Arial" w:cs="Arial"/>
          <w:color w:val="4472C4" w:themeColor="accent1"/>
          <w:lang w:val="de-LU"/>
        </w:rPr>
        <w:t>Übung der Wellen (</w:t>
      </w:r>
      <w:proofErr w:type="spellStart"/>
      <w:r w:rsidRPr="007644D7">
        <w:rPr>
          <w:rFonts w:ascii="Arial" w:hAnsi="Arial" w:cs="Arial"/>
          <w:color w:val="4472C4" w:themeColor="accent1"/>
          <w:lang w:val="de-LU"/>
        </w:rPr>
        <w:t>O'Hare</w:t>
      </w:r>
      <w:proofErr w:type="spellEnd"/>
      <w:r w:rsidRPr="007644D7">
        <w:rPr>
          <w:rFonts w:ascii="Arial" w:hAnsi="Arial" w:cs="Arial"/>
          <w:color w:val="4472C4" w:themeColor="accent1"/>
          <w:lang w:val="de-LU"/>
        </w:rPr>
        <w:t>, 2012)</w:t>
      </w:r>
    </w:p>
    <w:p w14:paraId="318E6FDF" w14:textId="77777777" w:rsidR="00525AE7" w:rsidRPr="007644D7" w:rsidRDefault="007644D7">
      <w:pPr>
        <w:jc w:val="both"/>
        <w:rPr>
          <w:rFonts w:ascii="Arial" w:hAnsi="Arial" w:cs="Arial"/>
          <w:lang w:val="de-LU"/>
        </w:rPr>
      </w:pPr>
      <w:r w:rsidRPr="00CB411E">
        <w:rPr>
          <w:rFonts w:ascii="Arial" w:hAnsi="Arial" w:cs="Arial"/>
          <w:noProof/>
          <w:color w:val="4472C4" w:themeColor="accent1"/>
          <w:lang w:val="fr-LU"/>
        </w:rPr>
        <w:lastRenderedPageBreak/>
        <w:drawing>
          <wp:anchor distT="0" distB="0" distL="114300" distR="114300" simplePos="0" relativeHeight="251964416" behindDoc="0" locked="0" layoutInCell="1" allowOverlap="1" wp14:anchorId="62C7D8BD" wp14:editId="27D2AB2B">
            <wp:simplePos x="0" y="0"/>
            <wp:positionH relativeFrom="margin">
              <wp:align>right</wp:align>
            </wp:positionH>
            <wp:positionV relativeFrom="paragraph">
              <wp:posOffset>15240</wp:posOffset>
            </wp:positionV>
            <wp:extent cx="2051050" cy="2077085"/>
            <wp:effectExtent l="0" t="0" r="6350" b="0"/>
            <wp:wrapThrough wrapText="bothSides">
              <wp:wrapPolygon edited="0">
                <wp:start x="0" y="0"/>
                <wp:lineTo x="0" y="21395"/>
                <wp:lineTo x="21466" y="21395"/>
                <wp:lineTo x="21466" y="0"/>
                <wp:lineTo x="0" y="0"/>
              </wp:wrapPolygon>
            </wp:wrapThrough>
            <wp:docPr id="1594433321" name="Image 1" descr="Une image contenant habits, chaussures, personn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3321" name="Image 1" descr="Une image contenant habits, chaussures, personne, dessin humoristiqu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2051050" cy="2077085"/>
                    </a:xfrm>
                    <a:prstGeom prst="rect">
                      <a:avLst/>
                    </a:prstGeom>
                  </pic:spPr>
                </pic:pic>
              </a:graphicData>
            </a:graphic>
          </wp:anchor>
        </w:drawing>
      </w:r>
      <w:r w:rsidRPr="007644D7">
        <w:rPr>
          <w:rFonts w:ascii="Arial" w:hAnsi="Arial" w:cs="Arial"/>
          <w:lang w:val="de-LU"/>
        </w:rPr>
        <w:t xml:space="preserve">Dies ist eine Übung zur Herzkohärenz, die als erste Erfahrung mit Herzkohärenz sehr nützlich ist. </w:t>
      </w:r>
    </w:p>
    <w:p w14:paraId="40669D3F"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Versuchen Sie, dreimal täglich 5 Minuten in Ihrem Kalender zu reservieren, um diese Übung durchzuführen.</w:t>
      </w:r>
    </w:p>
    <w:p w14:paraId="3BAB4E8E"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Setzen Sie sich an einen Tisch oder in ein ruhiges Büro</w:t>
      </w:r>
    </w:p>
    <w:p w14:paraId="35F1812B"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Nehmen Sie einen Bleistift und ein Blatt Papier</w:t>
      </w:r>
    </w:p>
    <w:p w14:paraId="0CF51176"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 xml:space="preserve">Stellen Sie den </w:t>
      </w:r>
      <w:proofErr w:type="spellStart"/>
      <w:r w:rsidRPr="007644D7">
        <w:rPr>
          <w:rFonts w:ascii="Arial" w:hAnsi="Arial" w:cs="Arial"/>
          <w:lang w:val="de-LU"/>
        </w:rPr>
        <w:t>Timer</w:t>
      </w:r>
      <w:proofErr w:type="spellEnd"/>
      <w:r w:rsidRPr="007644D7">
        <w:rPr>
          <w:rFonts w:ascii="Arial" w:hAnsi="Arial" w:cs="Arial"/>
          <w:lang w:val="de-LU"/>
        </w:rPr>
        <w:t xml:space="preserve"> Ihres Telefons auf 5 Minuten ein.</w:t>
      </w:r>
    </w:p>
    <w:p w14:paraId="30AB903E"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Setzen Sie sich aufrecht vor einen Tisch oder einen Schreibtisch</w:t>
      </w:r>
    </w:p>
    <w:p w14:paraId="40C97317"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 xml:space="preserve">Schlagen Sie die Beine nicht übereinander, schließen Sie die Augen </w:t>
      </w:r>
    </w:p>
    <w:p w14:paraId="0B5107A9"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 xml:space="preserve">Legen Sie den Bleistift auf die linke Seite des Blattes </w:t>
      </w:r>
    </w:p>
    <w:p w14:paraId="3E9F8AC1"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 xml:space="preserve">Wenn Sie </w:t>
      </w:r>
      <w:proofErr w:type="gramStart"/>
      <w:r w:rsidRPr="007644D7">
        <w:rPr>
          <w:rFonts w:ascii="Arial" w:hAnsi="Arial" w:cs="Arial"/>
          <w:lang w:val="de-LU"/>
        </w:rPr>
        <w:t>einatmen :</w:t>
      </w:r>
      <w:proofErr w:type="gramEnd"/>
      <w:r w:rsidRPr="007644D7">
        <w:rPr>
          <w:rFonts w:ascii="Arial" w:hAnsi="Arial" w:cs="Arial"/>
          <w:lang w:val="de-LU"/>
        </w:rPr>
        <w:t xml:space="preserve"> Der Stift steigt mit Ihrer Lunge nach oben</w:t>
      </w:r>
    </w:p>
    <w:p w14:paraId="099AD5F9" w14:textId="77777777" w:rsidR="00525AE7" w:rsidRPr="007644D7" w:rsidRDefault="007644D7">
      <w:pPr>
        <w:pStyle w:val="Paragraphedeliste"/>
        <w:numPr>
          <w:ilvl w:val="0"/>
          <w:numId w:val="23"/>
        </w:numPr>
        <w:jc w:val="both"/>
        <w:rPr>
          <w:rFonts w:ascii="Arial" w:hAnsi="Arial" w:cs="Arial"/>
          <w:lang w:val="de-LU"/>
        </w:rPr>
      </w:pPr>
      <w:r w:rsidRPr="007644D7">
        <w:rPr>
          <w:rFonts w:ascii="Arial" w:hAnsi="Arial" w:cs="Arial"/>
          <w:lang w:val="de-LU"/>
        </w:rPr>
        <w:t xml:space="preserve">Wenn Sie ausatmen: Der Stift sinkt mit der entweichenden Luft wieder nach unten. </w:t>
      </w:r>
    </w:p>
    <w:p w14:paraId="140F6C5B" w14:textId="77777777" w:rsidR="00525AE7" w:rsidRDefault="007644D7">
      <w:pPr>
        <w:pStyle w:val="Paragraphedeliste"/>
        <w:numPr>
          <w:ilvl w:val="1"/>
          <w:numId w:val="23"/>
        </w:numPr>
        <w:jc w:val="both"/>
        <w:rPr>
          <w:rFonts w:ascii="Arial" w:hAnsi="Arial" w:cs="Arial"/>
          <w:lang w:val="fr-LU"/>
        </w:rPr>
      </w:pPr>
      <w:r w:rsidRPr="007644D7">
        <w:rPr>
          <w:rFonts w:ascii="Arial" w:hAnsi="Arial" w:cs="Arial"/>
          <w:lang w:val="de-LU"/>
        </w:rPr>
        <w:t xml:space="preserve">Nehmen Sie sich am Ende des Tages Zeit, um zu notieren, was Sie während der Übung bemerkt haben, was hat sich verändert, seit Sie mit den Übungen begonnen haben? </w:t>
      </w:r>
      <w:proofErr w:type="spellStart"/>
      <w:r w:rsidRPr="00CB411E">
        <w:rPr>
          <w:rFonts w:ascii="Arial" w:hAnsi="Arial" w:cs="Arial"/>
          <w:lang w:val="fr-LU"/>
        </w:rPr>
        <w:t>Wie</w:t>
      </w:r>
      <w:proofErr w:type="spellEnd"/>
      <w:r w:rsidRPr="00CB411E">
        <w:rPr>
          <w:rFonts w:ascii="Arial" w:hAnsi="Arial" w:cs="Arial"/>
          <w:lang w:val="fr-LU"/>
        </w:rPr>
        <w:t xml:space="preserve"> </w:t>
      </w:r>
      <w:proofErr w:type="spellStart"/>
      <w:r w:rsidRPr="00CB411E">
        <w:rPr>
          <w:rFonts w:ascii="Arial" w:hAnsi="Arial" w:cs="Arial"/>
          <w:lang w:val="fr-LU"/>
        </w:rPr>
        <w:t>konnten</w:t>
      </w:r>
      <w:proofErr w:type="spellEnd"/>
      <w:r w:rsidRPr="00CB411E">
        <w:rPr>
          <w:rFonts w:ascii="Arial" w:hAnsi="Arial" w:cs="Arial"/>
          <w:lang w:val="fr-LU"/>
        </w:rPr>
        <w:t xml:space="preserve"> </w:t>
      </w:r>
      <w:proofErr w:type="spellStart"/>
      <w:r w:rsidRPr="00CB411E">
        <w:rPr>
          <w:rFonts w:ascii="Arial" w:hAnsi="Arial" w:cs="Arial"/>
          <w:lang w:val="fr-LU"/>
        </w:rPr>
        <w:t>Sie</w:t>
      </w:r>
      <w:proofErr w:type="spellEnd"/>
      <w:r w:rsidRPr="00CB411E">
        <w:rPr>
          <w:rFonts w:ascii="Arial" w:hAnsi="Arial" w:cs="Arial"/>
          <w:lang w:val="fr-LU"/>
        </w:rPr>
        <w:t xml:space="preserve"> den Tag genießen? ...</w:t>
      </w:r>
    </w:p>
    <w:p w14:paraId="2EBC89B2" w14:textId="77777777" w:rsidR="00694353" w:rsidRDefault="00694353" w:rsidP="00A05711">
      <w:pPr>
        <w:tabs>
          <w:tab w:val="left" w:pos="2784"/>
        </w:tabs>
        <w:rPr>
          <w:b/>
          <w:bCs/>
          <w:color w:val="0070C0"/>
          <w:sz w:val="28"/>
          <w:szCs w:val="28"/>
          <w:lang w:val="fr-LU"/>
        </w:rPr>
      </w:pPr>
    </w:p>
    <w:p w14:paraId="11FB32B4" w14:textId="77777777" w:rsidR="00CB411E" w:rsidRDefault="00CB411E" w:rsidP="00A05711">
      <w:pPr>
        <w:tabs>
          <w:tab w:val="left" w:pos="2784"/>
        </w:tabs>
        <w:rPr>
          <w:b/>
          <w:bCs/>
          <w:color w:val="0070C0"/>
          <w:sz w:val="28"/>
          <w:szCs w:val="28"/>
          <w:lang w:val="fr-LU"/>
        </w:rPr>
      </w:pPr>
    </w:p>
    <w:p w14:paraId="6CD4F057" w14:textId="77777777" w:rsidR="00560D65" w:rsidRDefault="00560D65" w:rsidP="00A05711">
      <w:pPr>
        <w:tabs>
          <w:tab w:val="left" w:pos="2784"/>
        </w:tabs>
        <w:rPr>
          <w:b/>
          <w:bCs/>
          <w:color w:val="0070C0"/>
          <w:sz w:val="28"/>
          <w:szCs w:val="28"/>
          <w:lang w:val="fr-LU"/>
        </w:rPr>
      </w:pPr>
    </w:p>
    <w:p w14:paraId="15DFE3CD" w14:textId="77777777" w:rsidR="007644D7" w:rsidRDefault="007644D7" w:rsidP="00A05711">
      <w:pPr>
        <w:tabs>
          <w:tab w:val="left" w:pos="2784"/>
        </w:tabs>
        <w:rPr>
          <w:b/>
          <w:bCs/>
          <w:color w:val="0070C0"/>
          <w:sz w:val="28"/>
          <w:szCs w:val="28"/>
          <w:lang w:val="fr-LU"/>
        </w:rPr>
      </w:pPr>
    </w:p>
    <w:p w14:paraId="3EF1A4B1" w14:textId="77777777" w:rsidR="007644D7" w:rsidRDefault="007644D7" w:rsidP="00A05711">
      <w:pPr>
        <w:tabs>
          <w:tab w:val="left" w:pos="2784"/>
        </w:tabs>
        <w:rPr>
          <w:b/>
          <w:bCs/>
          <w:color w:val="0070C0"/>
          <w:sz w:val="28"/>
          <w:szCs w:val="28"/>
          <w:lang w:val="fr-LU"/>
        </w:rPr>
      </w:pPr>
    </w:p>
    <w:p w14:paraId="7FC6CB3A" w14:textId="77777777" w:rsidR="007644D7" w:rsidRDefault="007644D7" w:rsidP="00A05711">
      <w:pPr>
        <w:tabs>
          <w:tab w:val="left" w:pos="2784"/>
        </w:tabs>
        <w:rPr>
          <w:b/>
          <w:bCs/>
          <w:color w:val="0070C0"/>
          <w:sz w:val="28"/>
          <w:szCs w:val="28"/>
          <w:lang w:val="fr-LU"/>
        </w:rPr>
      </w:pPr>
    </w:p>
    <w:p w14:paraId="36C2B8B6" w14:textId="77777777" w:rsidR="007644D7" w:rsidRDefault="007644D7" w:rsidP="00A05711">
      <w:pPr>
        <w:tabs>
          <w:tab w:val="left" w:pos="2784"/>
        </w:tabs>
        <w:rPr>
          <w:b/>
          <w:bCs/>
          <w:color w:val="0070C0"/>
          <w:sz w:val="28"/>
          <w:szCs w:val="28"/>
          <w:lang w:val="fr-LU"/>
        </w:rPr>
      </w:pPr>
    </w:p>
    <w:p w14:paraId="74F130FE" w14:textId="77777777" w:rsidR="007644D7" w:rsidRDefault="007644D7" w:rsidP="00A05711">
      <w:pPr>
        <w:tabs>
          <w:tab w:val="left" w:pos="2784"/>
        </w:tabs>
        <w:rPr>
          <w:b/>
          <w:bCs/>
          <w:color w:val="0070C0"/>
          <w:sz w:val="28"/>
          <w:szCs w:val="28"/>
          <w:lang w:val="fr-LU"/>
        </w:rPr>
      </w:pPr>
    </w:p>
    <w:p w14:paraId="432836A6" w14:textId="77777777" w:rsidR="007644D7" w:rsidRDefault="007644D7" w:rsidP="00A05711">
      <w:pPr>
        <w:tabs>
          <w:tab w:val="left" w:pos="2784"/>
        </w:tabs>
        <w:rPr>
          <w:b/>
          <w:bCs/>
          <w:color w:val="0070C0"/>
          <w:sz w:val="28"/>
          <w:szCs w:val="28"/>
          <w:lang w:val="fr-LU"/>
        </w:rPr>
      </w:pPr>
    </w:p>
    <w:p w14:paraId="486B573D" w14:textId="77777777" w:rsidR="007644D7" w:rsidRDefault="007644D7" w:rsidP="00A05711">
      <w:pPr>
        <w:tabs>
          <w:tab w:val="left" w:pos="2784"/>
        </w:tabs>
        <w:rPr>
          <w:b/>
          <w:bCs/>
          <w:color w:val="0070C0"/>
          <w:sz w:val="28"/>
          <w:szCs w:val="28"/>
          <w:lang w:val="fr-LU"/>
        </w:rPr>
      </w:pPr>
    </w:p>
    <w:p w14:paraId="3B431B08" w14:textId="77777777" w:rsidR="007644D7" w:rsidRDefault="007644D7" w:rsidP="00A05711">
      <w:pPr>
        <w:tabs>
          <w:tab w:val="left" w:pos="2784"/>
        </w:tabs>
        <w:rPr>
          <w:b/>
          <w:bCs/>
          <w:color w:val="0070C0"/>
          <w:sz w:val="28"/>
          <w:szCs w:val="28"/>
          <w:lang w:val="fr-LU"/>
        </w:rPr>
      </w:pPr>
    </w:p>
    <w:p w14:paraId="3E826AD9" w14:textId="77777777" w:rsidR="007644D7" w:rsidRDefault="007644D7" w:rsidP="00A05711">
      <w:pPr>
        <w:tabs>
          <w:tab w:val="left" w:pos="2784"/>
        </w:tabs>
        <w:rPr>
          <w:b/>
          <w:bCs/>
          <w:color w:val="0070C0"/>
          <w:sz w:val="28"/>
          <w:szCs w:val="28"/>
          <w:lang w:val="fr-LU"/>
        </w:rPr>
      </w:pPr>
    </w:p>
    <w:p w14:paraId="2B5F1F96" w14:textId="77777777" w:rsidR="007644D7" w:rsidRDefault="007644D7" w:rsidP="00A05711">
      <w:pPr>
        <w:tabs>
          <w:tab w:val="left" w:pos="2784"/>
        </w:tabs>
        <w:rPr>
          <w:b/>
          <w:bCs/>
          <w:color w:val="0070C0"/>
          <w:sz w:val="28"/>
          <w:szCs w:val="28"/>
          <w:lang w:val="fr-LU"/>
        </w:rPr>
      </w:pPr>
    </w:p>
    <w:p w14:paraId="1B8C857D" w14:textId="77777777" w:rsidR="007644D7" w:rsidRDefault="007644D7" w:rsidP="00A05711">
      <w:pPr>
        <w:tabs>
          <w:tab w:val="left" w:pos="2784"/>
        </w:tabs>
        <w:rPr>
          <w:b/>
          <w:bCs/>
          <w:color w:val="0070C0"/>
          <w:sz w:val="28"/>
          <w:szCs w:val="28"/>
          <w:lang w:val="fr-LU"/>
        </w:rPr>
      </w:pPr>
    </w:p>
    <w:p w14:paraId="3B92AC34" w14:textId="77777777" w:rsidR="007644D7" w:rsidRDefault="007644D7" w:rsidP="00A05711">
      <w:pPr>
        <w:tabs>
          <w:tab w:val="left" w:pos="2784"/>
        </w:tabs>
        <w:rPr>
          <w:b/>
          <w:bCs/>
          <w:color w:val="0070C0"/>
          <w:sz w:val="28"/>
          <w:szCs w:val="28"/>
          <w:lang w:val="fr-LU"/>
        </w:rPr>
      </w:pPr>
    </w:p>
    <w:p w14:paraId="6695670D" w14:textId="77777777" w:rsidR="007644D7" w:rsidRDefault="007644D7" w:rsidP="00A05711">
      <w:pPr>
        <w:tabs>
          <w:tab w:val="left" w:pos="2784"/>
        </w:tabs>
        <w:rPr>
          <w:b/>
          <w:bCs/>
          <w:color w:val="0070C0"/>
          <w:sz w:val="28"/>
          <w:szCs w:val="28"/>
          <w:lang w:val="fr-LU"/>
        </w:rPr>
      </w:pPr>
    </w:p>
    <w:p w14:paraId="54821135" w14:textId="77777777" w:rsidR="007644D7" w:rsidRDefault="007644D7" w:rsidP="00A05711">
      <w:pPr>
        <w:tabs>
          <w:tab w:val="left" w:pos="2784"/>
        </w:tabs>
        <w:rPr>
          <w:b/>
          <w:bCs/>
          <w:color w:val="0070C0"/>
          <w:sz w:val="28"/>
          <w:szCs w:val="28"/>
          <w:lang w:val="fr-LU"/>
        </w:rPr>
      </w:pPr>
    </w:p>
    <w:p w14:paraId="4015285A" w14:textId="77777777" w:rsidR="00560D65" w:rsidRDefault="00560D65" w:rsidP="00A05711">
      <w:pPr>
        <w:tabs>
          <w:tab w:val="left" w:pos="2784"/>
        </w:tabs>
        <w:rPr>
          <w:b/>
          <w:bCs/>
          <w:color w:val="0070C0"/>
          <w:sz w:val="28"/>
          <w:szCs w:val="28"/>
          <w:lang w:val="fr-LU"/>
        </w:rPr>
      </w:pPr>
    </w:p>
    <w:p w14:paraId="06B9CA28" w14:textId="77777777" w:rsidR="00560D65" w:rsidRDefault="00560D65" w:rsidP="00A05711">
      <w:pPr>
        <w:tabs>
          <w:tab w:val="left" w:pos="2784"/>
        </w:tabs>
        <w:rPr>
          <w:b/>
          <w:bCs/>
          <w:color w:val="0070C0"/>
          <w:sz w:val="28"/>
          <w:szCs w:val="28"/>
          <w:lang w:val="fr-LU"/>
        </w:rPr>
      </w:pPr>
    </w:p>
    <w:p w14:paraId="208D229F" w14:textId="77777777" w:rsidR="00560D65" w:rsidRDefault="00560D65" w:rsidP="00A05711">
      <w:pPr>
        <w:tabs>
          <w:tab w:val="left" w:pos="2784"/>
        </w:tabs>
        <w:rPr>
          <w:b/>
          <w:bCs/>
          <w:color w:val="0070C0"/>
          <w:sz w:val="28"/>
          <w:szCs w:val="28"/>
          <w:lang w:val="fr-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560D65" w:rsidRPr="007644D7" w14:paraId="5BE9E99C" w14:textId="77777777" w:rsidTr="00652F5D">
        <w:tc>
          <w:tcPr>
            <w:tcW w:w="4531" w:type="dxa"/>
          </w:tcPr>
          <w:p w14:paraId="6175E92E" w14:textId="77777777" w:rsidR="00525AE7" w:rsidRDefault="007644D7">
            <w:pPr>
              <w:rPr>
                <w:rFonts w:ascii="Arial" w:hAnsi="Arial" w:cs="Arial"/>
                <w:b/>
                <w:bCs/>
                <w:color w:val="0070C0"/>
                <w:sz w:val="28"/>
                <w:szCs w:val="28"/>
                <w:lang w:val="fr-LU"/>
              </w:rPr>
            </w:pPr>
            <w:r>
              <w:rPr>
                <w:rFonts w:ascii="Arial" w:hAnsi="Arial" w:cs="Arial"/>
                <w:b/>
                <w:bCs/>
                <w:color w:val="0070C0"/>
                <w:sz w:val="28"/>
                <w:szCs w:val="28"/>
                <w:lang w:val="fr-LU"/>
              </w:rPr>
              <w:t xml:space="preserve">Ihre neuen Routinen &amp; Erfahrungen erkennen </w:t>
            </w:r>
          </w:p>
          <w:p w14:paraId="037F6521" w14:textId="77777777" w:rsidR="00525AE7" w:rsidRDefault="007644D7">
            <w:pPr>
              <w:spacing w:line="360" w:lineRule="auto"/>
              <w:jc w:val="both"/>
              <w:rPr>
                <w:lang w:val="fr-LU"/>
              </w:rPr>
            </w:pPr>
            <w:r>
              <w:rPr>
                <w:lang w:val="fr-LU"/>
              </w:rPr>
              <w:t>Seite 116</w:t>
            </w:r>
          </w:p>
        </w:tc>
        <w:tc>
          <w:tcPr>
            <w:tcW w:w="4531" w:type="dxa"/>
          </w:tcPr>
          <w:p w14:paraId="4957472E" w14:textId="77777777" w:rsidR="00525AE7" w:rsidRPr="007644D7" w:rsidRDefault="007644D7">
            <w:pPr>
              <w:tabs>
                <w:tab w:val="left" w:pos="2784"/>
              </w:tabs>
              <w:rPr>
                <w:rFonts w:ascii="Arial" w:hAnsi="Arial" w:cs="Arial"/>
                <w:lang w:val="de-LU"/>
              </w:rPr>
            </w:pPr>
            <w:r w:rsidRPr="007644D7">
              <w:rPr>
                <w:rFonts w:ascii="Arial" w:hAnsi="Arial" w:cs="Arial"/>
                <w:lang w:val="de-LU"/>
              </w:rPr>
              <w:t>Ziel dieser Übung ist es, das Wissen, das durch die Erfahrungen mit der Krankheit erworben wurde, anzuerkennen und zu würdigen. Dies hilft Ihnen, Ihre Anpassungen besser zu verstehen, Ihre Autonomie zu stärken und Ihre Zusammenarbeit mit den Angehörigen der Gesundheitsberufe zu bereichern.</w:t>
            </w:r>
          </w:p>
          <w:p w14:paraId="34527F49" w14:textId="77777777" w:rsidR="00560D65" w:rsidRPr="007644D7" w:rsidRDefault="00560D65" w:rsidP="00652F5D">
            <w:pPr>
              <w:spacing w:line="360" w:lineRule="auto"/>
              <w:jc w:val="both"/>
              <w:rPr>
                <w:lang w:val="de-LU"/>
              </w:rPr>
            </w:pPr>
          </w:p>
        </w:tc>
      </w:tr>
    </w:tbl>
    <w:p w14:paraId="37B3FA90" w14:textId="77777777" w:rsidR="00560D65" w:rsidRPr="007644D7" w:rsidRDefault="00560D65" w:rsidP="00A05711">
      <w:pPr>
        <w:tabs>
          <w:tab w:val="left" w:pos="2784"/>
        </w:tabs>
        <w:rPr>
          <w:b/>
          <w:bCs/>
          <w:color w:val="0070C0"/>
          <w:sz w:val="28"/>
          <w:szCs w:val="28"/>
          <w:lang w:val="de-LU"/>
        </w:rPr>
      </w:pPr>
    </w:p>
    <w:p w14:paraId="0EA02794" w14:textId="77777777" w:rsidR="00560D65" w:rsidRPr="007644D7" w:rsidRDefault="00560D65" w:rsidP="00A05711">
      <w:pPr>
        <w:tabs>
          <w:tab w:val="left" w:pos="2784"/>
        </w:tabs>
        <w:rPr>
          <w:b/>
          <w:bCs/>
          <w:color w:val="0070C0"/>
          <w:sz w:val="28"/>
          <w:szCs w:val="28"/>
          <w:lang w:val="de-LU"/>
        </w:rPr>
      </w:pPr>
    </w:p>
    <w:p w14:paraId="311B1443" w14:textId="77777777" w:rsidR="00560D65" w:rsidRPr="007644D7" w:rsidRDefault="00560D65" w:rsidP="00A05711">
      <w:pPr>
        <w:tabs>
          <w:tab w:val="left" w:pos="2784"/>
        </w:tabs>
        <w:rPr>
          <w:b/>
          <w:bCs/>
          <w:color w:val="0070C0"/>
          <w:sz w:val="28"/>
          <w:szCs w:val="28"/>
          <w:lang w:val="de-LU"/>
        </w:rPr>
      </w:pPr>
    </w:p>
    <w:p w14:paraId="76E50A5B" w14:textId="77777777" w:rsidR="00560D65" w:rsidRPr="007644D7" w:rsidRDefault="00560D65" w:rsidP="00A05711">
      <w:pPr>
        <w:tabs>
          <w:tab w:val="left" w:pos="2784"/>
        </w:tabs>
        <w:rPr>
          <w:b/>
          <w:bCs/>
          <w:color w:val="0070C0"/>
          <w:sz w:val="28"/>
          <w:szCs w:val="28"/>
          <w:lang w:val="de-LU"/>
        </w:rPr>
      </w:pPr>
    </w:p>
    <w:p w14:paraId="4BCB31DB" w14:textId="77777777" w:rsidR="00560D65" w:rsidRPr="007644D7" w:rsidRDefault="00560D65" w:rsidP="00A05711">
      <w:pPr>
        <w:tabs>
          <w:tab w:val="left" w:pos="2784"/>
        </w:tabs>
        <w:rPr>
          <w:b/>
          <w:bCs/>
          <w:color w:val="0070C0"/>
          <w:sz w:val="28"/>
          <w:szCs w:val="28"/>
          <w:lang w:val="de-LU"/>
        </w:rPr>
      </w:pPr>
    </w:p>
    <w:p w14:paraId="4D446E82" w14:textId="77777777" w:rsidR="00560D65" w:rsidRPr="007644D7" w:rsidRDefault="00560D65" w:rsidP="00A05711">
      <w:pPr>
        <w:tabs>
          <w:tab w:val="left" w:pos="2784"/>
        </w:tabs>
        <w:rPr>
          <w:b/>
          <w:bCs/>
          <w:color w:val="0070C0"/>
          <w:sz w:val="28"/>
          <w:szCs w:val="28"/>
          <w:lang w:val="de-LU"/>
        </w:rPr>
      </w:pPr>
    </w:p>
    <w:p w14:paraId="555043CC" w14:textId="77777777" w:rsidR="00560D65" w:rsidRPr="007644D7" w:rsidRDefault="00560D65" w:rsidP="00A05711">
      <w:pPr>
        <w:tabs>
          <w:tab w:val="left" w:pos="2784"/>
        </w:tabs>
        <w:rPr>
          <w:b/>
          <w:bCs/>
          <w:color w:val="0070C0"/>
          <w:sz w:val="28"/>
          <w:szCs w:val="28"/>
          <w:lang w:val="de-LU"/>
        </w:rPr>
      </w:pPr>
    </w:p>
    <w:p w14:paraId="0345C965" w14:textId="77777777" w:rsidR="00560D65" w:rsidRPr="007644D7" w:rsidRDefault="00560D65" w:rsidP="00A05711">
      <w:pPr>
        <w:tabs>
          <w:tab w:val="left" w:pos="2784"/>
        </w:tabs>
        <w:rPr>
          <w:b/>
          <w:bCs/>
          <w:color w:val="0070C0"/>
          <w:sz w:val="28"/>
          <w:szCs w:val="28"/>
          <w:lang w:val="de-LU"/>
        </w:rPr>
      </w:pPr>
    </w:p>
    <w:p w14:paraId="274BEAD4" w14:textId="77777777" w:rsidR="00560D65" w:rsidRPr="007644D7" w:rsidRDefault="00560D65" w:rsidP="00A05711">
      <w:pPr>
        <w:tabs>
          <w:tab w:val="left" w:pos="2784"/>
        </w:tabs>
        <w:rPr>
          <w:b/>
          <w:bCs/>
          <w:color w:val="0070C0"/>
          <w:sz w:val="28"/>
          <w:szCs w:val="28"/>
          <w:lang w:val="de-LU"/>
        </w:rPr>
      </w:pPr>
    </w:p>
    <w:p w14:paraId="267C9745" w14:textId="77777777" w:rsidR="00560D65" w:rsidRPr="007644D7" w:rsidRDefault="00560D65" w:rsidP="00A05711">
      <w:pPr>
        <w:tabs>
          <w:tab w:val="left" w:pos="2784"/>
        </w:tabs>
        <w:rPr>
          <w:b/>
          <w:bCs/>
          <w:color w:val="0070C0"/>
          <w:sz w:val="28"/>
          <w:szCs w:val="28"/>
          <w:lang w:val="de-LU"/>
        </w:rPr>
      </w:pPr>
    </w:p>
    <w:p w14:paraId="14C3EACA" w14:textId="77777777" w:rsidR="00560D65" w:rsidRPr="007644D7" w:rsidRDefault="00560D65" w:rsidP="00A05711">
      <w:pPr>
        <w:tabs>
          <w:tab w:val="left" w:pos="2784"/>
        </w:tabs>
        <w:rPr>
          <w:b/>
          <w:bCs/>
          <w:color w:val="0070C0"/>
          <w:sz w:val="28"/>
          <w:szCs w:val="28"/>
          <w:lang w:val="de-LU"/>
        </w:rPr>
      </w:pPr>
    </w:p>
    <w:p w14:paraId="3B130E1E" w14:textId="77777777" w:rsidR="00560D65" w:rsidRPr="007644D7" w:rsidRDefault="00560D65" w:rsidP="00A05711">
      <w:pPr>
        <w:tabs>
          <w:tab w:val="left" w:pos="2784"/>
        </w:tabs>
        <w:rPr>
          <w:b/>
          <w:bCs/>
          <w:color w:val="0070C0"/>
          <w:sz w:val="28"/>
          <w:szCs w:val="28"/>
          <w:lang w:val="de-LU"/>
        </w:rPr>
      </w:pPr>
    </w:p>
    <w:p w14:paraId="65115A5B" w14:textId="77777777" w:rsidR="00560D65" w:rsidRPr="007644D7" w:rsidRDefault="00560D65" w:rsidP="00A05711">
      <w:pPr>
        <w:tabs>
          <w:tab w:val="left" w:pos="2784"/>
        </w:tabs>
        <w:rPr>
          <w:b/>
          <w:bCs/>
          <w:color w:val="0070C0"/>
          <w:sz w:val="28"/>
          <w:szCs w:val="28"/>
          <w:lang w:val="de-LU"/>
        </w:rPr>
      </w:pPr>
    </w:p>
    <w:p w14:paraId="65C43D82" w14:textId="77777777" w:rsidR="00560D65" w:rsidRPr="007644D7" w:rsidRDefault="00560D65" w:rsidP="00A05711">
      <w:pPr>
        <w:tabs>
          <w:tab w:val="left" w:pos="2784"/>
        </w:tabs>
        <w:rPr>
          <w:b/>
          <w:bCs/>
          <w:color w:val="0070C0"/>
          <w:sz w:val="28"/>
          <w:szCs w:val="28"/>
          <w:lang w:val="de-LU"/>
        </w:rPr>
      </w:pPr>
    </w:p>
    <w:p w14:paraId="34788602" w14:textId="77777777" w:rsidR="00560D65" w:rsidRPr="007644D7" w:rsidRDefault="00560D65" w:rsidP="00A05711">
      <w:pPr>
        <w:tabs>
          <w:tab w:val="left" w:pos="2784"/>
        </w:tabs>
        <w:rPr>
          <w:b/>
          <w:bCs/>
          <w:color w:val="0070C0"/>
          <w:sz w:val="28"/>
          <w:szCs w:val="28"/>
          <w:lang w:val="de-LU"/>
        </w:rPr>
      </w:pPr>
    </w:p>
    <w:p w14:paraId="0EB9D624" w14:textId="77777777" w:rsidR="00560D65" w:rsidRPr="007644D7" w:rsidRDefault="00560D65" w:rsidP="00A05711">
      <w:pPr>
        <w:tabs>
          <w:tab w:val="left" w:pos="2784"/>
        </w:tabs>
        <w:rPr>
          <w:b/>
          <w:bCs/>
          <w:color w:val="0070C0"/>
          <w:sz w:val="28"/>
          <w:szCs w:val="28"/>
          <w:lang w:val="de-LU"/>
        </w:rPr>
      </w:pPr>
    </w:p>
    <w:p w14:paraId="0A58EDA3" w14:textId="77777777" w:rsidR="00560D65" w:rsidRPr="007644D7" w:rsidRDefault="00560D65" w:rsidP="00A05711">
      <w:pPr>
        <w:tabs>
          <w:tab w:val="left" w:pos="2784"/>
        </w:tabs>
        <w:rPr>
          <w:b/>
          <w:bCs/>
          <w:color w:val="0070C0"/>
          <w:sz w:val="28"/>
          <w:szCs w:val="28"/>
          <w:lang w:val="de-LU"/>
        </w:rPr>
      </w:pPr>
    </w:p>
    <w:p w14:paraId="10A12F6E" w14:textId="77777777" w:rsidR="00560D65" w:rsidRPr="007644D7" w:rsidRDefault="00560D65" w:rsidP="00A05711">
      <w:pPr>
        <w:tabs>
          <w:tab w:val="left" w:pos="2784"/>
        </w:tabs>
        <w:rPr>
          <w:b/>
          <w:bCs/>
          <w:color w:val="0070C0"/>
          <w:sz w:val="28"/>
          <w:szCs w:val="28"/>
          <w:lang w:val="de-LU"/>
        </w:rPr>
      </w:pPr>
    </w:p>
    <w:p w14:paraId="12A53EB1" w14:textId="77777777" w:rsidR="00560D65" w:rsidRPr="007644D7" w:rsidRDefault="00560D65" w:rsidP="00A05711">
      <w:pPr>
        <w:tabs>
          <w:tab w:val="left" w:pos="2784"/>
        </w:tabs>
        <w:rPr>
          <w:b/>
          <w:bCs/>
          <w:color w:val="0070C0"/>
          <w:sz w:val="28"/>
          <w:szCs w:val="28"/>
          <w:lang w:val="de-LU"/>
        </w:rPr>
      </w:pPr>
    </w:p>
    <w:p w14:paraId="6862DAD3" w14:textId="77777777" w:rsidR="00525AE7" w:rsidRPr="007644D7" w:rsidRDefault="007644D7">
      <w:pPr>
        <w:tabs>
          <w:tab w:val="left" w:pos="2784"/>
        </w:tabs>
        <w:rPr>
          <w:b/>
          <w:bCs/>
          <w:color w:val="0070C0"/>
          <w:sz w:val="28"/>
          <w:szCs w:val="28"/>
          <w:lang w:val="de-LU"/>
        </w:rPr>
      </w:pPr>
      <w:r w:rsidRPr="007644D7">
        <w:rPr>
          <w:b/>
          <w:bCs/>
          <w:color w:val="0070C0"/>
          <w:sz w:val="28"/>
          <w:szCs w:val="28"/>
          <w:lang w:val="de-LU"/>
        </w:rPr>
        <w:t xml:space="preserve">Ihre neuen Routinen &amp; Erfahrungen erkennen </w:t>
      </w:r>
    </w:p>
    <w:p w14:paraId="3371B847" w14:textId="77777777" w:rsidR="00525AE7" w:rsidRPr="007644D7" w:rsidRDefault="007644D7">
      <w:pPr>
        <w:tabs>
          <w:tab w:val="left" w:pos="2784"/>
        </w:tabs>
        <w:rPr>
          <w:rFonts w:ascii="Arial" w:hAnsi="Arial" w:cs="Arial"/>
          <w:lang w:val="de-LU"/>
        </w:rPr>
      </w:pPr>
      <w:r w:rsidRPr="007644D7">
        <w:rPr>
          <w:rFonts w:ascii="Arial" w:hAnsi="Arial" w:cs="Arial"/>
          <w:lang w:val="de-LU"/>
        </w:rPr>
        <w:t>Das Erfahrungswissen der Patienten ergibt sich aus den Erfahrungen, die sie mit ihrer Krankheit gemacht haben, und ergänzt die wissenschaftlichen Kenntnisse der Gesundheitsfachkräfte (</w:t>
      </w:r>
      <w:proofErr w:type="spellStart"/>
      <w:r w:rsidRPr="007644D7">
        <w:rPr>
          <w:rFonts w:ascii="Arial" w:hAnsi="Arial" w:cs="Arial"/>
          <w:lang w:val="de-LU"/>
        </w:rPr>
        <w:t>Pomey</w:t>
      </w:r>
      <w:proofErr w:type="spellEnd"/>
      <w:r w:rsidRPr="007644D7">
        <w:rPr>
          <w:rFonts w:ascii="Arial" w:hAnsi="Arial" w:cs="Arial"/>
          <w:lang w:val="de-LU"/>
        </w:rPr>
        <w:t xml:space="preserve"> et al., 2015). Es ist entscheidend für das Verständnis der Realität, mit einer Krankheit zu leben, und umfasst Elemente der Bewusstseinsbildung, der Reflexion über das Erlebte und neu erlernte Routinen, um mit den täglichen Herausforderungen umzugehen (Borkman, 1976; </w:t>
      </w:r>
      <w:proofErr w:type="spellStart"/>
      <w:r w:rsidRPr="007644D7">
        <w:rPr>
          <w:rFonts w:ascii="Arial" w:hAnsi="Arial" w:cs="Arial"/>
          <w:lang w:val="de-LU"/>
        </w:rPr>
        <w:t>Gardien</w:t>
      </w:r>
      <w:proofErr w:type="spellEnd"/>
      <w:r w:rsidRPr="007644D7">
        <w:rPr>
          <w:rFonts w:ascii="Arial" w:hAnsi="Arial" w:cs="Arial"/>
          <w:lang w:val="de-LU"/>
        </w:rPr>
        <w:t>, 2017). Diese Kenntnisse kombinieren explizites Wissen und implizite Fertigkeiten, die oft in angepasste Gesten oder Reaktionen eingebettet sind.</w:t>
      </w:r>
    </w:p>
    <w:p w14:paraId="2CB75DA7" w14:textId="77777777" w:rsidR="00525AE7" w:rsidRDefault="007644D7">
      <w:pPr>
        <w:tabs>
          <w:tab w:val="left" w:pos="2784"/>
        </w:tabs>
        <w:rPr>
          <w:rFonts w:ascii="Arial" w:hAnsi="Arial" w:cs="Arial"/>
          <w:b/>
          <w:bCs/>
        </w:rPr>
      </w:pPr>
      <w:proofErr w:type="spellStart"/>
      <w:r w:rsidRPr="00CB411E">
        <w:rPr>
          <w:rFonts w:ascii="Arial" w:hAnsi="Arial" w:cs="Arial"/>
          <w:b/>
          <w:bCs/>
        </w:rPr>
        <w:t>Anweisungen</w:t>
      </w:r>
      <w:proofErr w:type="spellEnd"/>
      <w:r w:rsidRPr="00CB411E">
        <w:rPr>
          <w:rFonts w:ascii="Arial" w:hAnsi="Arial" w:cs="Arial"/>
          <w:b/>
          <w:bCs/>
        </w:rPr>
        <w:t xml:space="preserve"> für die </w:t>
      </w:r>
      <w:proofErr w:type="spellStart"/>
      <w:r w:rsidRPr="00CB411E">
        <w:rPr>
          <w:rFonts w:ascii="Arial" w:hAnsi="Arial" w:cs="Arial"/>
          <w:b/>
          <w:bCs/>
        </w:rPr>
        <w:t>Übung</w:t>
      </w:r>
      <w:proofErr w:type="spellEnd"/>
    </w:p>
    <w:p w14:paraId="11908BB0" w14:textId="77777777" w:rsidR="00525AE7" w:rsidRPr="007644D7" w:rsidRDefault="007644D7">
      <w:pPr>
        <w:numPr>
          <w:ilvl w:val="0"/>
          <w:numId w:val="90"/>
        </w:numPr>
        <w:tabs>
          <w:tab w:val="left" w:pos="2784"/>
        </w:tabs>
        <w:rPr>
          <w:rFonts w:ascii="Arial" w:hAnsi="Arial" w:cs="Arial"/>
          <w:lang w:val="de-LU"/>
        </w:rPr>
      </w:pPr>
      <w:r w:rsidRPr="007644D7">
        <w:rPr>
          <w:rFonts w:ascii="Arial" w:hAnsi="Arial" w:cs="Arial"/>
          <w:lang w:val="de-LU"/>
        </w:rPr>
        <w:t xml:space="preserve">Neue Erfahrungen erkennen: </w:t>
      </w:r>
      <w:r w:rsidRPr="007644D7">
        <w:rPr>
          <w:rFonts w:ascii="Arial" w:hAnsi="Arial" w:cs="Arial"/>
          <w:lang w:val="de-LU"/>
        </w:rPr>
        <w:br/>
        <w:t>Überlegen Sie, welche neuen Erfahrungen Sie seit der Diagnose gemacht haben. Denken Sie an Herausforderungen, Erfolge oder wichtige Lernmomente und notieren Sie, was Sie durch jede Erfahrung über sich selbst oder Ihre Situation gelernt haben.</w:t>
      </w:r>
    </w:p>
    <w:p w14:paraId="714BA55E" w14:textId="77777777" w:rsidR="00525AE7" w:rsidRPr="007644D7" w:rsidRDefault="007644D7">
      <w:pPr>
        <w:numPr>
          <w:ilvl w:val="0"/>
          <w:numId w:val="90"/>
        </w:numPr>
        <w:tabs>
          <w:tab w:val="left" w:pos="2784"/>
        </w:tabs>
        <w:rPr>
          <w:rFonts w:ascii="Arial" w:hAnsi="Arial" w:cs="Arial"/>
          <w:lang w:val="de-LU"/>
        </w:rPr>
      </w:pPr>
      <w:r w:rsidRPr="007644D7">
        <w:rPr>
          <w:rFonts w:ascii="Arial" w:hAnsi="Arial" w:cs="Arial"/>
          <w:lang w:val="de-LU"/>
        </w:rPr>
        <w:t xml:space="preserve">Neue Erkenntnisse ermitteln: </w:t>
      </w:r>
      <w:r w:rsidRPr="007644D7">
        <w:rPr>
          <w:rFonts w:ascii="Arial" w:hAnsi="Arial" w:cs="Arial"/>
          <w:lang w:val="de-LU"/>
        </w:rPr>
        <w:br/>
        <w:t>Nehmen Sie sich einen Moment Zeit, um festzustellen, welche Erkenntnisse Sie über Ihre Krankheit, Ihre Symptome oder den Umgang mit ihnen gewonnen haben. Notieren Sie diese Kenntnisse und überlegen Sie, wie wichtig sie für Ihren Alltag sind. Tauschen Sie sie gegebenenfalls mit den Angehörigen der Gesundheitsberufe aus, die Sie begleiten.</w:t>
      </w:r>
    </w:p>
    <w:p w14:paraId="7E13FD75" w14:textId="77777777" w:rsidR="00525AE7" w:rsidRPr="007644D7" w:rsidRDefault="007644D7">
      <w:pPr>
        <w:numPr>
          <w:ilvl w:val="0"/>
          <w:numId w:val="90"/>
        </w:numPr>
        <w:tabs>
          <w:tab w:val="left" w:pos="2784"/>
        </w:tabs>
        <w:rPr>
          <w:rFonts w:ascii="Arial" w:hAnsi="Arial" w:cs="Arial"/>
          <w:lang w:val="de-LU"/>
        </w:rPr>
      </w:pPr>
      <w:r w:rsidRPr="007644D7">
        <w:rPr>
          <w:rFonts w:ascii="Arial" w:hAnsi="Arial" w:cs="Arial"/>
          <w:lang w:val="de-LU"/>
        </w:rPr>
        <w:t xml:space="preserve">Neue Routinen beobachten: </w:t>
      </w:r>
      <w:r w:rsidRPr="007644D7">
        <w:rPr>
          <w:rFonts w:ascii="Arial" w:hAnsi="Arial" w:cs="Arial"/>
          <w:lang w:val="de-LU"/>
        </w:rPr>
        <w:br/>
        <w:t>Notieren Sie neue Gewohnheiten oder Routinen, die Sie sich angeeignet haben. Diese Routinen können Anpassungen bei Ihren täglichen Handlungen, Symptommanagement oder Möglichkeiten, auf Ihr Wohlbefinden zu achten, beinhalten.</w:t>
      </w:r>
    </w:p>
    <w:p w14:paraId="5FEF6A83" w14:textId="77777777" w:rsidR="00CB411E" w:rsidRPr="007644D7" w:rsidRDefault="00CB411E" w:rsidP="004C6ADA">
      <w:pPr>
        <w:tabs>
          <w:tab w:val="left" w:pos="2784"/>
        </w:tabs>
        <w:rPr>
          <w:rFonts w:ascii="Arial" w:hAnsi="Arial" w:cs="Arial"/>
          <w:b/>
          <w:bCs/>
          <w:lang w:val="de-LU"/>
        </w:rPr>
      </w:pPr>
    </w:p>
    <w:p w14:paraId="7ED60AEA" w14:textId="77777777" w:rsidR="00525AE7" w:rsidRPr="007644D7" w:rsidRDefault="007644D7">
      <w:pPr>
        <w:tabs>
          <w:tab w:val="left" w:pos="2784"/>
        </w:tabs>
        <w:rPr>
          <w:rFonts w:ascii="Arial" w:hAnsi="Arial" w:cs="Arial"/>
          <w:b/>
          <w:bCs/>
          <w:lang w:val="de-LU"/>
        </w:rPr>
      </w:pPr>
      <w:r w:rsidRPr="007644D7">
        <w:rPr>
          <w:rFonts w:ascii="Arial" w:hAnsi="Arial" w:cs="Arial"/>
          <w:b/>
          <w:bCs/>
          <w:lang w:val="de-LU"/>
        </w:rPr>
        <w:t>Ziel der Übung</w:t>
      </w:r>
    </w:p>
    <w:p w14:paraId="746D9F5A" w14:textId="77777777" w:rsidR="00525AE7" w:rsidRPr="007644D7" w:rsidRDefault="007644D7">
      <w:pPr>
        <w:tabs>
          <w:tab w:val="left" w:pos="2784"/>
        </w:tabs>
        <w:rPr>
          <w:rFonts w:ascii="Arial" w:hAnsi="Arial" w:cs="Arial"/>
          <w:lang w:val="de-LU"/>
        </w:rPr>
      </w:pPr>
      <w:r w:rsidRPr="007644D7">
        <w:rPr>
          <w:rFonts w:ascii="Arial" w:hAnsi="Arial" w:cs="Arial"/>
          <w:lang w:val="de-LU"/>
        </w:rPr>
        <w:t>Ziel dieser Übung ist es, das Wissen, das durch die Erfahrungen mit der Krankheit erworben wurde, anzuerkennen und zu würdigen. Dies hilft Ihnen, Ihre Anpassungen besser zu verstehen, Ihre Autonomie zu stärken und Ihre Zusammenarbeit mit den Angehörigen der Gesundheitsberufe zu bereichern.</w:t>
      </w:r>
    </w:p>
    <w:p w14:paraId="2C8732B6" w14:textId="77777777" w:rsidR="004C6ADA" w:rsidRPr="007644D7" w:rsidRDefault="004C6ADA" w:rsidP="00A05711">
      <w:pPr>
        <w:tabs>
          <w:tab w:val="left" w:pos="2784"/>
        </w:tabs>
        <w:rPr>
          <w:rFonts w:ascii="Arial" w:hAnsi="Arial" w:cs="Arial"/>
          <w:lang w:val="de-LU"/>
        </w:rPr>
      </w:pPr>
    </w:p>
    <w:p w14:paraId="59B14310" w14:textId="77777777" w:rsidR="00CB411E" w:rsidRPr="007644D7" w:rsidRDefault="00CB411E" w:rsidP="00A05711">
      <w:pPr>
        <w:tabs>
          <w:tab w:val="left" w:pos="2784"/>
        </w:tabs>
        <w:spacing w:line="360" w:lineRule="auto"/>
        <w:jc w:val="both"/>
        <w:rPr>
          <w:lang w:val="de-LU"/>
        </w:rPr>
      </w:pPr>
    </w:p>
    <w:p w14:paraId="00669994" w14:textId="77777777" w:rsidR="00CB411E" w:rsidRPr="007644D7" w:rsidRDefault="00CB411E" w:rsidP="00A05711">
      <w:pPr>
        <w:tabs>
          <w:tab w:val="left" w:pos="2784"/>
        </w:tabs>
        <w:spacing w:line="360" w:lineRule="auto"/>
        <w:jc w:val="both"/>
        <w:rPr>
          <w:b/>
          <w:bCs/>
          <w:u w:val="single"/>
          <w:lang w:val="de-LU"/>
        </w:rPr>
      </w:pPr>
    </w:p>
    <w:p w14:paraId="7B1E714B" w14:textId="77777777" w:rsidR="00CB411E" w:rsidRPr="007644D7" w:rsidRDefault="00CB411E" w:rsidP="00A05711">
      <w:pPr>
        <w:tabs>
          <w:tab w:val="left" w:pos="2784"/>
        </w:tabs>
        <w:spacing w:line="360" w:lineRule="auto"/>
        <w:jc w:val="both"/>
        <w:rPr>
          <w:b/>
          <w:bCs/>
          <w:u w:val="single"/>
          <w:lang w:val="de-LU"/>
        </w:rPr>
      </w:pPr>
    </w:p>
    <w:p w14:paraId="59ED42BB" w14:textId="77777777" w:rsidR="00CB411E" w:rsidRPr="007644D7" w:rsidRDefault="00CB411E" w:rsidP="00A05711">
      <w:pPr>
        <w:tabs>
          <w:tab w:val="left" w:pos="2784"/>
        </w:tabs>
        <w:spacing w:line="360" w:lineRule="auto"/>
        <w:jc w:val="both"/>
        <w:rPr>
          <w:b/>
          <w:bCs/>
          <w:u w:val="single"/>
          <w:lang w:val="de-LU"/>
        </w:rPr>
      </w:pPr>
    </w:p>
    <w:p w14:paraId="7E25EB27" w14:textId="77777777" w:rsidR="00CB411E" w:rsidRPr="007644D7" w:rsidRDefault="00CB411E" w:rsidP="00A05711">
      <w:pPr>
        <w:tabs>
          <w:tab w:val="left" w:pos="2784"/>
        </w:tabs>
        <w:spacing w:line="360" w:lineRule="auto"/>
        <w:jc w:val="both"/>
        <w:rPr>
          <w:b/>
          <w:bCs/>
          <w:u w:val="single"/>
          <w:lang w:val="de-LU"/>
        </w:rPr>
      </w:pPr>
    </w:p>
    <w:p w14:paraId="0FBB349A" w14:textId="77777777" w:rsidR="00CB411E" w:rsidRPr="007644D7" w:rsidRDefault="00CB411E" w:rsidP="00A05711">
      <w:pPr>
        <w:tabs>
          <w:tab w:val="left" w:pos="2784"/>
        </w:tabs>
        <w:spacing w:line="360" w:lineRule="auto"/>
        <w:jc w:val="both"/>
        <w:rPr>
          <w:b/>
          <w:bCs/>
          <w:u w:val="single"/>
          <w:lang w:val="de-LU"/>
        </w:rPr>
      </w:pPr>
    </w:p>
    <w:p w14:paraId="1BDDAE1F" w14:textId="77777777" w:rsidR="00CB411E" w:rsidRPr="007644D7" w:rsidRDefault="00CB411E" w:rsidP="00A05711">
      <w:pPr>
        <w:tabs>
          <w:tab w:val="left" w:pos="2784"/>
        </w:tabs>
        <w:spacing w:line="360" w:lineRule="auto"/>
        <w:jc w:val="both"/>
        <w:rPr>
          <w:b/>
          <w:bCs/>
          <w:u w:val="single"/>
          <w:lang w:val="de-LU"/>
        </w:rPr>
      </w:pPr>
    </w:p>
    <w:p w14:paraId="226D9B41" w14:textId="77777777" w:rsidR="00CB411E" w:rsidRPr="007644D7" w:rsidRDefault="00CB411E" w:rsidP="00A05711">
      <w:pPr>
        <w:tabs>
          <w:tab w:val="left" w:pos="2784"/>
        </w:tabs>
        <w:spacing w:line="360" w:lineRule="auto"/>
        <w:jc w:val="both"/>
        <w:rPr>
          <w:b/>
          <w:bCs/>
          <w:u w:val="single"/>
          <w:lang w:val="de-LU"/>
        </w:rPr>
      </w:pPr>
    </w:p>
    <w:p w14:paraId="61E9C4BC" w14:textId="77777777" w:rsidR="00525AE7" w:rsidRPr="007644D7" w:rsidRDefault="007644D7">
      <w:pPr>
        <w:tabs>
          <w:tab w:val="left" w:pos="2784"/>
        </w:tabs>
        <w:spacing w:line="360" w:lineRule="auto"/>
        <w:jc w:val="both"/>
        <w:rPr>
          <w:rFonts w:ascii="Arial" w:hAnsi="Arial" w:cs="Arial"/>
          <w:b/>
          <w:bCs/>
          <w:u w:val="single"/>
          <w:lang w:val="de-LU"/>
        </w:rPr>
      </w:pPr>
      <w:r w:rsidRPr="007644D7">
        <w:rPr>
          <w:rFonts w:ascii="Arial" w:hAnsi="Arial" w:cs="Arial"/>
          <w:b/>
          <w:bCs/>
          <w:u w:val="single"/>
          <w:lang w:val="de-LU"/>
        </w:rPr>
        <w:t xml:space="preserve">Es gibt vier Merkmale von Erfahrungswissen: </w:t>
      </w:r>
    </w:p>
    <w:tbl>
      <w:tblPr>
        <w:tblStyle w:val="TableauGrille2-Accentuation2"/>
        <w:tblW w:w="0" w:type="auto"/>
        <w:tblLook w:val="04A0" w:firstRow="1" w:lastRow="0" w:firstColumn="1" w:lastColumn="0" w:noHBand="0" w:noVBand="1"/>
      </w:tblPr>
      <w:tblGrid>
        <w:gridCol w:w="619"/>
        <w:gridCol w:w="8453"/>
      </w:tblGrid>
      <w:tr w:rsidR="00A05711" w:rsidRPr="007644D7" w14:paraId="6DC78B5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02D3C02" w14:textId="77777777" w:rsidR="00525AE7" w:rsidRDefault="007644D7">
            <w:pPr>
              <w:tabs>
                <w:tab w:val="left" w:pos="2784"/>
              </w:tabs>
              <w:spacing w:line="360" w:lineRule="auto"/>
              <w:jc w:val="center"/>
              <w:rPr>
                <w:rFonts w:ascii="Arial" w:hAnsi="Arial" w:cs="Arial"/>
                <w:lang w:val="fr-LU"/>
              </w:rPr>
            </w:pPr>
            <w:r w:rsidRPr="00CB411E">
              <w:rPr>
                <w:rFonts w:ascii="Arial" w:hAnsi="Arial" w:cs="Arial"/>
                <w:lang w:val="fr-LU"/>
              </w:rPr>
              <w:t>1</w:t>
            </w:r>
            <w:r w:rsidRPr="00CB411E">
              <w:rPr>
                <w:rFonts w:ascii="Arial" w:hAnsi="Arial" w:cs="Arial"/>
                <w:vertAlign w:val="superscript"/>
                <w:lang w:val="fr-LU"/>
              </w:rPr>
              <w:t>ère</w:t>
            </w:r>
          </w:p>
        </w:tc>
        <w:tc>
          <w:tcPr>
            <w:tcW w:w="8498" w:type="dxa"/>
          </w:tcPr>
          <w:p w14:paraId="4263FF27" w14:textId="77777777" w:rsidR="00525AE7" w:rsidRPr="007644D7" w:rsidRDefault="007644D7">
            <w:pPr>
              <w:tabs>
                <w:tab w:val="left" w:pos="2784"/>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r w:rsidRPr="007644D7">
              <w:rPr>
                <w:rFonts w:ascii="Arial" w:hAnsi="Arial" w:cs="Arial"/>
                <w:b w:val="0"/>
                <w:bCs w:val="0"/>
                <w:lang w:val="de-LU"/>
              </w:rPr>
              <w:t xml:space="preserve">Sie sind das Ergebnis einer reflexiven Distanzierung von der erlebten Krankheitserfahrung. Der Patient ist sich seiner selbst bewusst, befragt sich selbst und bewertet seine Bedürfnisse, Emotionen, ... </w:t>
            </w:r>
          </w:p>
          <w:p w14:paraId="114060A0" w14:textId="77777777" w:rsidR="00525AE7" w:rsidRPr="007644D7" w:rsidRDefault="007644D7">
            <w:pPr>
              <w:tabs>
                <w:tab w:val="left" w:pos="2784"/>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r w:rsidRPr="007644D7">
              <w:rPr>
                <w:rFonts w:ascii="Arial" w:hAnsi="Arial" w:cs="Arial"/>
                <w:b w:val="0"/>
                <w:bCs w:val="0"/>
                <w:lang w:val="de-LU"/>
              </w:rPr>
              <w:t xml:space="preserve">Hier geht es um die Bewusstmachung der Krankheitserfahrung (Was erlebe ich, Was spüre ich, Was fühle ich, ...). </w:t>
            </w:r>
          </w:p>
        </w:tc>
      </w:tr>
      <w:tr w:rsidR="00A05711" w:rsidRPr="007644D7" w14:paraId="6CAFE98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39E280" w14:textId="77777777" w:rsidR="00525AE7" w:rsidRDefault="007644D7">
            <w:pPr>
              <w:tabs>
                <w:tab w:val="left" w:pos="2784"/>
              </w:tabs>
              <w:spacing w:line="360" w:lineRule="auto"/>
              <w:jc w:val="center"/>
              <w:rPr>
                <w:rFonts w:ascii="Arial" w:hAnsi="Arial" w:cs="Arial"/>
                <w:lang w:val="fr-LU"/>
              </w:rPr>
            </w:pPr>
            <w:r w:rsidRPr="00CB411E">
              <w:rPr>
                <w:rFonts w:ascii="Arial" w:hAnsi="Arial" w:cs="Arial"/>
                <w:lang w:val="fr-LU"/>
              </w:rPr>
              <w:t>2</w:t>
            </w:r>
            <w:r w:rsidRPr="00CB411E">
              <w:rPr>
                <w:rFonts w:ascii="Arial" w:hAnsi="Arial" w:cs="Arial"/>
                <w:vertAlign w:val="superscript"/>
                <w:lang w:val="fr-LU"/>
              </w:rPr>
              <w:t>ème</w:t>
            </w:r>
          </w:p>
        </w:tc>
        <w:tc>
          <w:tcPr>
            <w:tcW w:w="8498" w:type="dxa"/>
          </w:tcPr>
          <w:p w14:paraId="16B30412" w14:textId="77777777" w:rsidR="00525AE7" w:rsidRPr="007644D7" w:rsidRDefault="007644D7">
            <w:pPr>
              <w:tabs>
                <w:tab w:val="left" w:pos="2784"/>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Der Patient wird sich der Realität seiner eigenen Erfahrungen mit der Krankheit bewusst (Borkman, 1976).</w:t>
            </w:r>
          </w:p>
        </w:tc>
      </w:tr>
      <w:tr w:rsidR="00A05711" w:rsidRPr="007644D7" w14:paraId="2A9EC9FB" w14:textId="77777777" w:rsidTr="004F4E42">
        <w:tc>
          <w:tcPr>
            <w:cnfStyle w:val="001000000000" w:firstRow="0" w:lastRow="0" w:firstColumn="1" w:lastColumn="0" w:oddVBand="0" w:evenVBand="0" w:oddHBand="0" w:evenHBand="0" w:firstRowFirstColumn="0" w:firstRowLastColumn="0" w:lastRowFirstColumn="0" w:lastRowLastColumn="0"/>
            <w:tcW w:w="562" w:type="dxa"/>
          </w:tcPr>
          <w:p w14:paraId="339EA25B" w14:textId="77777777" w:rsidR="00525AE7" w:rsidRDefault="007644D7">
            <w:pPr>
              <w:tabs>
                <w:tab w:val="left" w:pos="2784"/>
              </w:tabs>
              <w:spacing w:line="360" w:lineRule="auto"/>
              <w:jc w:val="center"/>
              <w:rPr>
                <w:rFonts w:ascii="Arial" w:hAnsi="Arial" w:cs="Arial"/>
                <w:lang w:val="fr-LU"/>
              </w:rPr>
            </w:pPr>
            <w:r w:rsidRPr="00CB411E">
              <w:rPr>
                <w:rFonts w:ascii="Arial" w:hAnsi="Arial" w:cs="Arial"/>
                <w:lang w:val="fr-LU"/>
              </w:rPr>
              <w:t>3</w:t>
            </w:r>
            <w:r w:rsidRPr="00CB411E">
              <w:rPr>
                <w:rFonts w:ascii="Arial" w:hAnsi="Arial" w:cs="Arial"/>
                <w:vertAlign w:val="superscript"/>
                <w:lang w:val="fr-LU"/>
              </w:rPr>
              <w:t>ème</w:t>
            </w:r>
          </w:p>
        </w:tc>
        <w:tc>
          <w:tcPr>
            <w:tcW w:w="8498" w:type="dxa"/>
          </w:tcPr>
          <w:p w14:paraId="67C74D74" w14:textId="77777777" w:rsidR="00525AE7" w:rsidRPr="007644D7" w:rsidRDefault="007644D7">
            <w:p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Erfahrungswissen ist so genanntes "zusammengesetztes" Wissen (nach </w:t>
            </w:r>
            <w:proofErr w:type="spellStart"/>
            <w:r w:rsidRPr="007644D7">
              <w:rPr>
                <w:rFonts w:ascii="Arial" w:hAnsi="Arial" w:cs="Arial"/>
                <w:lang w:val="de-LU"/>
              </w:rPr>
              <w:t>Gardien</w:t>
            </w:r>
            <w:proofErr w:type="spellEnd"/>
            <w:r w:rsidRPr="007644D7">
              <w:rPr>
                <w:rFonts w:ascii="Arial" w:hAnsi="Arial" w:cs="Arial"/>
                <w:lang w:val="de-LU"/>
              </w:rPr>
              <w:t>, 2017</w:t>
            </w:r>
            <w:proofErr w:type="gramStart"/>
            <w:r w:rsidRPr="007644D7">
              <w:rPr>
                <w:rFonts w:ascii="Arial" w:hAnsi="Arial" w:cs="Arial"/>
                <w:lang w:val="de-LU"/>
              </w:rPr>
              <w:t>) :</w:t>
            </w:r>
            <w:proofErr w:type="gramEnd"/>
            <w:r w:rsidRPr="007644D7">
              <w:rPr>
                <w:rFonts w:ascii="Arial" w:hAnsi="Arial" w:cs="Arial"/>
                <w:lang w:val="de-LU"/>
              </w:rPr>
              <w:t xml:space="preserve"> </w:t>
            </w:r>
          </w:p>
          <w:p w14:paraId="63F35785" w14:textId="77777777" w:rsidR="00525AE7" w:rsidRPr="007644D7" w:rsidRDefault="007644D7">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Die Patienten haben etwas über ihre Krankheit und den Umgang mit ihr gelernt, d. h. explizites Wissen </w:t>
            </w:r>
          </w:p>
          <w:p w14:paraId="0971773D" w14:textId="77777777" w:rsidR="00525AE7" w:rsidRDefault="007644D7">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LU"/>
              </w:rPr>
            </w:pPr>
            <w:r w:rsidRPr="007644D7">
              <w:rPr>
                <w:rFonts w:ascii="Arial" w:hAnsi="Arial" w:cs="Arial"/>
                <w:lang w:val="de-LU"/>
              </w:rPr>
              <w:t xml:space="preserve">Die Patienten haben Handlungswissen entwickelt, sogar neue Routinen </w:t>
            </w:r>
            <w:proofErr w:type="gramStart"/>
            <w:r w:rsidRPr="007644D7">
              <w:rPr>
                <w:rFonts w:ascii="Arial" w:hAnsi="Arial" w:cs="Arial"/>
                <w:lang w:val="de-LU"/>
              </w:rPr>
              <w:t>( =</w:t>
            </w:r>
            <w:proofErr w:type="gramEnd"/>
            <w:r w:rsidRPr="007644D7">
              <w:rPr>
                <w:rFonts w:ascii="Arial" w:hAnsi="Arial" w:cs="Arial"/>
                <w:lang w:val="de-LU"/>
              </w:rPr>
              <w:t xml:space="preserve"> prozedurales Wissen), ein Wissen, das meist nicht explizit gemacht und in Gesten, Aufmerksamkeitsweisen und Reaktionen auf Symptome eingebaut wird. </w:t>
            </w:r>
            <w:r w:rsidRPr="00CB411E">
              <w:rPr>
                <w:rFonts w:ascii="Arial" w:hAnsi="Arial" w:cs="Arial"/>
                <w:lang w:val="fr-LU"/>
              </w:rPr>
              <w:t xml:space="preserve">Dies </w:t>
            </w:r>
            <w:proofErr w:type="spellStart"/>
            <w:r w:rsidRPr="00CB411E">
              <w:rPr>
                <w:rFonts w:ascii="Arial" w:hAnsi="Arial" w:cs="Arial"/>
                <w:lang w:val="fr-LU"/>
              </w:rPr>
              <w:t>entspricht</w:t>
            </w:r>
            <w:proofErr w:type="spellEnd"/>
            <w:r w:rsidRPr="00CB411E">
              <w:rPr>
                <w:rFonts w:ascii="Arial" w:hAnsi="Arial" w:cs="Arial"/>
                <w:lang w:val="fr-LU"/>
              </w:rPr>
              <w:t xml:space="preserve"> </w:t>
            </w:r>
            <w:proofErr w:type="spellStart"/>
            <w:r w:rsidRPr="00CB411E">
              <w:rPr>
                <w:rFonts w:ascii="Arial" w:hAnsi="Arial" w:cs="Arial"/>
                <w:lang w:val="fr-LU"/>
              </w:rPr>
              <w:t>dem</w:t>
            </w:r>
            <w:proofErr w:type="spellEnd"/>
            <w:r w:rsidRPr="00CB411E">
              <w:rPr>
                <w:rFonts w:ascii="Arial" w:hAnsi="Arial" w:cs="Arial"/>
                <w:lang w:val="fr-LU"/>
              </w:rPr>
              <w:t xml:space="preserve"> </w:t>
            </w:r>
            <w:proofErr w:type="spellStart"/>
            <w:r w:rsidRPr="00CB411E">
              <w:rPr>
                <w:rFonts w:ascii="Arial" w:hAnsi="Arial" w:cs="Arial"/>
                <w:lang w:val="fr-LU"/>
              </w:rPr>
              <w:t>Wissen</w:t>
            </w:r>
            <w:proofErr w:type="spellEnd"/>
            <w:r w:rsidRPr="00CB411E">
              <w:rPr>
                <w:rFonts w:ascii="Arial" w:hAnsi="Arial" w:cs="Arial"/>
                <w:lang w:val="fr-LU"/>
              </w:rPr>
              <w:t xml:space="preserve"> über sich selbst.</w:t>
            </w:r>
          </w:p>
          <w:p w14:paraId="60F8248B" w14:textId="77777777" w:rsidR="00525AE7" w:rsidRPr="007644D7" w:rsidRDefault="007644D7">
            <w:pPr>
              <w:pStyle w:val="Paragraphedeliste"/>
              <w:numPr>
                <w:ilvl w:val="0"/>
                <w:numId w:val="24"/>
              </w:numPr>
              <w:tabs>
                <w:tab w:val="left" w:pos="2784"/>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Etwas schwieriger, aber Patienten können "</w:t>
            </w:r>
            <w:proofErr w:type="spellStart"/>
            <w:r w:rsidRPr="007644D7">
              <w:rPr>
                <w:rFonts w:ascii="Arial" w:hAnsi="Arial" w:cs="Arial"/>
                <w:lang w:val="de-LU"/>
              </w:rPr>
              <w:t>know-now</w:t>
            </w:r>
            <w:proofErr w:type="spellEnd"/>
            <w:r w:rsidRPr="007644D7">
              <w:rPr>
                <w:rFonts w:ascii="Arial" w:hAnsi="Arial" w:cs="Arial"/>
                <w:lang w:val="de-LU"/>
              </w:rPr>
              <w:t xml:space="preserve">" (Pols, 2014) erarbeiten, d. h. eine Wissensaktivität, die häufig von Patienten mobilisiert wird, die sich mit einer neuartigen Situation auseinandersetzen müssen. </w:t>
            </w:r>
          </w:p>
        </w:tc>
      </w:tr>
      <w:tr w:rsidR="00A05711" w:rsidRPr="007644D7" w14:paraId="38642BF6"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8B761B9" w14:textId="77777777" w:rsidR="00525AE7" w:rsidRDefault="007644D7">
            <w:pPr>
              <w:tabs>
                <w:tab w:val="left" w:pos="2784"/>
              </w:tabs>
              <w:spacing w:line="360" w:lineRule="auto"/>
              <w:jc w:val="center"/>
              <w:rPr>
                <w:rFonts w:ascii="Arial" w:hAnsi="Arial" w:cs="Arial"/>
                <w:lang w:val="fr-LU"/>
              </w:rPr>
            </w:pPr>
            <w:r w:rsidRPr="00CB411E">
              <w:rPr>
                <w:rFonts w:ascii="Arial" w:hAnsi="Arial" w:cs="Arial"/>
                <w:lang w:val="fr-LU"/>
              </w:rPr>
              <w:t>4</w:t>
            </w:r>
            <w:r w:rsidRPr="00CB411E">
              <w:rPr>
                <w:rFonts w:ascii="Arial" w:hAnsi="Arial" w:cs="Arial"/>
                <w:vertAlign w:val="superscript"/>
                <w:lang w:val="fr-LU"/>
              </w:rPr>
              <w:t>ème</w:t>
            </w:r>
          </w:p>
        </w:tc>
        <w:tc>
          <w:tcPr>
            <w:tcW w:w="8498" w:type="dxa"/>
          </w:tcPr>
          <w:p w14:paraId="1E2CD13F" w14:textId="77777777" w:rsidR="00525AE7" w:rsidRPr="007644D7" w:rsidRDefault="007644D7">
            <w:pPr>
              <w:tabs>
                <w:tab w:val="left" w:pos="2784"/>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Erfahrungswissen ist Wissen, das vom Patienten in einer Situation situiert und erprobt wird.</w:t>
            </w:r>
          </w:p>
        </w:tc>
      </w:tr>
    </w:tbl>
    <w:p w14:paraId="75F7608B" w14:textId="77777777" w:rsidR="00A05711" w:rsidRPr="007644D7" w:rsidRDefault="00A05711" w:rsidP="00A05711">
      <w:pPr>
        <w:autoSpaceDE w:val="0"/>
        <w:autoSpaceDN w:val="0"/>
        <w:adjustRightInd w:val="0"/>
        <w:spacing w:after="0" w:line="240" w:lineRule="auto"/>
        <w:ind w:left="360"/>
        <w:rPr>
          <w:rFonts w:ascii="Arial" w:hAnsi="Arial" w:cs="Arial"/>
          <w:lang w:val="de-LU"/>
        </w:rPr>
      </w:pPr>
    </w:p>
    <w:p w14:paraId="2E3FAF15" w14:textId="77777777" w:rsidR="00525AE7" w:rsidRPr="007644D7" w:rsidRDefault="007644D7">
      <w:pPr>
        <w:autoSpaceDE w:val="0"/>
        <w:autoSpaceDN w:val="0"/>
        <w:adjustRightInd w:val="0"/>
        <w:spacing w:after="0" w:line="240" w:lineRule="auto"/>
        <w:rPr>
          <w:sz w:val="28"/>
          <w:szCs w:val="28"/>
          <w:lang w:val="de-LU"/>
        </w:rPr>
      </w:pPr>
      <w:r w:rsidRPr="00745BD6">
        <w:rPr>
          <w:noProof/>
          <w:lang w:val="fr-LU"/>
        </w:rPr>
        <w:drawing>
          <wp:anchor distT="0" distB="0" distL="114300" distR="114300" simplePos="0" relativeHeight="251968512" behindDoc="1" locked="0" layoutInCell="1" allowOverlap="1" wp14:anchorId="57FD68A9" wp14:editId="2FA505A5">
            <wp:simplePos x="0" y="0"/>
            <wp:positionH relativeFrom="margin">
              <wp:align>center</wp:align>
            </wp:positionH>
            <wp:positionV relativeFrom="paragraph">
              <wp:posOffset>130084</wp:posOffset>
            </wp:positionV>
            <wp:extent cx="2057400" cy="2471420"/>
            <wp:effectExtent l="0" t="0" r="0" b="5080"/>
            <wp:wrapTight wrapText="bothSides">
              <wp:wrapPolygon edited="0">
                <wp:start x="0" y="0"/>
                <wp:lineTo x="0" y="21478"/>
                <wp:lineTo x="21400" y="21478"/>
                <wp:lineTo x="21400" y="0"/>
                <wp:lineTo x="0" y="0"/>
              </wp:wrapPolygon>
            </wp:wrapTight>
            <wp:docPr id="1982617547" name="Image 1982617547"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57400" cy="2471420"/>
                    </a:xfrm>
                    <a:prstGeom prst="rect">
                      <a:avLst/>
                    </a:prstGeom>
                  </pic:spPr>
                </pic:pic>
              </a:graphicData>
            </a:graphic>
            <wp14:sizeRelH relativeFrom="margin">
              <wp14:pctWidth>0</wp14:pctWidth>
            </wp14:sizeRelH>
            <wp14:sizeRelV relativeFrom="margin">
              <wp14:pctHeight>0</wp14:pctHeight>
            </wp14:sizeRelV>
          </wp:anchor>
        </w:drawing>
      </w:r>
    </w:p>
    <w:p w14:paraId="5C2C7266" w14:textId="77777777" w:rsidR="00A05711" w:rsidRPr="007644D7" w:rsidRDefault="00A05711" w:rsidP="00A05711">
      <w:pPr>
        <w:autoSpaceDE w:val="0"/>
        <w:autoSpaceDN w:val="0"/>
        <w:adjustRightInd w:val="0"/>
        <w:spacing w:after="0" w:line="240" w:lineRule="auto"/>
        <w:rPr>
          <w:sz w:val="28"/>
          <w:szCs w:val="28"/>
          <w:lang w:val="de-LU"/>
        </w:rPr>
      </w:pPr>
    </w:p>
    <w:p w14:paraId="302D8E9E" w14:textId="77777777" w:rsidR="00A05711" w:rsidRPr="007644D7" w:rsidRDefault="00A05711" w:rsidP="00A05711">
      <w:pPr>
        <w:autoSpaceDE w:val="0"/>
        <w:autoSpaceDN w:val="0"/>
        <w:adjustRightInd w:val="0"/>
        <w:spacing w:after="0" w:line="240" w:lineRule="auto"/>
        <w:rPr>
          <w:sz w:val="28"/>
          <w:szCs w:val="28"/>
          <w:lang w:val="de-LU"/>
        </w:rPr>
      </w:pPr>
    </w:p>
    <w:p w14:paraId="5EC51BE3" w14:textId="77777777" w:rsidR="00A05711" w:rsidRPr="007644D7" w:rsidRDefault="00A05711" w:rsidP="00A05711">
      <w:pPr>
        <w:autoSpaceDE w:val="0"/>
        <w:autoSpaceDN w:val="0"/>
        <w:adjustRightInd w:val="0"/>
        <w:spacing w:after="0" w:line="240" w:lineRule="auto"/>
        <w:rPr>
          <w:sz w:val="28"/>
          <w:szCs w:val="28"/>
          <w:lang w:val="de-LU"/>
        </w:rPr>
      </w:pPr>
    </w:p>
    <w:p w14:paraId="4ACBC129" w14:textId="77777777" w:rsidR="00A05711" w:rsidRPr="007644D7" w:rsidRDefault="00A05711" w:rsidP="00A05711">
      <w:pPr>
        <w:autoSpaceDE w:val="0"/>
        <w:autoSpaceDN w:val="0"/>
        <w:adjustRightInd w:val="0"/>
        <w:spacing w:after="0" w:line="240" w:lineRule="auto"/>
        <w:rPr>
          <w:sz w:val="28"/>
          <w:szCs w:val="28"/>
          <w:lang w:val="de-LU"/>
        </w:rPr>
      </w:pPr>
    </w:p>
    <w:p w14:paraId="05BE18BE" w14:textId="77777777" w:rsidR="00A05711" w:rsidRPr="007644D7" w:rsidRDefault="00A05711" w:rsidP="00A05711">
      <w:pPr>
        <w:autoSpaceDE w:val="0"/>
        <w:autoSpaceDN w:val="0"/>
        <w:adjustRightInd w:val="0"/>
        <w:spacing w:after="0" w:line="240" w:lineRule="auto"/>
        <w:rPr>
          <w:sz w:val="28"/>
          <w:szCs w:val="28"/>
          <w:lang w:val="de-LU"/>
        </w:rPr>
      </w:pPr>
    </w:p>
    <w:p w14:paraId="68C7D224" w14:textId="77777777" w:rsidR="00A05711" w:rsidRPr="007644D7" w:rsidRDefault="00A05711" w:rsidP="00A05711">
      <w:pPr>
        <w:autoSpaceDE w:val="0"/>
        <w:autoSpaceDN w:val="0"/>
        <w:adjustRightInd w:val="0"/>
        <w:spacing w:after="0" w:line="240" w:lineRule="auto"/>
        <w:rPr>
          <w:sz w:val="28"/>
          <w:szCs w:val="28"/>
          <w:lang w:val="de-LU"/>
        </w:rPr>
      </w:pPr>
    </w:p>
    <w:p w14:paraId="54D593DB" w14:textId="77777777" w:rsidR="00A05711" w:rsidRPr="007644D7" w:rsidRDefault="00A05711" w:rsidP="00A05711">
      <w:pPr>
        <w:autoSpaceDE w:val="0"/>
        <w:autoSpaceDN w:val="0"/>
        <w:adjustRightInd w:val="0"/>
        <w:spacing w:after="0" w:line="240" w:lineRule="auto"/>
        <w:rPr>
          <w:sz w:val="28"/>
          <w:szCs w:val="28"/>
          <w:lang w:val="de-LU"/>
        </w:rPr>
      </w:pPr>
    </w:p>
    <w:p w14:paraId="20961E2A" w14:textId="77777777" w:rsidR="00A05711" w:rsidRPr="007644D7" w:rsidRDefault="00A05711" w:rsidP="00A05711">
      <w:pPr>
        <w:autoSpaceDE w:val="0"/>
        <w:autoSpaceDN w:val="0"/>
        <w:adjustRightInd w:val="0"/>
        <w:spacing w:after="0" w:line="240" w:lineRule="auto"/>
        <w:rPr>
          <w:sz w:val="28"/>
          <w:szCs w:val="28"/>
          <w:lang w:val="de-LU"/>
        </w:rPr>
      </w:pPr>
    </w:p>
    <w:p w14:paraId="1C258C75" w14:textId="77777777" w:rsidR="00CB411E" w:rsidRPr="007644D7" w:rsidRDefault="00CB411E" w:rsidP="00764E36">
      <w:pPr>
        <w:tabs>
          <w:tab w:val="left" w:pos="6926"/>
        </w:tabs>
        <w:rPr>
          <w:sz w:val="24"/>
          <w:szCs w:val="24"/>
          <w:lang w:val="de-LU"/>
        </w:rPr>
      </w:pPr>
    </w:p>
    <w:p w14:paraId="678A36B3" w14:textId="77777777" w:rsidR="00CB411E" w:rsidRPr="007644D7" w:rsidRDefault="00CB411E" w:rsidP="00764E36">
      <w:pPr>
        <w:tabs>
          <w:tab w:val="left" w:pos="6926"/>
        </w:tabs>
        <w:rPr>
          <w:sz w:val="24"/>
          <w:szCs w:val="24"/>
          <w:lang w:val="de-LU"/>
        </w:rPr>
      </w:pPr>
    </w:p>
    <w:p w14:paraId="3C6154D5" w14:textId="77777777" w:rsidR="00525AE7" w:rsidRPr="007644D7" w:rsidRDefault="007644D7">
      <w:pPr>
        <w:autoSpaceDE w:val="0"/>
        <w:autoSpaceDN w:val="0"/>
        <w:adjustRightInd w:val="0"/>
        <w:spacing w:after="0" w:line="240" w:lineRule="auto"/>
        <w:rPr>
          <w:rFonts w:ascii="Arial" w:hAnsi="Arial" w:cs="Arial"/>
          <w:color w:val="4472C4" w:themeColor="accent1"/>
          <w:lang w:val="de-LU"/>
        </w:rPr>
      </w:pPr>
      <w:r w:rsidRPr="007644D7">
        <w:rPr>
          <w:rFonts w:ascii="Arial" w:hAnsi="Arial" w:cs="Arial"/>
          <w:color w:val="4472C4" w:themeColor="accent1"/>
          <w:lang w:val="de-LU"/>
        </w:rPr>
        <w:lastRenderedPageBreak/>
        <w:t xml:space="preserve">Welche neuen Erfahrungen haben Sie im Großen und Ganzen gemacht, seit Sie z. B. von Ihrer Diagnose erfahren haben? Was waren diese Erfahrungen und was haben Sie daraus gelernt?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7644D7" w14:paraId="0EB53EA4" w14:textId="77777777" w:rsidTr="004F4E42">
        <w:tc>
          <w:tcPr>
            <w:tcW w:w="9060" w:type="dxa"/>
          </w:tcPr>
          <w:p w14:paraId="7D00471E"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1D3763C3" w14:textId="77777777" w:rsidTr="004F4E42">
        <w:tc>
          <w:tcPr>
            <w:tcW w:w="9060" w:type="dxa"/>
          </w:tcPr>
          <w:p w14:paraId="5A30CD0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3DE2CDF" w14:textId="77777777" w:rsidTr="004F4E42">
        <w:tc>
          <w:tcPr>
            <w:tcW w:w="9060" w:type="dxa"/>
          </w:tcPr>
          <w:p w14:paraId="70FAE2D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0A412F8" w14:textId="77777777" w:rsidTr="004F4E42">
        <w:tc>
          <w:tcPr>
            <w:tcW w:w="9060" w:type="dxa"/>
          </w:tcPr>
          <w:p w14:paraId="5D6C5920"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1438518F" w14:textId="77777777" w:rsidTr="004F4E42">
        <w:tc>
          <w:tcPr>
            <w:tcW w:w="9060" w:type="dxa"/>
          </w:tcPr>
          <w:p w14:paraId="51786E9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9CCC482" w14:textId="77777777" w:rsidTr="004F4E42">
        <w:tc>
          <w:tcPr>
            <w:tcW w:w="9060" w:type="dxa"/>
          </w:tcPr>
          <w:p w14:paraId="4F9D8A3A"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2ABA060" w14:textId="77777777" w:rsidTr="004F4E42">
        <w:tc>
          <w:tcPr>
            <w:tcW w:w="9060" w:type="dxa"/>
          </w:tcPr>
          <w:p w14:paraId="6F9BAF93"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B883927" w14:textId="77777777" w:rsidTr="004F4E42">
        <w:tc>
          <w:tcPr>
            <w:tcW w:w="9060" w:type="dxa"/>
          </w:tcPr>
          <w:p w14:paraId="4D345406"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0E2ABBB" w14:textId="77777777" w:rsidTr="004F4E42">
        <w:tc>
          <w:tcPr>
            <w:tcW w:w="9060" w:type="dxa"/>
          </w:tcPr>
          <w:p w14:paraId="6405783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63E472A" w14:textId="77777777" w:rsidTr="004F4E42">
        <w:tc>
          <w:tcPr>
            <w:tcW w:w="9060" w:type="dxa"/>
          </w:tcPr>
          <w:p w14:paraId="52E2EA2B"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05DEBDB6" w14:textId="77777777" w:rsidTr="004F4E42">
        <w:tc>
          <w:tcPr>
            <w:tcW w:w="9060" w:type="dxa"/>
          </w:tcPr>
          <w:p w14:paraId="7E3D0466"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77583AE8" w14:textId="77777777" w:rsidTr="004F4E42">
        <w:tc>
          <w:tcPr>
            <w:tcW w:w="9060" w:type="dxa"/>
          </w:tcPr>
          <w:p w14:paraId="4D209DF2"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DA3BC13" w14:textId="77777777" w:rsidTr="004F4E42">
        <w:tc>
          <w:tcPr>
            <w:tcW w:w="9060" w:type="dxa"/>
          </w:tcPr>
          <w:p w14:paraId="0ED8C900" w14:textId="77777777" w:rsidR="005C79F7" w:rsidRPr="007644D7" w:rsidRDefault="005C79F7" w:rsidP="004F4E42">
            <w:pPr>
              <w:autoSpaceDE w:val="0"/>
              <w:autoSpaceDN w:val="0"/>
              <w:adjustRightInd w:val="0"/>
              <w:rPr>
                <w:rFonts w:ascii="Arial" w:hAnsi="Arial" w:cs="Arial"/>
                <w:lang w:val="de-LU"/>
              </w:rPr>
            </w:pPr>
          </w:p>
        </w:tc>
      </w:tr>
    </w:tbl>
    <w:p w14:paraId="7D72EBC8" w14:textId="77777777" w:rsidR="005C79F7" w:rsidRPr="007644D7" w:rsidRDefault="005C79F7" w:rsidP="005C79F7">
      <w:pPr>
        <w:autoSpaceDE w:val="0"/>
        <w:autoSpaceDN w:val="0"/>
        <w:adjustRightInd w:val="0"/>
        <w:spacing w:after="0" w:line="240" w:lineRule="auto"/>
        <w:rPr>
          <w:rFonts w:ascii="Arial" w:hAnsi="Arial" w:cs="Arial"/>
          <w:lang w:val="de-LU"/>
        </w:rPr>
      </w:pPr>
    </w:p>
    <w:p w14:paraId="3CCC516A" w14:textId="77777777" w:rsidR="005C79F7" w:rsidRPr="007644D7" w:rsidRDefault="005C79F7" w:rsidP="005C79F7">
      <w:pPr>
        <w:autoSpaceDE w:val="0"/>
        <w:autoSpaceDN w:val="0"/>
        <w:adjustRightInd w:val="0"/>
        <w:spacing w:after="0" w:line="240" w:lineRule="auto"/>
        <w:rPr>
          <w:rFonts w:ascii="Arial" w:hAnsi="Arial" w:cs="Arial"/>
          <w:lang w:val="de-LU"/>
        </w:rPr>
      </w:pPr>
    </w:p>
    <w:p w14:paraId="055C2FCB" w14:textId="77777777" w:rsidR="00525AE7" w:rsidRPr="007644D7" w:rsidRDefault="007644D7">
      <w:pPr>
        <w:autoSpaceDE w:val="0"/>
        <w:autoSpaceDN w:val="0"/>
        <w:adjustRightInd w:val="0"/>
        <w:spacing w:after="0" w:line="240" w:lineRule="auto"/>
        <w:jc w:val="both"/>
        <w:rPr>
          <w:rFonts w:ascii="Arial" w:hAnsi="Arial" w:cs="Arial"/>
          <w:color w:val="4472C4" w:themeColor="accent1"/>
          <w:lang w:val="de-LU"/>
        </w:rPr>
      </w:pPr>
      <w:r w:rsidRPr="007644D7">
        <w:rPr>
          <w:rFonts w:ascii="Arial" w:hAnsi="Arial" w:cs="Arial"/>
          <w:color w:val="4472C4" w:themeColor="accent1"/>
          <w:lang w:val="de-LU"/>
        </w:rPr>
        <w:t xml:space="preserve">Haben Sie bemerkt, dass Sie neue Erkenntnisse über Ihre Situation (Ihre Krankheit, ...) gewonnen haben? </w:t>
      </w:r>
    </w:p>
    <w:p w14:paraId="3CA241E2" w14:textId="77777777" w:rsidR="00525AE7" w:rsidRPr="007644D7" w:rsidRDefault="007644D7">
      <w:pPr>
        <w:autoSpaceDE w:val="0"/>
        <w:autoSpaceDN w:val="0"/>
        <w:adjustRightInd w:val="0"/>
        <w:spacing w:after="0" w:line="240" w:lineRule="auto"/>
        <w:jc w:val="both"/>
        <w:rPr>
          <w:rFonts w:ascii="Arial" w:hAnsi="Arial" w:cs="Arial"/>
          <w:color w:val="4472C4" w:themeColor="accent1"/>
          <w:lang w:val="de-LU"/>
        </w:rPr>
      </w:pPr>
      <w:r w:rsidRPr="007644D7">
        <w:rPr>
          <w:rFonts w:ascii="Arial" w:hAnsi="Arial" w:cs="Arial"/>
          <w:color w:val="4472C4" w:themeColor="accent1"/>
          <w:lang w:val="de-LU"/>
        </w:rPr>
        <w:t xml:space="preserve">Im Folgenden können Sie die Kenntnisse notieren, die Sie Ihrer Meinung nach erworben haben. Es ist auch möglich, dass Sie diese Informationen z. B. mit den Angehörigen der Gesundheitsberufe, die Sie begleiten, teilen. </w:t>
      </w:r>
    </w:p>
    <w:p w14:paraId="37C64B5A" w14:textId="77777777" w:rsidR="005C79F7" w:rsidRPr="007644D7" w:rsidRDefault="005C79F7" w:rsidP="005C79F7">
      <w:pPr>
        <w:autoSpaceDE w:val="0"/>
        <w:autoSpaceDN w:val="0"/>
        <w:adjustRightInd w:val="0"/>
        <w:spacing w:after="0" w:line="240" w:lineRule="auto"/>
        <w:rPr>
          <w:rFonts w:ascii="Arial" w:hAnsi="Arial" w:cs="Arial"/>
          <w:lang w:val="de-LU"/>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7644D7" w14:paraId="7EDD3917" w14:textId="77777777" w:rsidTr="004F4E42">
        <w:tc>
          <w:tcPr>
            <w:tcW w:w="9060" w:type="dxa"/>
          </w:tcPr>
          <w:p w14:paraId="4D4583C7"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53A0EF38" w14:textId="77777777" w:rsidTr="004F4E42">
        <w:tc>
          <w:tcPr>
            <w:tcW w:w="9060" w:type="dxa"/>
          </w:tcPr>
          <w:p w14:paraId="07E4125B"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60A1002" w14:textId="77777777" w:rsidTr="004F4E42">
        <w:tc>
          <w:tcPr>
            <w:tcW w:w="9060" w:type="dxa"/>
          </w:tcPr>
          <w:p w14:paraId="60062018"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61C7A1DE" w14:textId="77777777" w:rsidTr="004F4E42">
        <w:tc>
          <w:tcPr>
            <w:tcW w:w="9060" w:type="dxa"/>
          </w:tcPr>
          <w:p w14:paraId="2B150E05"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1C0863E7" w14:textId="77777777" w:rsidTr="004F4E42">
        <w:tc>
          <w:tcPr>
            <w:tcW w:w="9060" w:type="dxa"/>
          </w:tcPr>
          <w:p w14:paraId="4299A980"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116C82F6" w14:textId="77777777" w:rsidTr="004F4E42">
        <w:tc>
          <w:tcPr>
            <w:tcW w:w="9060" w:type="dxa"/>
          </w:tcPr>
          <w:p w14:paraId="08ED4493"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269933C" w14:textId="77777777" w:rsidTr="004F4E42">
        <w:tc>
          <w:tcPr>
            <w:tcW w:w="9060" w:type="dxa"/>
          </w:tcPr>
          <w:p w14:paraId="0AE8DCC1"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F78D248" w14:textId="77777777" w:rsidTr="004F4E42">
        <w:tc>
          <w:tcPr>
            <w:tcW w:w="9060" w:type="dxa"/>
          </w:tcPr>
          <w:p w14:paraId="47422456"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3A1ED59D" w14:textId="77777777" w:rsidTr="004F4E42">
        <w:tc>
          <w:tcPr>
            <w:tcW w:w="9060" w:type="dxa"/>
          </w:tcPr>
          <w:p w14:paraId="6927E23B"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D43E9BF" w14:textId="77777777" w:rsidTr="004F4E42">
        <w:tc>
          <w:tcPr>
            <w:tcW w:w="9060" w:type="dxa"/>
          </w:tcPr>
          <w:p w14:paraId="4BF5BC41"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5B585C5" w14:textId="77777777" w:rsidTr="004F4E42">
        <w:tc>
          <w:tcPr>
            <w:tcW w:w="9060" w:type="dxa"/>
          </w:tcPr>
          <w:p w14:paraId="216B1FF4"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1A8B5766" w14:textId="77777777" w:rsidTr="004F4E42">
        <w:tc>
          <w:tcPr>
            <w:tcW w:w="9060" w:type="dxa"/>
          </w:tcPr>
          <w:p w14:paraId="3FD99DE6" w14:textId="77777777" w:rsidR="005C79F7" w:rsidRPr="007644D7" w:rsidRDefault="005C79F7" w:rsidP="004F4E42">
            <w:pPr>
              <w:autoSpaceDE w:val="0"/>
              <w:autoSpaceDN w:val="0"/>
              <w:adjustRightInd w:val="0"/>
              <w:rPr>
                <w:rFonts w:ascii="Arial" w:hAnsi="Arial" w:cs="Arial"/>
                <w:lang w:val="de-LU"/>
              </w:rPr>
            </w:pPr>
          </w:p>
        </w:tc>
      </w:tr>
    </w:tbl>
    <w:p w14:paraId="6EA4AB89" w14:textId="77777777" w:rsidR="005C79F7" w:rsidRPr="007644D7" w:rsidRDefault="005C79F7" w:rsidP="005C79F7">
      <w:pPr>
        <w:autoSpaceDE w:val="0"/>
        <w:autoSpaceDN w:val="0"/>
        <w:adjustRightInd w:val="0"/>
        <w:spacing w:after="0" w:line="240" w:lineRule="auto"/>
        <w:rPr>
          <w:rFonts w:ascii="Arial" w:hAnsi="Arial" w:cs="Arial"/>
          <w:lang w:val="de-LU"/>
        </w:rPr>
      </w:pPr>
    </w:p>
    <w:p w14:paraId="3E558B8C" w14:textId="77777777" w:rsidR="00525AE7" w:rsidRPr="007644D7" w:rsidRDefault="007644D7">
      <w:pPr>
        <w:autoSpaceDE w:val="0"/>
        <w:autoSpaceDN w:val="0"/>
        <w:adjustRightInd w:val="0"/>
        <w:spacing w:after="0" w:line="240" w:lineRule="auto"/>
        <w:jc w:val="both"/>
        <w:rPr>
          <w:rFonts w:ascii="Arial" w:hAnsi="Arial" w:cs="Arial"/>
          <w:color w:val="4472C4" w:themeColor="accent1"/>
          <w:lang w:val="de-LU"/>
        </w:rPr>
      </w:pPr>
      <w:r w:rsidRPr="007644D7">
        <w:rPr>
          <w:rFonts w:ascii="Arial" w:hAnsi="Arial" w:cs="Arial"/>
          <w:color w:val="4472C4" w:themeColor="accent1"/>
          <w:lang w:val="de-LU"/>
        </w:rPr>
        <w:t>Haben Sie bemerkt, dass Sie sich neue Routinen im Alltag angeeignet haben? Im Folgenden können Sie notieren, welche Erkenntnisse Sie Ihrer Meinung nach gewonnen haben. Es ist auch möglich, dass Sie diese Informationen z. B. mit den Gesundheitsfachkräften, die Sie begleiten, teilen.</w:t>
      </w:r>
    </w:p>
    <w:p w14:paraId="72D75F89" w14:textId="77777777" w:rsidR="005C79F7" w:rsidRPr="007644D7" w:rsidRDefault="005C79F7" w:rsidP="005C79F7">
      <w:pPr>
        <w:autoSpaceDE w:val="0"/>
        <w:autoSpaceDN w:val="0"/>
        <w:adjustRightInd w:val="0"/>
        <w:spacing w:after="0" w:line="240" w:lineRule="auto"/>
        <w:ind w:left="360"/>
        <w:rPr>
          <w:rFonts w:ascii="Arial" w:hAnsi="Arial" w:cs="Arial"/>
          <w:lang w:val="de-LU"/>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5C79F7" w:rsidRPr="007644D7" w14:paraId="7AB2C623" w14:textId="77777777" w:rsidTr="004F4E42">
        <w:tc>
          <w:tcPr>
            <w:tcW w:w="9060" w:type="dxa"/>
          </w:tcPr>
          <w:p w14:paraId="4B78F744"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33F19549" w14:textId="77777777" w:rsidTr="004F4E42">
        <w:tc>
          <w:tcPr>
            <w:tcW w:w="9060" w:type="dxa"/>
          </w:tcPr>
          <w:p w14:paraId="37683622"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A3610E9" w14:textId="77777777" w:rsidTr="004F4E42">
        <w:tc>
          <w:tcPr>
            <w:tcW w:w="9060" w:type="dxa"/>
          </w:tcPr>
          <w:p w14:paraId="55F8F0A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32E7F2CB" w14:textId="77777777" w:rsidTr="004F4E42">
        <w:tc>
          <w:tcPr>
            <w:tcW w:w="9060" w:type="dxa"/>
          </w:tcPr>
          <w:p w14:paraId="1733A259"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A89F789" w14:textId="77777777" w:rsidTr="004F4E42">
        <w:tc>
          <w:tcPr>
            <w:tcW w:w="9060" w:type="dxa"/>
          </w:tcPr>
          <w:p w14:paraId="075A3402"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7355D57E" w14:textId="77777777" w:rsidTr="004F4E42">
        <w:tc>
          <w:tcPr>
            <w:tcW w:w="9060" w:type="dxa"/>
          </w:tcPr>
          <w:p w14:paraId="09EA0F33"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04519681" w14:textId="77777777" w:rsidTr="004F4E42">
        <w:tc>
          <w:tcPr>
            <w:tcW w:w="9060" w:type="dxa"/>
          </w:tcPr>
          <w:p w14:paraId="3EEC24EE"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32F0CF4" w14:textId="77777777" w:rsidTr="004F4E42">
        <w:tc>
          <w:tcPr>
            <w:tcW w:w="9060" w:type="dxa"/>
          </w:tcPr>
          <w:p w14:paraId="490796C0"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44446FB5" w14:textId="77777777" w:rsidTr="004F4E42">
        <w:tc>
          <w:tcPr>
            <w:tcW w:w="9060" w:type="dxa"/>
          </w:tcPr>
          <w:p w14:paraId="7F10D83C"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559B53EE" w14:textId="77777777" w:rsidTr="004F4E42">
        <w:tc>
          <w:tcPr>
            <w:tcW w:w="9060" w:type="dxa"/>
          </w:tcPr>
          <w:p w14:paraId="107E3A9D"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7E3849E7" w14:textId="77777777" w:rsidTr="004F4E42">
        <w:tc>
          <w:tcPr>
            <w:tcW w:w="9060" w:type="dxa"/>
          </w:tcPr>
          <w:p w14:paraId="42EFA275" w14:textId="77777777" w:rsidR="005C79F7" w:rsidRPr="007644D7" w:rsidRDefault="005C79F7" w:rsidP="004F4E42">
            <w:pPr>
              <w:autoSpaceDE w:val="0"/>
              <w:autoSpaceDN w:val="0"/>
              <w:adjustRightInd w:val="0"/>
              <w:rPr>
                <w:rFonts w:ascii="Arial" w:hAnsi="Arial" w:cs="Arial"/>
                <w:lang w:val="de-LU"/>
              </w:rPr>
            </w:pPr>
          </w:p>
        </w:tc>
      </w:tr>
      <w:tr w:rsidR="005C79F7" w:rsidRPr="007644D7" w14:paraId="29F9C441" w14:textId="77777777" w:rsidTr="004F4E42">
        <w:tc>
          <w:tcPr>
            <w:tcW w:w="9060" w:type="dxa"/>
          </w:tcPr>
          <w:p w14:paraId="5078163B" w14:textId="77777777" w:rsidR="005C79F7" w:rsidRPr="007644D7" w:rsidRDefault="005C79F7" w:rsidP="004F4E42">
            <w:pPr>
              <w:autoSpaceDE w:val="0"/>
              <w:autoSpaceDN w:val="0"/>
              <w:adjustRightInd w:val="0"/>
              <w:rPr>
                <w:rFonts w:ascii="Arial" w:hAnsi="Arial" w:cs="Arial"/>
                <w:lang w:val="de-LU"/>
              </w:rPr>
            </w:pPr>
          </w:p>
        </w:tc>
      </w:tr>
    </w:tbl>
    <w:p w14:paraId="6DEABDE3" w14:textId="77777777" w:rsidR="005C79F7" w:rsidRPr="007644D7" w:rsidRDefault="005C79F7" w:rsidP="005C79F7">
      <w:pPr>
        <w:tabs>
          <w:tab w:val="left" w:pos="2784"/>
        </w:tabs>
        <w:rPr>
          <w:sz w:val="28"/>
          <w:szCs w:val="28"/>
          <w:lang w:val="de-LU"/>
        </w:rPr>
      </w:pPr>
    </w:p>
    <w:p w14:paraId="6183AA38" w14:textId="77777777" w:rsidR="00A05711" w:rsidRPr="007644D7" w:rsidRDefault="00A05711" w:rsidP="00764E36">
      <w:pPr>
        <w:tabs>
          <w:tab w:val="left" w:pos="6926"/>
        </w:tabs>
        <w:rPr>
          <w:lang w:val="de-LU"/>
        </w:rPr>
      </w:pPr>
    </w:p>
    <w:p w14:paraId="132610D2" w14:textId="77777777" w:rsidR="00525AE7" w:rsidRPr="007644D7" w:rsidRDefault="007644D7">
      <w:pPr>
        <w:tabs>
          <w:tab w:val="left" w:pos="6926"/>
        </w:tabs>
        <w:rPr>
          <w:lang w:val="de-LU"/>
        </w:rPr>
      </w:pPr>
      <w:r>
        <w:rPr>
          <w:noProof/>
          <w:lang w:val="fr-BE"/>
        </w:rPr>
        <mc:AlternateContent>
          <mc:Choice Requires="wps">
            <w:drawing>
              <wp:anchor distT="0" distB="0" distL="114300" distR="114300" simplePos="0" relativeHeight="251978752" behindDoc="0" locked="0" layoutInCell="1" allowOverlap="1" wp14:anchorId="68D65425" wp14:editId="0166FB0B">
                <wp:simplePos x="0" y="0"/>
                <wp:positionH relativeFrom="page">
                  <wp:posOffset>2161993</wp:posOffset>
                </wp:positionH>
                <wp:positionV relativeFrom="paragraph">
                  <wp:posOffset>-557530</wp:posOffset>
                </wp:positionV>
                <wp:extent cx="1567543" cy="1230086"/>
                <wp:effectExtent l="19050" t="19050" r="33020" b="27305"/>
                <wp:wrapNone/>
                <wp:docPr id="533498116"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20000"/>
                            <a:lumOff val="8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170.25pt;margin-top:-43.9pt;width:123.45pt;height:96.85pt;z-index:251978752;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fbe4d5 [661]" strokecolor="#fbe4d5 [66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" w14:anchorId="3F14584B">
                <w10:wrap anchorx="page"/>
              </v:shape>
            </w:pict>
          </mc:Fallback>
        </mc:AlternateContent>
      </w:r>
      <w:r>
        <w:rPr>
          <w:noProof/>
          <w:lang w:val="fr-BE"/>
        </w:rPr>
        <mc:AlternateContent>
          <mc:Choice Requires="wps">
            <w:drawing>
              <wp:anchor distT="0" distB="0" distL="114300" distR="114300" simplePos="0" relativeHeight="251982848" behindDoc="0" locked="0" layoutInCell="1" allowOverlap="1" wp14:anchorId="66B9822D" wp14:editId="75C3E67E">
                <wp:simplePos x="0" y="0"/>
                <wp:positionH relativeFrom="page">
                  <wp:posOffset>3926659</wp:posOffset>
                </wp:positionH>
                <wp:positionV relativeFrom="paragraph">
                  <wp:posOffset>-572951</wp:posOffset>
                </wp:positionV>
                <wp:extent cx="1567180" cy="1229995"/>
                <wp:effectExtent l="19050" t="19050" r="33020" b="27305"/>
                <wp:wrapNone/>
                <wp:docPr id="252890940" name="Triangle isocèle 1"/>
                <wp:cNvGraphicFramePr/>
                <a:graphic xmlns:a="http://schemas.openxmlformats.org/drawingml/2006/main">
                  <a:graphicData uri="http://schemas.microsoft.com/office/word/2010/wordprocessingShape">
                    <wps:wsp>
                      <wps:cNvSpPr/>
                      <wps:spPr>
                        <a:xfrm>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309.2pt;margin-top:-45.1pt;width:123.4pt;height:96.85pt;z-index:251982848;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" w14:anchorId="6F68EE03">
                <w10:wrap anchorx="page"/>
              </v:shape>
            </w:pict>
          </mc:Fallback>
        </mc:AlternateContent>
      </w:r>
      <w:r w:rsidR="00366968">
        <w:rPr>
          <w:noProof/>
          <w:lang w:val="fr-BE"/>
        </w:rPr>
        <mc:AlternateContent>
          <mc:Choice Requires="wps">
            <w:drawing>
              <wp:anchor distT="0" distB="0" distL="114300" distR="114300" simplePos="0" relativeHeight="251980800" behindDoc="0" locked="0" layoutInCell="1" allowOverlap="1" wp14:anchorId="776E5586" wp14:editId="5ED3E94B">
                <wp:simplePos x="0" y="0"/>
                <wp:positionH relativeFrom="margin">
                  <wp:posOffset>2134326</wp:posOffset>
                </wp:positionH>
                <wp:positionV relativeFrom="paragraph">
                  <wp:posOffset>-556442</wp:posOffset>
                </wp:positionV>
                <wp:extent cx="1567543" cy="1230086"/>
                <wp:effectExtent l="19050" t="0" r="33020" b="46355"/>
                <wp:wrapNone/>
                <wp:docPr id="1662637637" name="Triangle isocèle 1"/>
                <wp:cNvGraphicFramePr/>
                <a:graphic xmlns:a="http://schemas.openxmlformats.org/drawingml/2006/main">
                  <a:graphicData uri="http://schemas.microsoft.com/office/word/2010/wordprocessingShape">
                    <wps:wsp>
                      <wps:cNvSpPr/>
                      <wps:spPr>
                        <a:xfrm rot="10800000">
                          <a:off x="0" y="0"/>
                          <a:ext cx="1567543" cy="1230086"/>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168.05pt;margin-top:-43.8pt;width:123.45pt;height:96.85pt;rotation:180;z-index:25198080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7caac [1301]" strokecolor="#f7caac [130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" w14:anchorId="3FC12BDD">
                <w10:wrap anchorx="margin"/>
              </v:shape>
            </w:pict>
          </mc:Fallback>
        </mc:AlternateContent>
      </w:r>
    </w:p>
    <w:p w14:paraId="36600009" w14:textId="77777777" w:rsidR="005C79F7" w:rsidRPr="007644D7" w:rsidRDefault="005C79F7" w:rsidP="00764E36">
      <w:pPr>
        <w:tabs>
          <w:tab w:val="left" w:pos="6926"/>
        </w:tabs>
        <w:rPr>
          <w:lang w:val="de-LU"/>
        </w:rPr>
      </w:pPr>
    </w:p>
    <w:p w14:paraId="1BEE3882" w14:textId="77777777" w:rsidR="00D863CC" w:rsidRPr="007644D7" w:rsidRDefault="00D863CC" w:rsidP="00D863CC">
      <w:pPr>
        <w:rPr>
          <w:lang w:val="de-LU"/>
        </w:rPr>
      </w:pPr>
    </w:p>
    <w:p w14:paraId="1CFA8189" w14:textId="77777777" w:rsidR="00525AE7" w:rsidRPr="007644D7" w:rsidRDefault="007644D7">
      <w:pPr>
        <w:pStyle w:val="Titre1"/>
        <w:jc w:val="center"/>
        <w:rPr>
          <w:lang w:val="de-LU"/>
        </w:rPr>
      </w:pPr>
      <w:bookmarkStart w:id="3" w:name="_Toc180945343"/>
      <w:r w:rsidRPr="007644D7">
        <w:rPr>
          <w:lang w:val="de-LU"/>
        </w:rPr>
        <w:t xml:space="preserve">TEIL </w:t>
      </w:r>
      <w:r w:rsidR="00A26084" w:rsidRPr="007644D7">
        <w:rPr>
          <w:lang w:val="de-LU"/>
        </w:rPr>
        <w:t xml:space="preserve">2: </w:t>
      </w:r>
      <w:r w:rsidR="00D863CC" w:rsidRPr="007644D7">
        <w:rPr>
          <w:lang w:val="de-LU"/>
        </w:rPr>
        <w:t>VERMITTELN VON EXPERTISE</w:t>
      </w:r>
      <w:bookmarkEnd w:id="3"/>
    </w:p>
    <w:p w14:paraId="514821FC" w14:textId="77777777" w:rsidR="007C491E" w:rsidRPr="007644D7" w:rsidRDefault="00D863CC" w:rsidP="00D863CC">
      <w:pPr>
        <w:tabs>
          <w:tab w:val="left" w:pos="2280"/>
        </w:tabs>
        <w:rPr>
          <w:lang w:val="de-LU"/>
        </w:rPr>
      </w:pPr>
      <w:r w:rsidRPr="007644D7">
        <w:rPr>
          <w:lang w:val="de-LU"/>
        </w:rPr>
        <w:tab/>
      </w:r>
    </w:p>
    <w:p w14:paraId="574CA9BF" w14:textId="77777777" w:rsidR="00D863CC" w:rsidRPr="007644D7" w:rsidRDefault="00D863CC" w:rsidP="00D863CC">
      <w:pPr>
        <w:tabs>
          <w:tab w:val="left" w:pos="2280"/>
        </w:tabs>
        <w:rPr>
          <w:lang w:val="de-LU"/>
        </w:rPr>
      </w:pPr>
    </w:p>
    <w:p w14:paraId="3318DF2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Der zweite Teil dieser Toolbox mit dem Titel </w:t>
      </w:r>
      <w:r w:rsidRPr="007644D7">
        <w:rPr>
          <w:rFonts w:ascii="Arial" w:hAnsi="Arial" w:cs="Arial"/>
          <w:i/>
          <w:iCs/>
          <w:lang w:val="de-LU"/>
        </w:rPr>
        <w:t xml:space="preserve">Fachwissen weitergeben </w:t>
      </w:r>
      <w:r w:rsidRPr="007644D7">
        <w:rPr>
          <w:rFonts w:ascii="Arial" w:hAnsi="Arial" w:cs="Arial"/>
          <w:lang w:val="de-LU"/>
        </w:rPr>
        <w:t>soll Patienten-Partnern helfen, ihre Erfahrungen, Erlebnisse und Lernerfahrungen auf effektive und konstruktive Weise weiterzugeben. Über ihre Rolle als Patienten hinaus werden sie zu Schlüsselakteuren ihres Behandlungspfades und zu gleichberechtigten Partnern in Entscheidungs- und Betreuungsprozessen. Die Übungen in diesem Abschnitt zielen darauf ab, die Fähigkeit der Patienten zu stärken, sich selbst in ihrem eigenen Lebenslauf zu verorten, ihre Erfahrungen zu analysieren, eine kritische Distanz einzunehm</w:t>
      </w:r>
      <w:r w:rsidRPr="007644D7">
        <w:rPr>
          <w:rFonts w:ascii="Arial" w:hAnsi="Arial" w:cs="Arial"/>
          <w:lang w:val="de-LU"/>
        </w:rPr>
        <w:t>en und empathische Kommunikationsfähigkeiten zu entwickeln. Diese Fähigkeiten helfen ihnen nicht nur, ihre eigenen Erfahrungen besser zu verarbeiten, sondern bereichern auch die Erfahrungen anderer Patienten und der Angehörigen der Gesundheitsberufe, mit denen sie interagieren.</w:t>
      </w:r>
    </w:p>
    <w:p w14:paraId="5C34A730" w14:textId="77777777" w:rsidR="003B00CB" w:rsidRPr="007644D7" w:rsidRDefault="003B00CB" w:rsidP="003B00CB">
      <w:pPr>
        <w:rPr>
          <w:lang w:val="de-LU"/>
        </w:rPr>
      </w:pPr>
    </w:p>
    <w:p w14:paraId="6AFED11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Das Hauptziel dieses Abschnitts ist es, Patienten-Partner in die Lage zu versetzen, sich ihrer eigenen Expertise, die sich aus ihren Erfahrungen mit der Krankheit ergibt, bewusst zu werden, diese Expertise als übertragbares Wissen zu strukturieren und sie auf konstruktive und pädagogische Weise mit anderen zu teilen. Dazu gehört auch die Entwicklung von Fähigkeiten zur Selbstreflexion, zur kritischen Distanzierung und zur empathischen Kommunikation, um einen authentischen und bereichernden Dialog mit Gesund</w:t>
      </w:r>
      <w:r w:rsidRPr="007644D7">
        <w:rPr>
          <w:rFonts w:ascii="Arial" w:hAnsi="Arial" w:cs="Arial"/>
          <w:lang w:val="de-LU"/>
        </w:rPr>
        <w:t>heitsfachkräften und anderen Patienten zu fördern.</w:t>
      </w:r>
    </w:p>
    <w:p w14:paraId="4CA8A52A" w14:textId="77777777" w:rsidR="003B00CB" w:rsidRPr="007644D7" w:rsidRDefault="003B00CB" w:rsidP="003B00CB">
      <w:pPr>
        <w:rPr>
          <w:lang w:val="de-LU"/>
        </w:rPr>
      </w:pPr>
    </w:p>
    <w:p w14:paraId="7CD52A79" w14:textId="77777777" w:rsidR="003B00CB" w:rsidRPr="007644D7" w:rsidRDefault="003B00CB" w:rsidP="003B00CB">
      <w:pPr>
        <w:rPr>
          <w:lang w:val="de-LU"/>
        </w:rPr>
      </w:pPr>
    </w:p>
    <w:p w14:paraId="18CB6B94" w14:textId="77777777" w:rsidR="003B00CB" w:rsidRPr="007644D7" w:rsidRDefault="003B00CB" w:rsidP="003B00CB">
      <w:pPr>
        <w:rPr>
          <w:lang w:val="de-LU"/>
        </w:rPr>
      </w:pPr>
    </w:p>
    <w:p w14:paraId="4EEADDEA" w14:textId="77777777" w:rsidR="003B00CB" w:rsidRPr="007644D7" w:rsidRDefault="003B00CB" w:rsidP="003B00CB">
      <w:pPr>
        <w:rPr>
          <w:lang w:val="de-LU"/>
        </w:rPr>
      </w:pPr>
    </w:p>
    <w:p w14:paraId="235028FC" w14:textId="77777777" w:rsidR="003B00CB" w:rsidRPr="007644D7" w:rsidRDefault="003B00CB" w:rsidP="003B00CB">
      <w:pPr>
        <w:rPr>
          <w:lang w:val="de-LU"/>
        </w:rPr>
      </w:pPr>
    </w:p>
    <w:p w14:paraId="3830F55B" w14:textId="1CDAF39A" w:rsidR="00C01E6F" w:rsidRPr="007644D7" w:rsidRDefault="003B00CB" w:rsidP="003B00CB">
      <w:pPr>
        <w:tabs>
          <w:tab w:val="left" w:pos="1920"/>
        </w:tabs>
        <w:rPr>
          <w:lang w:val="de-LU"/>
        </w:rPr>
      </w:pPr>
      <w:r w:rsidRPr="007644D7">
        <w:rPr>
          <w:lang w:val="de-LU"/>
        </w:rPr>
        <w:tab/>
      </w:r>
    </w:p>
    <w:p w14:paraId="49416B77" w14:textId="77777777" w:rsidR="00525AE7" w:rsidRPr="007644D7" w:rsidRDefault="007644D7">
      <w:pPr>
        <w:rPr>
          <w:rFonts w:ascii="Arial" w:hAnsi="Arial" w:cs="Arial"/>
          <w:b/>
          <w:bCs/>
          <w:color w:val="0070C0"/>
          <w:lang w:val="de-LU"/>
        </w:rPr>
      </w:pPr>
      <w:r w:rsidRPr="00161F3C">
        <w:rPr>
          <w:rFonts w:ascii="Arial" w:hAnsi="Arial" w:cs="Arial"/>
          <w:noProof/>
          <w:lang w:val="fr-LU"/>
        </w:rPr>
        <w:lastRenderedPageBreak/>
        <w:drawing>
          <wp:anchor distT="0" distB="0" distL="114300" distR="114300" simplePos="0" relativeHeight="251984896" behindDoc="1" locked="0" layoutInCell="1" allowOverlap="1" wp14:anchorId="02A9C694" wp14:editId="4633D78F">
            <wp:simplePos x="0" y="0"/>
            <wp:positionH relativeFrom="margin">
              <wp:posOffset>4215493</wp:posOffset>
            </wp:positionH>
            <wp:positionV relativeFrom="paragraph">
              <wp:posOffset>377372</wp:posOffset>
            </wp:positionV>
            <wp:extent cx="1850390" cy="2222500"/>
            <wp:effectExtent l="0" t="0" r="0" b="6350"/>
            <wp:wrapTight wrapText="bothSides">
              <wp:wrapPolygon edited="0">
                <wp:start x="0" y="0"/>
                <wp:lineTo x="0" y="21477"/>
                <wp:lineTo x="21348" y="21477"/>
                <wp:lineTo x="21348" y="0"/>
                <wp:lineTo x="0" y="0"/>
              </wp:wrapPolygon>
            </wp:wrapTight>
            <wp:docPr id="1164246810" name="Image 1164246810"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850390" cy="222250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b/>
          <w:bCs/>
          <w:color w:val="0070C0"/>
          <w:lang w:val="de-LU"/>
        </w:rPr>
        <w:t xml:space="preserve">Verorten Sie sich in Ihrem Lebenslauf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263"/>
      </w:tblGrid>
      <w:tr w:rsidR="008E3C19" w:rsidRPr="007644D7" w14:paraId="408C72CA" w14:textId="77777777" w:rsidTr="004F4E42">
        <w:trPr>
          <w:trHeight w:val="3259"/>
        </w:trPr>
        <w:tc>
          <w:tcPr>
            <w:tcW w:w="6263" w:type="dxa"/>
            <w:shd w:val="clear" w:color="auto" w:fill="FBE4D5" w:themeFill="accent2" w:themeFillTint="33"/>
          </w:tcPr>
          <w:p w14:paraId="6DC4920A" w14:textId="77777777" w:rsidR="00525AE7" w:rsidRPr="007644D7" w:rsidRDefault="007644D7">
            <w:pPr>
              <w:jc w:val="both"/>
              <w:rPr>
                <w:rFonts w:ascii="Arial" w:hAnsi="Arial" w:cs="Arial"/>
                <w:lang w:val="de-LU"/>
              </w:rPr>
            </w:pPr>
            <w:r w:rsidRPr="007644D7">
              <w:rPr>
                <w:rFonts w:ascii="Arial" w:hAnsi="Arial" w:cs="Arial"/>
                <w:lang w:val="de-LU"/>
              </w:rPr>
              <w:t xml:space="preserve">Gemäß dem Referenzsystem für Patienten-Partner-Kompetenzen (DCPP, 2015) gibt es mehrere Fähigkeiten, die unterschieden werden müssen, um sich selbst in seinem Lebenslauf einordnen zu können: </w:t>
            </w:r>
          </w:p>
          <w:p w14:paraId="2923735C" w14:textId="77777777" w:rsidR="008E3C19" w:rsidRPr="007644D7" w:rsidRDefault="008E3C19" w:rsidP="004F4E42">
            <w:pPr>
              <w:jc w:val="both"/>
              <w:rPr>
                <w:rFonts w:ascii="Arial" w:hAnsi="Arial" w:cs="Arial"/>
                <w:lang w:val="de-LU"/>
              </w:rPr>
            </w:pPr>
          </w:p>
          <w:p w14:paraId="500D4F49" w14:textId="77777777" w:rsidR="00525AE7" w:rsidRPr="007644D7" w:rsidRDefault="007644D7">
            <w:pPr>
              <w:pStyle w:val="Paragraphedeliste"/>
              <w:numPr>
                <w:ilvl w:val="0"/>
                <w:numId w:val="26"/>
              </w:numPr>
              <w:jc w:val="both"/>
              <w:rPr>
                <w:rFonts w:ascii="Arial" w:hAnsi="Arial" w:cs="Arial"/>
                <w:lang w:val="de-LU"/>
              </w:rPr>
            </w:pPr>
            <w:r w:rsidRPr="007644D7">
              <w:rPr>
                <w:rFonts w:ascii="Arial" w:hAnsi="Arial" w:cs="Arial"/>
                <w:lang w:val="de-LU"/>
              </w:rPr>
              <w:t xml:space="preserve">Die Fähigkeit, Handlungen und Situationen, die sie in den Phasen ihrer Krankheit erlebt haben, rückblickend zu analysieren. </w:t>
            </w:r>
          </w:p>
          <w:p w14:paraId="29A78C92" w14:textId="77777777" w:rsidR="00525AE7" w:rsidRPr="007644D7" w:rsidRDefault="007644D7">
            <w:pPr>
              <w:pStyle w:val="Paragraphedeliste"/>
              <w:numPr>
                <w:ilvl w:val="0"/>
                <w:numId w:val="26"/>
              </w:numPr>
              <w:jc w:val="both"/>
              <w:rPr>
                <w:rFonts w:ascii="Arial" w:hAnsi="Arial" w:cs="Arial"/>
                <w:lang w:val="de-LU"/>
              </w:rPr>
            </w:pPr>
            <w:r w:rsidRPr="007644D7">
              <w:rPr>
                <w:rFonts w:ascii="Arial" w:hAnsi="Arial" w:cs="Arial"/>
                <w:lang w:val="de-LU"/>
              </w:rPr>
              <w:t>Die Fähigkeit, sich selbst in seinem Lebensweg mit der Krankheit zu verorten</w:t>
            </w:r>
          </w:p>
          <w:p w14:paraId="1BC889D8" w14:textId="77777777" w:rsidR="00525AE7" w:rsidRPr="007644D7" w:rsidRDefault="007644D7">
            <w:pPr>
              <w:pStyle w:val="Paragraphedeliste"/>
              <w:numPr>
                <w:ilvl w:val="0"/>
                <w:numId w:val="26"/>
              </w:numPr>
              <w:jc w:val="both"/>
              <w:rPr>
                <w:rFonts w:ascii="Arial" w:hAnsi="Arial" w:cs="Arial"/>
                <w:lang w:val="de-LU"/>
              </w:rPr>
            </w:pPr>
            <w:r w:rsidRPr="007644D7">
              <w:rPr>
                <w:rFonts w:ascii="Arial" w:hAnsi="Arial" w:cs="Arial"/>
                <w:lang w:val="de-LU"/>
              </w:rPr>
              <w:t>Die Fähigkeit, sich in seiner Beziehung zu anderen Menschen und zur Umwelt in Bezug auf die Veränderungen, die das Leben mit einer Krankheit mit sich bringt, zu positionieren.</w:t>
            </w:r>
          </w:p>
          <w:p w14:paraId="775CDDE9" w14:textId="77777777" w:rsidR="00525AE7" w:rsidRPr="007644D7" w:rsidRDefault="007644D7">
            <w:pPr>
              <w:pStyle w:val="Paragraphedeliste"/>
              <w:numPr>
                <w:ilvl w:val="0"/>
                <w:numId w:val="26"/>
              </w:numPr>
              <w:jc w:val="both"/>
              <w:rPr>
                <w:rFonts w:ascii="Arial" w:hAnsi="Arial" w:cs="Arial"/>
                <w:lang w:val="de-LU"/>
              </w:rPr>
            </w:pPr>
            <w:r w:rsidRPr="007644D7">
              <w:rPr>
                <w:rFonts w:ascii="Arial" w:hAnsi="Arial" w:cs="Arial"/>
                <w:lang w:val="de-LU"/>
              </w:rPr>
              <w:t xml:space="preserve">Die Fähigkeit, eine Analyse ihrer Beziehungen zu ihren Stakeholdern und zum Gesundheitssystem zu entwickeln. </w:t>
            </w:r>
          </w:p>
          <w:p w14:paraId="40BA278F" w14:textId="77777777" w:rsidR="008E3C19" w:rsidRPr="007644D7" w:rsidRDefault="008E3C19" w:rsidP="004F4E42">
            <w:pPr>
              <w:rPr>
                <w:rFonts w:ascii="Arial" w:hAnsi="Arial" w:cs="Arial"/>
                <w:lang w:val="de-LU"/>
              </w:rPr>
            </w:pPr>
          </w:p>
        </w:tc>
      </w:tr>
    </w:tbl>
    <w:p w14:paraId="671C810D" w14:textId="77777777" w:rsidR="008E3C19" w:rsidRPr="007644D7" w:rsidRDefault="008E3C19" w:rsidP="008E3C19">
      <w:pPr>
        <w:rPr>
          <w:rFonts w:ascii="Arial" w:hAnsi="Arial" w:cs="Arial"/>
          <w:lang w:val="de-LU"/>
        </w:rPr>
      </w:pPr>
    </w:p>
    <w:p w14:paraId="4B8FCF7A" w14:textId="77777777" w:rsidR="00525AE7" w:rsidRPr="007644D7" w:rsidRDefault="007644D7">
      <w:pPr>
        <w:jc w:val="both"/>
        <w:rPr>
          <w:rFonts w:ascii="Arial" w:hAnsi="Arial" w:cs="Arial"/>
          <w:color w:val="4472C4" w:themeColor="accent1"/>
          <w:lang w:val="de-LU"/>
        </w:rPr>
      </w:pPr>
      <w:r w:rsidRPr="007644D7">
        <w:rPr>
          <w:rFonts w:ascii="Arial" w:hAnsi="Arial" w:cs="Arial"/>
          <w:color w:val="4472C4" w:themeColor="accent1"/>
          <w:lang w:val="de-LU"/>
        </w:rPr>
        <w:t>Nehmen Sie sich einen Moment Zeit, um über alle Situationen nachzudenken, die Sie in den Phasen Ihrer Krankheit erlebt haben. Was waren diese Situationen? Haben sich diese Situationen während Ihres Lebenslaufs wiederholt? Wie konnten Sie beim ersten Mal damit umgehen und wie haben Sie danach reagiert? Welche Rolle hat die Krankheit in Ihrem Lebenslauf mit der Krankheit oder während Ihrer Genesung in Ihrem Leben, in Ihrer Beziehung zu anderen Menschen, am Arbeitsplatz, in Ihrer Wahrnehmung des luxemburgische</w:t>
      </w:r>
      <w:r w:rsidRPr="007644D7">
        <w:rPr>
          <w:rFonts w:ascii="Arial" w:hAnsi="Arial" w:cs="Arial"/>
          <w:color w:val="4472C4" w:themeColor="accent1"/>
          <w:lang w:val="de-LU"/>
        </w:rPr>
        <w:t xml:space="preserve">n Gesundheitssystems gespielt? ...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0"/>
      </w:tblGrid>
      <w:tr w:rsidR="008E3C19" w:rsidRPr="007644D7" w14:paraId="036D4B9E" w14:textId="77777777" w:rsidTr="00562A93">
        <w:tc>
          <w:tcPr>
            <w:tcW w:w="9060" w:type="dxa"/>
          </w:tcPr>
          <w:p w14:paraId="6717498B" w14:textId="77777777" w:rsidR="008E3C19" w:rsidRPr="007644D7" w:rsidRDefault="008E3C19" w:rsidP="004F4E42">
            <w:pPr>
              <w:autoSpaceDE w:val="0"/>
              <w:autoSpaceDN w:val="0"/>
              <w:adjustRightInd w:val="0"/>
              <w:rPr>
                <w:sz w:val="28"/>
                <w:szCs w:val="28"/>
                <w:lang w:val="de-LU"/>
              </w:rPr>
            </w:pPr>
          </w:p>
        </w:tc>
      </w:tr>
      <w:tr w:rsidR="008E3C19" w:rsidRPr="007644D7" w14:paraId="31C05DF9" w14:textId="77777777" w:rsidTr="00562A93">
        <w:tc>
          <w:tcPr>
            <w:tcW w:w="9060" w:type="dxa"/>
          </w:tcPr>
          <w:p w14:paraId="12FA9204" w14:textId="77777777" w:rsidR="008E3C19" w:rsidRPr="007644D7" w:rsidRDefault="008E3C19" w:rsidP="004F4E42">
            <w:pPr>
              <w:autoSpaceDE w:val="0"/>
              <w:autoSpaceDN w:val="0"/>
              <w:adjustRightInd w:val="0"/>
              <w:rPr>
                <w:sz w:val="28"/>
                <w:szCs w:val="28"/>
                <w:lang w:val="de-LU"/>
              </w:rPr>
            </w:pPr>
          </w:p>
        </w:tc>
      </w:tr>
      <w:tr w:rsidR="008E3C19" w:rsidRPr="007644D7" w14:paraId="65736576" w14:textId="77777777" w:rsidTr="00562A93">
        <w:tc>
          <w:tcPr>
            <w:tcW w:w="9060" w:type="dxa"/>
          </w:tcPr>
          <w:p w14:paraId="3BE1EDFA" w14:textId="77777777" w:rsidR="008E3C19" w:rsidRPr="007644D7" w:rsidRDefault="008E3C19" w:rsidP="004F4E42">
            <w:pPr>
              <w:autoSpaceDE w:val="0"/>
              <w:autoSpaceDN w:val="0"/>
              <w:adjustRightInd w:val="0"/>
              <w:rPr>
                <w:sz w:val="28"/>
                <w:szCs w:val="28"/>
                <w:lang w:val="de-LU"/>
              </w:rPr>
            </w:pPr>
          </w:p>
        </w:tc>
      </w:tr>
      <w:tr w:rsidR="008E3C19" w:rsidRPr="007644D7" w14:paraId="35241DB0" w14:textId="77777777" w:rsidTr="00562A93">
        <w:tc>
          <w:tcPr>
            <w:tcW w:w="9060" w:type="dxa"/>
          </w:tcPr>
          <w:p w14:paraId="17085150" w14:textId="77777777" w:rsidR="008E3C19" w:rsidRPr="007644D7" w:rsidRDefault="008E3C19" w:rsidP="004F4E42">
            <w:pPr>
              <w:autoSpaceDE w:val="0"/>
              <w:autoSpaceDN w:val="0"/>
              <w:adjustRightInd w:val="0"/>
              <w:rPr>
                <w:sz w:val="28"/>
                <w:szCs w:val="28"/>
                <w:lang w:val="de-LU"/>
              </w:rPr>
            </w:pPr>
          </w:p>
        </w:tc>
      </w:tr>
      <w:tr w:rsidR="008E3C19" w:rsidRPr="007644D7" w14:paraId="51817402" w14:textId="77777777" w:rsidTr="00562A93">
        <w:tc>
          <w:tcPr>
            <w:tcW w:w="9060" w:type="dxa"/>
          </w:tcPr>
          <w:p w14:paraId="4593C88C" w14:textId="77777777" w:rsidR="008E3C19" w:rsidRPr="007644D7" w:rsidRDefault="008E3C19" w:rsidP="004F4E42">
            <w:pPr>
              <w:autoSpaceDE w:val="0"/>
              <w:autoSpaceDN w:val="0"/>
              <w:adjustRightInd w:val="0"/>
              <w:rPr>
                <w:sz w:val="28"/>
                <w:szCs w:val="28"/>
                <w:lang w:val="de-LU"/>
              </w:rPr>
            </w:pPr>
          </w:p>
        </w:tc>
      </w:tr>
      <w:tr w:rsidR="008E3C19" w:rsidRPr="007644D7" w14:paraId="7E34A119" w14:textId="77777777" w:rsidTr="00562A93">
        <w:tc>
          <w:tcPr>
            <w:tcW w:w="9060" w:type="dxa"/>
          </w:tcPr>
          <w:p w14:paraId="6E4C3FB3" w14:textId="77777777" w:rsidR="008E3C19" w:rsidRPr="007644D7" w:rsidRDefault="008E3C19" w:rsidP="004F4E42">
            <w:pPr>
              <w:autoSpaceDE w:val="0"/>
              <w:autoSpaceDN w:val="0"/>
              <w:adjustRightInd w:val="0"/>
              <w:rPr>
                <w:sz w:val="28"/>
                <w:szCs w:val="28"/>
                <w:lang w:val="de-LU"/>
              </w:rPr>
            </w:pPr>
          </w:p>
        </w:tc>
      </w:tr>
      <w:tr w:rsidR="008E3C19" w:rsidRPr="007644D7" w14:paraId="7B386AF9" w14:textId="77777777" w:rsidTr="00562A93">
        <w:tc>
          <w:tcPr>
            <w:tcW w:w="9060" w:type="dxa"/>
          </w:tcPr>
          <w:p w14:paraId="44152BA6" w14:textId="77777777" w:rsidR="008E3C19" w:rsidRPr="007644D7" w:rsidRDefault="008E3C19" w:rsidP="004F4E42">
            <w:pPr>
              <w:autoSpaceDE w:val="0"/>
              <w:autoSpaceDN w:val="0"/>
              <w:adjustRightInd w:val="0"/>
              <w:rPr>
                <w:sz w:val="28"/>
                <w:szCs w:val="28"/>
                <w:lang w:val="de-LU"/>
              </w:rPr>
            </w:pPr>
          </w:p>
        </w:tc>
      </w:tr>
      <w:tr w:rsidR="008E3C19" w:rsidRPr="007644D7" w14:paraId="6FF44DE6" w14:textId="77777777" w:rsidTr="00562A93">
        <w:tc>
          <w:tcPr>
            <w:tcW w:w="9060" w:type="dxa"/>
          </w:tcPr>
          <w:p w14:paraId="3E6CD356" w14:textId="77777777" w:rsidR="008E3C19" w:rsidRPr="007644D7" w:rsidRDefault="008E3C19" w:rsidP="004F4E42">
            <w:pPr>
              <w:autoSpaceDE w:val="0"/>
              <w:autoSpaceDN w:val="0"/>
              <w:adjustRightInd w:val="0"/>
              <w:rPr>
                <w:sz w:val="28"/>
                <w:szCs w:val="28"/>
                <w:lang w:val="de-LU"/>
              </w:rPr>
            </w:pPr>
          </w:p>
        </w:tc>
      </w:tr>
      <w:tr w:rsidR="008E3C19" w:rsidRPr="007644D7" w14:paraId="3DDB32E0" w14:textId="77777777" w:rsidTr="00562A93">
        <w:tc>
          <w:tcPr>
            <w:tcW w:w="9060" w:type="dxa"/>
          </w:tcPr>
          <w:p w14:paraId="0A5D7196" w14:textId="77777777" w:rsidR="008E3C19" w:rsidRPr="007644D7" w:rsidRDefault="008E3C19" w:rsidP="004F4E42">
            <w:pPr>
              <w:autoSpaceDE w:val="0"/>
              <w:autoSpaceDN w:val="0"/>
              <w:adjustRightInd w:val="0"/>
              <w:rPr>
                <w:sz w:val="28"/>
                <w:szCs w:val="28"/>
                <w:lang w:val="de-LU"/>
              </w:rPr>
            </w:pPr>
          </w:p>
        </w:tc>
      </w:tr>
      <w:tr w:rsidR="008E3C19" w:rsidRPr="007644D7" w14:paraId="12D24567" w14:textId="77777777" w:rsidTr="00562A93">
        <w:tc>
          <w:tcPr>
            <w:tcW w:w="9060" w:type="dxa"/>
          </w:tcPr>
          <w:p w14:paraId="1D3B9BBC" w14:textId="77777777" w:rsidR="008E3C19" w:rsidRPr="007644D7" w:rsidRDefault="008E3C19" w:rsidP="004F4E42">
            <w:pPr>
              <w:autoSpaceDE w:val="0"/>
              <w:autoSpaceDN w:val="0"/>
              <w:adjustRightInd w:val="0"/>
              <w:rPr>
                <w:sz w:val="28"/>
                <w:szCs w:val="28"/>
                <w:lang w:val="de-LU"/>
              </w:rPr>
            </w:pPr>
          </w:p>
        </w:tc>
      </w:tr>
      <w:tr w:rsidR="008E3C19" w:rsidRPr="007644D7" w14:paraId="242E5F51" w14:textId="77777777" w:rsidTr="00562A93">
        <w:tc>
          <w:tcPr>
            <w:tcW w:w="9060" w:type="dxa"/>
          </w:tcPr>
          <w:p w14:paraId="27BD4C8C" w14:textId="77777777" w:rsidR="008E3C19" w:rsidRPr="007644D7" w:rsidRDefault="008E3C19" w:rsidP="004F4E42">
            <w:pPr>
              <w:autoSpaceDE w:val="0"/>
              <w:autoSpaceDN w:val="0"/>
              <w:adjustRightInd w:val="0"/>
              <w:rPr>
                <w:sz w:val="28"/>
                <w:szCs w:val="28"/>
                <w:lang w:val="de-LU"/>
              </w:rPr>
            </w:pPr>
          </w:p>
        </w:tc>
      </w:tr>
      <w:tr w:rsidR="008E3C19" w:rsidRPr="007644D7" w14:paraId="2C3C39C9" w14:textId="77777777" w:rsidTr="00562A93">
        <w:tc>
          <w:tcPr>
            <w:tcW w:w="9060" w:type="dxa"/>
          </w:tcPr>
          <w:p w14:paraId="220B72B4" w14:textId="77777777" w:rsidR="008E3C19" w:rsidRPr="007644D7" w:rsidRDefault="008E3C19" w:rsidP="004F4E42">
            <w:pPr>
              <w:autoSpaceDE w:val="0"/>
              <w:autoSpaceDN w:val="0"/>
              <w:adjustRightInd w:val="0"/>
              <w:rPr>
                <w:sz w:val="28"/>
                <w:szCs w:val="28"/>
                <w:lang w:val="de-LU"/>
              </w:rPr>
            </w:pPr>
          </w:p>
        </w:tc>
      </w:tr>
      <w:tr w:rsidR="008E3C19" w:rsidRPr="007644D7" w14:paraId="0FB3283B" w14:textId="77777777" w:rsidTr="00562A93">
        <w:tc>
          <w:tcPr>
            <w:tcW w:w="9060" w:type="dxa"/>
          </w:tcPr>
          <w:p w14:paraId="1D81980F" w14:textId="77777777" w:rsidR="008E3C19" w:rsidRPr="007644D7" w:rsidRDefault="008E3C19" w:rsidP="004F4E42">
            <w:pPr>
              <w:autoSpaceDE w:val="0"/>
              <w:autoSpaceDN w:val="0"/>
              <w:adjustRightInd w:val="0"/>
              <w:rPr>
                <w:sz w:val="28"/>
                <w:szCs w:val="28"/>
                <w:lang w:val="de-LU"/>
              </w:rPr>
            </w:pPr>
          </w:p>
        </w:tc>
      </w:tr>
      <w:tr w:rsidR="008E3C19" w:rsidRPr="007644D7" w14:paraId="161E55E5" w14:textId="77777777" w:rsidTr="00562A93">
        <w:tc>
          <w:tcPr>
            <w:tcW w:w="9060" w:type="dxa"/>
          </w:tcPr>
          <w:p w14:paraId="671B1C6C" w14:textId="77777777" w:rsidR="008E3C19" w:rsidRPr="007644D7" w:rsidRDefault="008E3C19" w:rsidP="004F4E42">
            <w:pPr>
              <w:autoSpaceDE w:val="0"/>
              <w:autoSpaceDN w:val="0"/>
              <w:adjustRightInd w:val="0"/>
              <w:rPr>
                <w:sz w:val="28"/>
                <w:szCs w:val="28"/>
                <w:lang w:val="de-LU"/>
              </w:rPr>
            </w:pPr>
          </w:p>
        </w:tc>
      </w:tr>
      <w:tr w:rsidR="008E3C19" w:rsidRPr="007644D7" w14:paraId="25616BE7" w14:textId="77777777" w:rsidTr="00562A93">
        <w:tc>
          <w:tcPr>
            <w:tcW w:w="9060" w:type="dxa"/>
          </w:tcPr>
          <w:p w14:paraId="24D1F2EE" w14:textId="77777777" w:rsidR="008E3C19" w:rsidRPr="007644D7" w:rsidRDefault="008E3C19" w:rsidP="004F4E42">
            <w:pPr>
              <w:autoSpaceDE w:val="0"/>
              <w:autoSpaceDN w:val="0"/>
              <w:adjustRightInd w:val="0"/>
              <w:rPr>
                <w:sz w:val="28"/>
                <w:szCs w:val="28"/>
                <w:lang w:val="de-LU"/>
              </w:rPr>
            </w:pPr>
          </w:p>
        </w:tc>
      </w:tr>
      <w:tr w:rsidR="008E3C19" w:rsidRPr="007644D7" w14:paraId="2168C3D5" w14:textId="77777777" w:rsidTr="00562A93">
        <w:tc>
          <w:tcPr>
            <w:tcW w:w="9060" w:type="dxa"/>
          </w:tcPr>
          <w:p w14:paraId="257555C9" w14:textId="77777777" w:rsidR="008E3C19" w:rsidRPr="007644D7" w:rsidRDefault="008E3C19" w:rsidP="004F4E42">
            <w:pPr>
              <w:autoSpaceDE w:val="0"/>
              <w:autoSpaceDN w:val="0"/>
              <w:adjustRightInd w:val="0"/>
              <w:rPr>
                <w:sz w:val="28"/>
                <w:szCs w:val="28"/>
                <w:lang w:val="de-LU"/>
              </w:rPr>
            </w:pPr>
          </w:p>
        </w:tc>
      </w:tr>
      <w:tr w:rsidR="008E3C19" w:rsidRPr="007644D7" w14:paraId="2C456AC1" w14:textId="77777777" w:rsidTr="00562A93">
        <w:tc>
          <w:tcPr>
            <w:tcW w:w="9060" w:type="dxa"/>
          </w:tcPr>
          <w:p w14:paraId="4B2D849D" w14:textId="77777777" w:rsidR="008E3C19" w:rsidRPr="007644D7" w:rsidRDefault="008E3C19" w:rsidP="004F4E42">
            <w:pPr>
              <w:autoSpaceDE w:val="0"/>
              <w:autoSpaceDN w:val="0"/>
              <w:adjustRightInd w:val="0"/>
              <w:rPr>
                <w:sz w:val="28"/>
                <w:szCs w:val="28"/>
                <w:lang w:val="de-LU"/>
              </w:rPr>
            </w:pPr>
          </w:p>
        </w:tc>
      </w:tr>
      <w:tr w:rsidR="008C2A60" w:rsidRPr="007644D7" w14:paraId="555358B2" w14:textId="77777777" w:rsidTr="00562A93">
        <w:tc>
          <w:tcPr>
            <w:tcW w:w="9060" w:type="dxa"/>
          </w:tcPr>
          <w:p w14:paraId="7E1D4148" w14:textId="77777777" w:rsidR="008C2A60" w:rsidRPr="007644D7" w:rsidRDefault="008C2A60" w:rsidP="004F4E42">
            <w:pPr>
              <w:autoSpaceDE w:val="0"/>
              <w:autoSpaceDN w:val="0"/>
              <w:adjustRightInd w:val="0"/>
              <w:rPr>
                <w:sz w:val="28"/>
                <w:szCs w:val="28"/>
                <w:lang w:val="de-LU"/>
              </w:rPr>
            </w:pPr>
          </w:p>
          <w:p w14:paraId="435E58D3" w14:textId="77777777" w:rsidR="00777EAA" w:rsidRPr="007644D7" w:rsidRDefault="00777EAA" w:rsidP="004F4E42">
            <w:pPr>
              <w:autoSpaceDE w:val="0"/>
              <w:autoSpaceDN w:val="0"/>
              <w:adjustRightInd w:val="0"/>
              <w:rPr>
                <w:sz w:val="28"/>
                <w:szCs w:val="28"/>
                <w:lang w:val="de-LU"/>
              </w:rPr>
            </w:pPr>
          </w:p>
          <w:p w14:paraId="15825F43" w14:textId="77777777" w:rsidR="00777EAA" w:rsidRPr="007644D7" w:rsidRDefault="00777EAA" w:rsidP="004F4E42">
            <w:pPr>
              <w:autoSpaceDE w:val="0"/>
              <w:autoSpaceDN w:val="0"/>
              <w:adjustRightInd w:val="0"/>
              <w:rPr>
                <w:sz w:val="28"/>
                <w:szCs w:val="28"/>
                <w:lang w:val="de-LU"/>
              </w:rPr>
            </w:pPr>
          </w:p>
          <w:p w14:paraId="458D4131" w14:textId="77777777" w:rsidR="00777EAA" w:rsidRPr="007644D7" w:rsidRDefault="00777EAA" w:rsidP="004F4E42">
            <w:pPr>
              <w:autoSpaceDE w:val="0"/>
              <w:autoSpaceDN w:val="0"/>
              <w:adjustRightInd w:val="0"/>
              <w:rPr>
                <w:sz w:val="28"/>
                <w:szCs w:val="28"/>
                <w:lang w:val="de-LU"/>
              </w:rPr>
            </w:pPr>
          </w:p>
          <w:p w14:paraId="570AC2F3" w14:textId="77777777" w:rsidR="00777EAA" w:rsidRPr="007644D7" w:rsidRDefault="00777EAA" w:rsidP="004F4E42">
            <w:pPr>
              <w:autoSpaceDE w:val="0"/>
              <w:autoSpaceDN w:val="0"/>
              <w:adjustRightInd w:val="0"/>
              <w:rPr>
                <w:sz w:val="28"/>
                <w:szCs w:val="28"/>
                <w:lang w:val="de-LU"/>
              </w:rPr>
            </w:pPr>
          </w:p>
          <w:p w14:paraId="52E5CF6D" w14:textId="77777777" w:rsidR="00777EAA" w:rsidRPr="007644D7" w:rsidRDefault="00777EAA" w:rsidP="004F4E42">
            <w:pPr>
              <w:autoSpaceDE w:val="0"/>
              <w:autoSpaceDN w:val="0"/>
              <w:adjustRightInd w:val="0"/>
              <w:rPr>
                <w:sz w:val="28"/>
                <w:szCs w:val="28"/>
                <w:lang w:val="de-LU"/>
              </w:rPr>
            </w:pPr>
          </w:p>
        </w:tc>
      </w:tr>
    </w:tbl>
    <w:p w14:paraId="797E852B" w14:textId="77777777" w:rsidR="00777EAA" w:rsidRPr="007644D7" w:rsidRDefault="00777EAA" w:rsidP="00537323">
      <w:pPr>
        <w:rPr>
          <w:b/>
          <w:bCs/>
          <w:color w:val="0070C0"/>
          <w:sz w:val="28"/>
          <w:szCs w:val="28"/>
          <w:lang w:val="de-LU"/>
        </w:rPr>
      </w:pPr>
    </w:p>
    <w:p w14:paraId="05C7C107" w14:textId="77777777" w:rsidR="00777EAA" w:rsidRPr="007644D7" w:rsidRDefault="00777EAA" w:rsidP="00537323">
      <w:pPr>
        <w:rPr>
          <w:b/>
          <w:bCs/>
          <w:color w:val="0070C0"/>
          <w:sz w:val="28"/>
          <w:szCs w:val="28"/>
          <w:lang w:val="de-LU"/>
        </w:rPr>
      </w:pPr>
    </w:p>
    <w:p w14:paraId="5B44ED80" w14:textId="77777777" w:rsidR="00777EAA" w:rsidRPr="007644D7" w:rsidRDefault="00777EAA" w:rsidP="00537323">
      <w:pPr>
        <w:rPr>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rsidRPr="007644D7" w14:paraId="12FA27F2" w14:textId="77777777" w:rsidTr="00652F5D">
        <w:tc>
          <w:tcPr>
            <w:tcW w:w="4531" w:type="dxa"/>
          </w:tcPr>
          <w:p w14:paraId="7E583E08"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Lernen Sie, sich zu distanzieren </w:t>
            </w:r>
          </w:p>
          <w:p w14:paraId="1A50C6C0" w14:textId="77777777" w:rsidR="00525AE7" w:rsidRPr="007644D7" w:rsidRDefault="007644D7">
            <w:pPr>
              <w:spacing w:line="360" w:lineRule="auto"/>
              <w:jc w:val="both"/>
              <w:rPr>
                <w:lang w:val="de-LU"/>
              </w:rPr>
            </w:pPr>
            <w:r w:rsidRPr="007644D7">
              <w:rPr>
                <w:lang w:val="de-LU"/>
              </w:rPr>
              <w:t>Seite 122</w:t>
            </w:r>
          </w:p>
        </w:tc>
        <w:tc>
          <w:tcPr>
            <w:tcW w:w="4531" w:type="dxa"/>
          </w:tcPr>
          <w:p w14:paraId="27E56162" w14:textId="77777777" w:rsidR="00525AE7" w:rsidRPr="007644D7" w:rsidRDefault="007644D7">
            <w:pPr>
              <w:rPr>
                <w:rFonts w:ascii="Arial" w:hAnsi="Arial" w:cs="Arial"/>
                <w:lang w:val="de-LU"/>
              </w:rPr>
            </w:pPr>
            <w:r w:rsidRPr="007644D7">
              <w:rPr>
                <w:rFonts w:ascii="Arial" w:hAnsi="Arial" w:cs="Arial"/>
                <w:lang w:val="de-LU"/>
              </w:rPr>
              <w:t>Ziel ist es, die Distanz zu den eigenen Erfahrungen und Emotionen im Zusammenhang mit der Krankheit zu fördern. Dies ermöglicht die Entwicklung einer kritischeren und offeneren Haltung gegenüber den eigenen Vorstellungen und der Wahrnehmung anderer.</w:t>
            </w:r>
          </w:p>
          <w:p w14:paraId="25D5B7D5" w14:textId="77777777" w:rsidR="00777EAA" w:rsidRPr="007644D7" w:rsidRDefault="00777EAA" w:rsidP="00652F5D">
            <w:pPr>
              <w:spacing w:line="360" w:lineRule="auto"/>
              <w:jc w:val="both"/>
              <w:rPr>
                <w:lang w:val="de-LU"/>
              </w:rPr>
            </w:pPr>
          </w:p>
        </w:tc>
      </w:tr>
    </w:tbl>
    <w:p w14:paraId="21DB1FEB" w14:textId="77777777" w:rsidR="00777EAA" w:rsidRPr="007644D7" w:rsidRDefault="00777EAA" w:rsidP="00537323">
      <w:pPr>
        <w:rPr>
          <w:b/>
          <w:bCs/>
          <w:color w:val="0070C0"/>
          <w:sz w:val="28"/>
          <w:szCs w:val="28"/>
          <w:lang w:val="de-LU"/>
        </w:rPr>
      </w:pPr>
    </w:p>
    <w:p w14:paraId="6E644C44" w14:textId="77777777" w:rsidR="00777EAA" w:rsidRPr="007644D7" w:rsidRDefault="00777EAA" w:rsidP="00537323">
      <w:pPr>
        <w:rPr>
          <w:b/>
          <w:bCs/>
          <w:color w:val="0070C0"/>
          <w:sz w:val="28"/>
          <w:szCs w:val="28"/>
          <w:lang w:val="de-LU"/>
        </w:rPr>
      </w:pPr>
    </w:p>
    <w:p w14:paraId="18CEBB00" w14:textId="77777777" w:rsidR="00777EAA" w:rsidRPr="007644D7" w:rsidRDefault="00777EAA" w:rsidP="00537323">
      <w:pPr>
        <w:rPr>
          <w:b/>
          <w:bCs/>
          <w:color w:val="0070C0"/>
          <w:sz w:val="28"/>
          <w:szCs w:val="28"/>
          <w:lang w:val="de-LU"/>
        </w:rPr>
      </w:pPr>
    </w:p>
    <w:p w14:paraId="4DE8B0DD" w14:textId="77777777" w:rsidR="00777EAA" w:rsidRPr="007644D7" w:rsidRDefault="00777EAA" w:rsidP="00537323">
      <w:pPr>
        <w:rPr>
          <w:b/>
          <w:bCs/>
          <w:color w:val="0070C0"/>
          <w:sz w:val="28"/>
          <w:szCs w:val="28"/>
          <w:lang w:val="de-LU"/>
        </w:rPr>
      </w:pPr>
    </w:p>
    <w:p w14:paraId="72D5DB29" w14:textId="77777777" w:rsidR="00777EAA" w:rsidRPr="007644D7" w:rsidRDefault="00777EAA" w:rsidP="00537323">
      <w:pPr>
        <w:rPr>
          <w:b/>
          <w:bCs/>
          <w:color w:val="0070C0"/>
          <w:sz w:val="28"/>
          <w:szCs w:val="28"/>
          <w:lang w:val="de-LU"/>
        </w:rPr>
      </w:pPr>
    </w:p>
    <w:p w14:paraId="11459BAC" w14:textId="77777777" w:rsidR="00777EAA" w:rsidRPr="007644D7" w:rsidRDefault="00777EAA" w:rsidP="00537323">
      <w:pPr>
        <w:rPr>
          <w:b/>
          <w:bCs/>
          <w:color w:val="0070C0"/>
          <w:sz w:val="28"/>
          <w:szCs w:val="28"/>
          <w:lang w:val="de-LU"/>
        </w:rPr>
      </w:pPr>
    </w:p>
    <w:p w14:paraId="3671DEFD" w14:textId="77777777" w:rsidR="00777EAA" w:rsidRPr="007644D7" w:rsidRDefault="00777EAA" w:rsidP="00537323">
      <w:pPr>
        <w:rPr>
          <w:b/>
          <w:bCs/>
          <w:color w:val="0070C0"/>
          <w:sz w:val="28"/>
          <w:szCs w:val="28"/>
          <w:lang w:val="de-LU"/>
        </w:rPr>
      </w:pPr>
    </w:p>
    <w:p w14:paraId="49847104" w14:textId="77777777" w:rsidR="00777EAA" w:rsidRPr="007644D7" w:rsidRDefault="00777EAA" w:rsidP="00537323">
      <w:pPr>
        <w:rPr>
          <w:b/>
          <w:bCs/>
          <w:color w:val="0070C0"/>
          <w:sz w:val="28"/>
          <w:szCs w:val="28"/>
          <w:lang w:val="de-LU"/>
        </w:rPr>
      </w:pPr>
    </w:p>
    <w:p w14:paraId="78F08FE0" w14:textId="77777777" w:rsidR="00777EAA" w:rsidRPr="007644D7" w:rsidRDefault="00777EAA" w:rsidP="00537323">
      <w:pPr>
        <w:rPr>
          <w:b/>
          <w:bCs/>
          <w:color w:val="0070C0"/>
          <w:sz w:val="28"/>
          <w:szCs w:val="28"/>
          <w:lang w:val="de-LU"/>
        </w:rPr>
      </w:pPr>
    </w:p>
    <w:p w14:paraId="3FCC7405" w14:textId="77777777" w:rsidR="00777EAA" w:rsidRPr="007644D7" w:rsidRDefault="00777EAA" w:rsidP="00537323">
      <w:pPr>
        <w:rPr>
          <w:b/>
          <w:bCs/>
          <w:color w:val="0070C0"/>
          <w:sz w:val="28"/>
          <w:szCs w:val="28"/>
          <w:lang w:val="de-LU"/>
        </w:rPr>
      </w:pPr>
    </w:p>
    <w:p w14:paraId="218BB02C" w14:textId="77777777" w:rsidR="00777EAA" w:rsidRPr="007644D7" w:rsidRDefault="00777EAA" w:rsidP="00537323">
      <w:pPr>
        <w:rPr>
          <w:b/>
          <w:bCs/>
          <w:color w:val="0070C0"/>
          <w:sz w:val="28"/>
          <w:szCs w:val="28"/>
          <w:lang w:val="de-LU"/>
        </w:rPr>
      </w:pPr>
    </w:p>
    <w:p w14:paraId="06F23EFC" w14:textId="77777777" w:rsidR="00777EAA" w:rsidRPr="007644D7" w:rsidRDefault="00777EAA" w:rsidP="00537323">
      <w:pPr>
        <w:rPr>
          <w:b/>
          <w:bCs/>
          <w:color w:val="0070C0"/>
          <w:sz w:val="28"/>
          <w:szCs w:val="28"/>
          <w:lang w:val="de-LU"/>
        </w:rPr>
      </w:pPr>
    </w:p>
    <w:p w14:paraId="16670977" w14:textId="77777777" w:rsidR="00777EAA" w:rsidRPr="007644D7" w:rsidRDefault="00777EAA" w:rsidP="00537323">
      <w:pPr>
        <w:rPr>
          <w:b/>
          <w:bCs/>
          <w:color w:val="0070C0"/>
          <w:sz w:val="28"/>
          <w:szCs w:val="28"/>
          <w:lang w:val="de-LU"/>
        </w:rPr>
      </w:pPr>
    </w:p>
    <w:p w14:paraId="09E2CB63" w14:textId="77777777" w:rsidR="00777EAA" w:rsidRPr="007644D7" w:rsidRDefault="00777EAA" w:rsidP="00537323">
      <w:pPr>
        <w:rPr>
          <w:b/>
          <w:bCs/>
          <w:color w:val="0070C0"/>
          <w:sz w:val="28"/>
          <w:szCs w:val="28"/>
          <w:lang w:val="de-LU"/>
        </w:rPr>
      </w:pPr>
    </w:p>
    <w:p w14:paraId="5CA14E6F" w14:textId="77777777" w:rsidR="00777EAA" w:rsidRPr="007644D7" w:rsidRDefault="00777EAA" w:rsidP="00537323">
      <w:pPr>
        <w:rPr>
          <w:b/>
          <w:bCs/>
          <w:color w:val="0070C0"/>
          <w:sz w:val="28"/>
          <w:szCs w:val="28"/>
          <w:lang w:val="de-LU"/>
        </w:rPr>
      </w:pPr>
    </w:p>
    <w:p w14:paraId="15093779" w14:textId="77777777" w:rsidR="00777EAA" w:rsidRPr="007644D7" w:rsidRDefault="00777EAA" w:rsidP="00537323">
      <w:pPr>
        <w:rPr>
          <w:b/>
          <w:bCs/>
          <w:color w:val="0070C0"/>
          <w:sz w:val="28"/>
          <w:szCs w:val="28"/>
          <w:lang w:val="de-LU"/>
        </w:rPr>
      </w:pPr>
    </w:p>
    <w:p w14:paraId="1DA1EA23" w14:textId="77777777" w:rsidR="00525AE7" w:rsidRPr="007644D7" w:rsidRDefault="007644D7">
      <w:pPr>
        <w:rPr>
          <w:b/>
          <w:bCs/>
          <w:color w:val="0070C0"/>
          <w:sz w:val="28"/>
          <w:szCs w:val="28"/>
          <w:lang w:val="de-LU"/>
        </w:rPr>
      </w:pPr>
      <w:r w:rsidRPr="00745BD6">
        <w:rPr>
          <w:noProof/>
          <w:lang w:val="fr-LU"/>
        </w:rPr>
        <w:lastRenderedPageBreak/>
        <w:drawing>
          <wp:anchor distT="0" distB="0" distL="114300" distR="114300" simplePos="0" relativeHeight="251993088" behindDoc="1" locked="0" layoutInCell="1" allowOverlap="1" wp14:anchorId="4DE160D8" wp14:editId="5A4D0B6B">
            <wp:simplePos x="0" y="0"/>
            <wp:positionH relativeFrom="margin">
              <wp:posOffset>4128135</wp:posOffset>
            </wp:positionH>
            <wp:positionV relativeFrom="paragraph">
              <wp:posOffset>368300</wp:posOffset>
            </wp:positionV>
            <wp:extent cx="2178685" cy="2616200"/>
            <wp:effectExtent l="0" t="0" r="0" b="0"/>
            <wp:wrapTight wrapText="bothSides">
              <wp:wrapPolygon edited="0">
                <wp:start x="0" y="0"/>
                <wp:lineTo x="0" y="21390"/>
                <wp:lineTo x="21342" y="21390"/>
                <wp:lineTo x="21342" y="0"/>
                <wp:lineTo x="0" y="0"/>
              </wp:wrapPolygon>
            </wp:wrapTight>
            <wp:docPr id="1271459715" name="Image 127145971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178685" cy="2616200"/>
                    </a:xfrm>
                    <a:prstGeom prst="rect">
                      <a:avLst/>
                    </a:prstGeom>
                  </pic:spPr>
                </pic:pic>
              </a:graphicData>
            </a:graphic>
            <wp14:sizeRelH relativeFrom="margin">
              <wp14:pctWidth>0</wp14:pctWidth>
            </wp14:sizeRelH>
            <wp14:sizeRelV relativeFrom="margin">
              <wp14:pctHeight>0</wp14:pctHeight>
            </wp14:sizeRelV>
          </wp:anchor>
        </w:drawing>
      </w:r>
      <w:r w:rsidRPr="007644D7">
        <w:rPr>
          <w:b/>
          <w:bCs/>
          <w:color w:val="0070C0"/>
          <w:sz w:val="28"/>
          <w:szCs w:val="28"/>
          <w:lang w:val="de-LU"/>
        </w:rPr>
        <w:t xml:space="preserve">Lernen Sie, sich zu </w:t>
      </w:r>
      <w:r w:rsidR="0001448F" w:rsidRPr="007644D7">
        <w:rPr>
          <w:b/>
          <w:bCs/>
          <w:color w:val="0070C0"/>
          <w:sz w:val="28"/>
          <w:szCs w:val="28"/>
          <w:lang w:val="de-LU"/>
        </w:rPr>
        <w:t>distanzieren</w:t>
      </w:r>
    </w:p>
    <w:p w14:paraId="679FF7A3" w14:textId="77777777" w:rsidR="00525AE7" w:rsidRPr="007644D7" w:rsidRDefault="007644D7">
      <w:pPr>
        <w:rPr>
          <w:rFonts w:ascii="Arial" w:hAnsi="Arial" w:cs="Arial"/>
          <w:lang w:val="de-LU"/>
        </w:rPr>
      </w:pPr>
      <w:r w:rsidRPr="007644D7">
        <w:rPr>
          <w:rFonts w:ascii="Arial" w:hAnsi="Arial" w:cs="Arial"/>
          <w:lang w:val="de-LU"/>
        </w:rPr>
        <w:t>Sich zu distanzieren ist eine Schlüsselkompetenz, um mit den Erfahrungen und Emotionen im Zusammenhang mit einer Krankheit besser umgehen zu können. Das Patient-Partner-Kompetenz-Referenzsystem (DCPP, 2015) nennt mehrere Schlüsselfähigkeiten, um zu lernen, sich zu distanzieren, darunter die Anwendung persönlicher Techniken und die kritische Analyse von Situationen. Diese Distanzierung ermöglicht es, eine größere Objektivität zu erreichen und die eigenen sozialen und persönlichen Vorstellungen zu reflektiere</w:t>
      </w:r>
      <w:r w:rsidRPr="007644D7">
        <w:rPr>
          <w:rFonts w:ascii="Arial" w:hAnsi="Arial" w:cs="Arial"/>
          <w:lang w:val="de-LU"/>
        </w:rPr>
        <w:t>n (</w:t>
      </w:r>
      <w:proofErr w:type="spellStart"/>
      <w:r w:rsidRPr="007644D7">
        <w:rPr>
          <w:rFonts w:ascii="Arial" w:hAnsi="Arial" w:cs="Arial"/>
          <w:lang w:val="de-LU"/>
        </w:rPr>
        <w:t>Abric</w:t>
      </w:r>
      <w:proofErr w:type="spellEnd"/>
      <w:r w:rsidRPr="007644D7">
        <w:rPr>
          <w:rFonts w:ascii="Arial" w:hAnsi="Arial" w:cs="Arial"/>
          <w:lang w:val="de-LU"/>
        </w:rPr>
        <w:t>, 2011).</w:t>
      </w:r>
    </w:p>
    <w:p w14:paraId="7EEC0785" w14:textId="77777777" w:rsidR="00525AE7" w:rsidRDefault="007644D7">
      <w:pPr>
        <w:rPr>
          <w:rFonts w:ascii="Arial" w:hAnsi="Arial" w:cs="Arial"/>
        </w:rPr>
      </w:pPr>
      <w:proofErr w:type="spellStart"/>
      <w:r w:rsidRPr="00161F3C">
        <w:rPr>
          <w:rFonts w:ascii="Arial" w:hAnsi="Arial" w:cs="Arial"/>
        </w:rPr>
        <w:t>Anweisungen</w:t>
      </w:r>
      <w:proofErr w:type="spellEnd"/>
      <w:r w:rsidRPr="00161F3C">
        <w:rPr>
          <w:rFonts w:ascii="Arial" w:hAnsi="Arial" w:cs="Arial"/>
        </w:rPr>
        <w:t xml:space="preserve"> für die </w:t>
      </w:r>
      <w:proofErr w:type="spellStart"/>
      <w:r w:rsidRPr="00161F3C">
        <w:rPr>
          <w:rFonts w:ascii="Arial" w:hAnsi="Arial" w:cs="Arial"/>
        </w:rPr>
        <w:t>Übung</w:t>
      </w:r>
      <w:proofErr w:type="spellEnd"/>
    </w:p>
    <w:p w14:paraId="3FE97B51" w14:textId="77777777" w:rsidR="00525AE7" w:rsidRPr="007644D7" w:rsidRDefault="007644D7">
      <w:pPr>
        <w:numPr>
          <w:ilvl w:val="0"/>
          <w:numId w:val="91"/>
        </w:numPr>
        <w:rPr>
          <w:rFonts w:ascii="Arial" w:hAnsi="Arial" w:cs="Arial"/>
          <w:lang w:val="de-LU"/>
        </w:rPr>
      </w:pPr>
      <w:r w:rsidRPr="007644D7">
        <w:rPr>
          <w:rFonts w:ascii="Arial" w:hAnsi="Arial" w:cs="Arial"/>
          <w:lang w:val="de-LU"/>
        </w:rPr>
        <w:t xml:space="preserve">Denken Sie über Ihre sozialen Vorstellungen nach: </w:t>
      </w:r>
      <w:r w:rsidRPr="007644D7">
        <w:rPr>
          <w:rFonts w:ascii="Arial" w:hAnsi="Arial" w:cs="Arial"/>
          <w:lang w:val="de-LU"/>
        </w:rPr>
        <w:br/>
        <w:t>Nehmen Sie sich einen Moment Zeit, um darüber nachzudenken, wie sich Ihre Wahrnehmung Ihrer Krankheit und der Angehörigen der Gesundheitsberufe im Laufe der Zeit verändert hat. Denken Sie an Interaktionen und Begegnungen, die diese Veränderung beeinflusst haben könnten.</w:t>
      </w:r>
    </w:p>
    <w:p w14:paraId="7B2CB1F5" w14:textId="77777777" w:rsidR="00525AE7" w:rsidRPr="007644D7" w:rsidRDefault="007644D7">
      <w:pPr>
        <w:numPr>
          <w:ilvl w:val="0"/>
          <w:numId w:val="91"/>
        </w:numPr>
        <w:rPr>
          <w:rFonts w:ascii="Arial" w:hAnsi="Arial" w:cs="Arial"/>
          <w:lang w:val="de-LU"/>
        </w:rPr>
      </w:pPr>
      <w:r w:rsidRPr="007644D7">
        <w:rPr>
          <w:rFonts w:ascii="Arial" w:hAnsi="Arial" w:cs="Arial"/>
          <w:lang w:val="de-LU"/>
        </w:rPr>
        <w:t xml:space="preserve">Vergleichen Sie Ihre Wahrnehmungen mit denen anderer: </w:t>
      </w:r>
      <w:r w:rsidRPr="007644D7">
        <w:rPr>
          <w:rFonts w:ascii="Arial" w:hAnsi="Arial" w:cs="Arial"/>
          <w:lang w:val="de-LU"/>
        </w:rPr>
        <w:br/>
        <w:t>Versuchen Sie, sich an Momente zu erinnern, in denen Sie Menschen getroffen haben, die mit der gleichen Krankheit leben. Wie haben sie ihre Situation wahrgenommen? Wie hat das Ihre eigene Wahrnehmung beeinflusst?</w:t>
      </w:r>
    </w:p>
    <w:p w14:paraId="7CB3F48B" w14:textId="77777777" w:rsidR="00525AE7" w:rsidRPr="007644D7" w:rsidRDefault="007644D7">
      <w:pPr>
        <w:numPr>
          <w:ilvl w:val="0"/>
          <w:numId w:val="91"/>
        </w:numPr>
        <w:rPr>
          <w:rFonts w:ascii="Arial" w:hAnsi="Arial" w:cs="Arial"/>
          <w:lang w:val="de-LU"/>
        </w:rPr>
      </w:pPr>
      <w:r w:rsidRPr="007644D7">
        <w:rPr>
          <w:rFonts w:ascii="Arial" w:hAnsi="Arial" w:cs="Arial"/>
          <w:lang w:val="de-LU"/>
        </w:rPr>
        <w:t xml:space="preserve">Notiere deine Überlegungen: </w:t>
      </w:r>
      <w:r w:rsidRPr="007644D7">
        <w:rPr>
          <w:rFonts w:ascii="Arial" w:hAnsi="Arial" w:cs="Arial"/>
          <w:lang w:val="de-LU"/>
        </w:rPr>
        <w:br/>
      </w:r>
      <w:proofErr w:type="gramStart"/>
      <w:r w:rsidRPr="007644D7">
        <w:rPr>
          <w:rFonts w:ascii="Arial" w:hAnsi="Arial" w:cs="Arial"/>
          <w:lang w:val="de-LU"/>
        </w:rPr>
        <w:t>Beantworte</w:t>
      </w:r>
      <w:proofErr w:type="gramEnd"/>
      <w:r w:rsidRPr="007644D7">
        <w:rPr>
          <w:rFonts w:ascii="Arial" w:hAnsi="Arial" w:cs="Arial"/>
          <w:lang w:val="de-LU"/>
        </w:rPr>
        <w:t xml:space="preserve"> die vorgeschlagenen Fragen und notiere deine Beobachtungen über die Entwicklung deiner sozialen Vorstellungen.</w:t>
      </w:r>
    </w:p>
    <w:p w14:paraId="1EB9721B" w14:textId="77777777" w:rsidR="00525AE7" w:rsidRPr="007644D7" w:rsidRDefault="007644D7">
      <w:pPr>
        <w:rPr>
          <w:rFonts w:ascii="Arial" w:hAnsi="Arial" w:cs="Arial"/>
          <w:b/>
          <w:bCs/>
          <w:lang w:val="de-LU"/>
        </w:rPr>
      </w:pPr>
      <w:r w:rsidRPr="007644D7">
        <w:rPr>
          <w:rFonts w:ascii="Arial" w:hAnsi="Arial" w:cs="Arial"/>
          <w:b/>
          <w:bCs/>
          <w:lang w:val="de-LU"/>
        </w:rPr>
        <w:t>Ziel der Übung</w:t>
      </w:r>
    </w:p>
    <w:p w14:paraId="4B5B4828" w14:textId="77777777" w:rsidR="00525AE7" w:rsidRPr="007644D7" w:rsidRDefault="007644D7">
      <w:pPr>
        <w:rPr>
          <w:rFonts w:ascii="Arial" w:hAnsi="Arial" w:cs="Arial"/>
          <w:lang w:val="de-LU"/>
        </w:rPr>
      </w:pPr>
      <w:r w:rsidRPr="007644D7">
        <w:rPr>
          <w:rFonts w:ascii="Arial" w:hAnsi="Arial" w:cs="Arial"/>
          <w:lang w:val="de-LU"/>
        </w:rPr>
        <w:t>Ziel ist es, die Distanz zu den eigenen Erfahrungen und Emotionen im Zusammenhang mit der Krankheit zu fördern. Dies ermöglicht die Entwicklung einer kritischeren und offeneren Haltung gegenüber den eigenen Vorstellungen und der Wahrnehmung anderer.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2"/>
      </w:tblGrid>
      <w:tr w:rsidR="00537323" w:rsidRPr="007644D7" w14:paraId="40A72F79" w14:textId="77777777" w:rsidTr="00161F3C">
        <w:trPr>
          <w:trHeight w:val="3173"/>
        </w:trPr>
        <w:tc>
          <w:tcPr>
            <w:tcW w:w="9072" w:type="dxa"/>
            <w:shd w:val="clear" w:color="auto" w:fill="FBE4D5" w:themeFill="accent2" w:themeFillTint="33"/>
          </w:tcPr>
          <w:p w14:paraId="07EBF1EA" w14:textId="77777777" w:rsidR="00525AE7" w:rsidRPr="007644D7" w:rsidRDefault="007644D7">
            <w:pPr>
              <w:rPr>
                <w:rFonts w:ascii="Arial" w:hAnsi="Arial" w:cs="Arial"/>
                <w:lang w:val="de-LU"/>
              </w:rPr>
            </w:pPr>
            <w:r w:rsidRPr="007644D7">
              <w:rPr>
                <w:rFonts w:ascii="Arial" w:hAnsi="Arial" w:cs="Arial"/>
                <w:lang w:val="de-LU"/>
              </w:rPr>
              <w:t xml:space="preserve">Nach dem Patient-Partner-Kompetenz-Bezugsrahmen (DCPP, 2015) gibt es mehrere Fähigkeiten, die unterschieden werden müssen, um zu lernen, sich zu distanzieren: </w:t>
            </w:r>
          </w:p>
          <w:p w14:paraId="01AC4726" w14:textId="77777777" w:rsidR="00537323" w:rsidRPr="007644D7" w:rsidRDefault="00537323" w:rsidP="004F4E42">
            <w:pPr>
              <w:rPr>
                <w:rFonts w:ascii="Arial" w:hAnsi="Arial" w:cs="Arial"/>
                <w:lang w:val="de-LU"/>
              </w:rPr>
            </w:pPr>
          </w:p>
          <w:p w14:paraId="49322591" w14:textId="77777777" w:rsidR="00525AE7" w:rsidRPr="007644D7" w:rsidRDefault="007644D7">
            <w:pPr>
              <w:pStyle w:val="Paragraphedeliste"/>
              <w:numPr>
                <w:ilvl w:val="0"/>
                <w:numId w:val="27"/>
              </w:numPr>
              <w:rPr>
                <w:rFonts w:ascii="Arial" w:hAnsi="Arial" w:cs="Arial"/>
                <w:lang w:val="de-LU"/>
              </w:rPr>
            </w:pPr>
            <w:r w:rsidRPr="007644D7">
              <w:rPr>
                <w:rFonts w:ascii="Arial" w:hAnsi="Arial" w:cs="Arial"/>
                <w:lang w:val="de-LU"/>
              </w:rPr>
              <w:t>Die Fähigkeit, persönliche Techniken (körperlich, psychologisch, sozial, spirituell) anzuwenden, die eine Distanzierung ermöglichen.</w:t>
            </w:r>
          </w:p>
          <w:p w14:paraId="23D7FE53" w14:textId="77777777" w:rsidR="00525AE7" w:rsidRPr="007644D7" w:rsidRDefault="007644D7">
            <w:pPr>
              <w:pStyle w:val="Paragraphedeliste"/>
              <w:numPr>
                <w:ilvl w:val="0"/>
                <w:numId w:val="27"/>
              </w:numPr>
              <w:rPr>
                <w:rFonts w:ascii="Arial" w:hAnsi="Arial" w:cs="Arial"/>
                <w:lang w:val="de-LU"/>
              </w:rPr>
            </w:pPr>
            <w:r w:rsidRPr="007644D7">
              <w:rPr>
                <w:rFonts w:ascii="Arial" w:hAnsi="Arial" w:cs="Arial"/>
                <w:lang w:val="de-LU"/>
              </w:rPr>
              <w:t xml:space="preserve">Die Fähigkeit, sich von den eigenen Vorstellungen zu distanzieren </w:t>
            </w:r>
          </w:p>
          <w:p w14:paraId="30448E0B" w14:textId="77777777" w:rsidR="00525AE7" w:rsidRPr="007644D7" w:rsidRDefault="007644D7">
            <w:pPr>
              <w:pStyle w:val="Paragraphedeliste"/>
              <w:numPr>
                <w:ilvl w:val="0"/>
                <w:numId w:val="27"/>
              </w:numPr>
              <w:rPr>
                <w:rFonts w:ascii="Arial" w:hAnsi="Arial" w:cs="Arial"/>
                <w:lang w:val="de-LU"/>
              </w:rPr>
            </w:pPr>
            <w:r w:rsidRPr="007644D7">
              <w:rPr>
                <w:rFonts w:ascii="Arial" w:hAnsi="Arial" w:cs="Arial"/>
                <w:lang w:val="de-LU"/>
              </w:rPr>
              <w:t>Die Fähigkeit, sich von seinen Vorstellungen gegenüber anderen zu distanzieren</w:t>
            </w:r>
          </w:p>
          <w:p w14:paraId="510A184F" w14:textId="77777777" w:rsidR="00525AE7" w:rsidRPr="007644D7" w:rsidRDefault="007644D7">
            <w:pPr>
              <w:pStyle w:val="Paragraphedeliste"/>
              <w:numPr>
                <w:ilvl w:val="0"/>
                <w:numId w:val="27"/>
              </w:numPr>
              <w:rPr>
                <w:rFonts w:ascii="Arial" w:hAnsi="Arial" w:cs="Arial"/>
                <w:lang w:val="de-LU"/>
              </w:rPr>
            </w:pPr>
            <w:r w:rsidRPr="007644D7">
              <w:rPr>
                <w:rFonts w:ascii="Arial" w:hAnsi="Arial" w:cs="Arial"/>
                <w:lang w:val="de-LU"/>
              </w:rPr>
              <w:t xml:space="preserve">Die Fähigkeit, über die eigenen gesundheitlichen Episoden oder Emotionen hinauszugehen, um Objektivität anzustreben. </w:t>
            </w:r>
          </w:p>
          <w:p w14:paraId="0B536026" w14:textId="77777777" w:rsidR="00525AE7" w:rsidRPr="007644D7" w:rsidRDefault="007644D7">
            <w:pPr>
              <w:pStyle w:val="Paragraphedeliste"/>
              <w:numPr>
                <w:ilvl w:val="0"/>
                <w:numId w:val="27"/>
              </w:numPr>
              <w:rPr>
                <w:rFonts w:ascii="Arial" w:hAnsi="Arial" w:cs="Arial"/>
                <w:lang w:val="de-LU"/>
              </w:rPr>
            </w:pPr>
            <w:r w:rsidRPr="007644D7">
              <w:rPr>
                <w:rFonts w:ascii="Arial" w:hAnsi="Arial" w:cs="Arial"/>
                <w:lang w:val="de-LU"/>
              </w:rPr>
              <w:t>Die Fähigkeit, eine Situation kritisch zu analysieren, um angemessen zu handeln.</w:t>
            </w:r>
          </w:p>
          <w:p w14:paraId="189C564B" w14:textId="77777777" w:rsidR="00537323" w:rsidRPr="007644D7" w:rsidRDefault="00537323" w:rsidP="004F4E42">
            <w:pPr>
              <w:pStyle w:val="Paragraphedeliste"/>
              <w:rPr>
                <w:rFonts w:ascii="Arial" w:hAnsi="Arial" w:cs="Arial"/>
                <w:lang w:val="de-LU"/>
              </w:rPr>
            </w:pPr>
            <w:r w:rsidRPr="007644D7">
              <w:rPr>
                <w:rFonts w:ascii="Arial" w:hAnsi="Arial" w:cs="Arial"/>
                <w:lang w:val="de-LU"/>
              </w:rPr>
              <w:t xml:space="preserve"> </w:t>
            </w:r>
          </w:p>
        </w:tc>
      </w:tr>
    </w:tbl>
    <w:p w14:paraId="68D4FF95" w14:textId="77777777" w:rsidR="00537323" w:rsidRPr="007644D7" w:rsidRDefault="00537323" w:rsidP="00537323">
      <w:pPr>
        <w:rPr>
          <w:lang w:val="de-LU"/>
        </w:rPr>
      </w:pPr>
    </w:p>
    <w:p w14:paraId="4E5DF409" w14:textId="77777777" w:rsidR="00161F3C" w:rsidRPr="007644D7" w:rsidRDefault="00161F3C" w:rsidP="00537323">
      <w:pPr>
        <w:spacing w:line="360" w:lineRule="auto"/>
        <w:jc w:val="both"/>
        <w:rPr>
          <w:lang w:val="de-LU"/>
        </w:rPr>
      </w:pPr>
    </w:p>
    <w:p w14:paraId="0567CF3F" w14:textId="77777777" w:rsidR="00161F3C" w:rsidRPr="007644D7" w:rsidRDefault="00161F3C" w:rsidP="00537323">
      <w:pPr>
        <w:spacing w:line="360" w:lineRule="auto"/>
        <w:jc w:val="both"/>
        <w:rPr>
          <w:lang w:val="de-LU"/>
        </w:rPr>
      </w:pPr>
    </w:p>
    <w:p w14:paraId="7A864C6B" w14:textId="77777777" w:rsidR="00161F3C" w:rsidRPr="007644D7" w:rsidRDefault="00161F3C" w:rsidP="00537323">
      <w:pPr>
        <w:spacing w:line="360" w:lineRule="auto"/>
        <w:jc w:val="both"/>
        <w:rPr>
          <w:lang w:val="de-LU"/>
        </w:rPr>
      </w:pPr>
    </w:p>
    <w:p w14:paraId="0D2EAF5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Hier sollten Sie sich auf Ihre sozialen Vorstellungen konzentrieren. Es ist wichtig zu wissen, dass unsere Vorstellungen nicht starr und endgültig sind, denn sie entwickeln sich je nach Begegnung und im Kontakt mit anderen Menschen mit einer anderen Sichtweise (ABRIC, 2011). </w:t>
      </w:r>
    </w:p>
    <w:p w14:paraId="530969DB"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Nehmen Sie sich hier einen Moment Zeit, um darüber nachzudenken, ob sich Ihre Ansichten über Ihr Leben mit Ihrer Krankheit und Ihr Leben mit medizinischen Fachkräften ändern könnten. </w:t>
      </w:r>
    </w:p>
    <w:p w14:paraId="2B2EDAD0"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Inwiefern haben sich Ihre eigenen sozialen Vorstellungen vielleicht weiterentwickelt oder verändert? </w:t>
      </w:r>
    </w:p>
    <w:p w14:paraId="3F8D38C0"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Sind Sie im Laufe Ihrer eigenen Erfahrungen eventuell mit anderen Wahrnehmungen und anderen Menschen konfrontiert worden, die mit derselben Krankheit leben wie Sie? </w:t>
      </w:r>
    </w:p>
    <w:p w14:paraId="27C6F9C4"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Mit welchen Gefühlen waren Sie konfrontiert, als Sie diese Menschen mit der gleichen Krankheit zum ersten Mal trafen? </w:t>
      </w:r>
    </w:p>
    <w:p w14:paraId="176889C8"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Sind Sie eventuell mit Menschen konfrontiert worden, die die gleiche Krankheit haben, aber andere Vorstellungen haben als Sie? </w:t>
      </w:r>
    </w:p>
    <w:p w14:paraId="207A6C44" w14:textId="77777777" w:rsidR="00525AE7" w:rsidRPr="007644D7" w:rsidRDefault="007644D7">
      <w:p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Haben Sie schon einmal an einer Gesprächsgruppe teilgenommen, und wenn ja, wie haben Sie diese erste Erfahrung erlebt? </w:t>
      </w:r>
    </w:p>
    <w:p w14:paraId="13981F6F" w14:textId="77777777" w:rsidR="00525AE7" w:rsidRPr="007644D7" w:rsidRDefault="007644D7">
      <w:pPr>
        <w:spacing w:line="360" w:lineRule="auto"/>
        <w:jc w:val="both"/>
        <w:rPr>
          <w:rFonts w:ascii="Arial" w:hAnsi="Arial" w:cs="Arial"/>
          <w:lang w:val="de-LU"/>
        </w:rPr>
      </w:pPr>
      <w:r w:rsidRPr="007644D7">
        <w:rPr>
          <w:rFonts w:ascii="Arial" w:hAnsi="Arial" w:cs="Arial"/>
          <w:b/>
          <w:bCs/>
          <w:color w:val="4472C4" w:themeColor="accent1"/>
          <w:lang w:val="de-LU"/>
        </w:rPr>
        <w:t>.. Nutzen Sie die Linien auf den folgenden Seiten, um Ihre Überlegungen festzuhalten.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E5C69" w:rsidRPr="007644D7" w14:paraId="2199A416" w14:textId="77777777" w:rsidTr="004F4E42">
        <w:tc>
          <w:tcPr>
            <w:tcW w:w="9060" w:type="dxa"/>
          </w:tcPr>
          <w:p w14:paraId="4DFA97AD"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7EF0AC8F" w14:textId="77777777" w:rsidTr="004F4E42">
        <w:tc>
          <w:tcPr>
            <w:tcW w:w="9060" w:type="dxa"/>
          </w:tcPr>
          <w:p w14:paraId="1E38AA79"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40EA0B32" w14:textId="77777777" w:rsidTr="004F4E42">
        <w:tc>
          <w:tcPr>
            <w:tcW w:w="9060" w:type="dxa"/>
          </w:tcPr>
          <w:p w14:paraId="7218EA86"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6A3DB73E" w14:textId="77777777" w:rsidTr="004F4E42">
        <w:tc>
          <w:tcPr>
            <w:tcW w:w="9060" w:type="dxa"/>
          </w:tcPr>
          <w:p w14:paraId="6DBC4205"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4534BD96" w14:textId="77777777" w:rsidTr="004F4E42">
        <w:tc>
          <w:tcPr>
            <w:tcW w:w="9060" w:type="dxa"/>
          </w:tcPr>
          <w:p w14:paraId="5CABC86C"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7F0AAF87" w14:textId="77777777" w:rsidTr="004F4E42">
        <w:tc>
          <w:tcPr>
            <w:tcW w:w="9060" w:type="dxa"/>
          </w:tcPr>
          <w:p w14:paraId="135A01FB"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1A6402E9" w14:textId="77777777" w:rsidTr="004F4E42">
        <w:tc>
          <w:tcPr>
            <w:tcW w:w="9060" w:type="dxa"/>
          </w:tcPr>
          <w:p w14:paraId="57FCDAD5"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198686CA" w14:textId="77777777" w:rsidTr="004F4E42">
        <w:tc>
          <w:tcPr>
            <w:tcW w:w="9060" w:type="dxa"/>
          </w:tcPr>
          <w:p w14:paraId="09D05CD8"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316BE8FB" w14:textId="77777777" w:rsidTr="004F4E42">
        <w:tc>
          <w:tcPr>
            <w:tcW w:w="9060" w:type="dxa"/>
          </w:tcPr>
          <w:p w14:paraId="58EDAF53"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0930C4D0" w14:textId="77777777" w:rsidTr="004F4E42">
        <w:tc>
          <w:tcPr>
            <w:tcW w:w="9060" w:type="dxa"/>
          </w:tcPr>
          <w:p w14:paraId="13D5B942"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7294871A" w14:textId="77777777" w:rsidTr="004F4E42">
        <w:tc>
          <w:tcPr>
            <w:tcW w:w="9060" w:type="dxa"/>
          </w:tcPr>
          <w:p w14:paraId="2EFB1D01"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47D815EA" w14:textId="77777777" w:rsidTr="004F4E42">
        <w:tc>
          <w:tcPr>
            <w:tcW w:w="9060" w:type="dxa"/>
          </w:tcPr>
          <w:p w14:paraId="470FE52F"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3241839A" w14:textId="77777777" w:rsidTr="004F4E42">
        <w:tc>
          <w:tcPr>
            <w:tcW w:w="9060" w:type="dxa"/>
          </w:tcPr>
          <w:p w14:paraId="47CD83AE"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5ACF58BC" w14:textId="77777777" w:rsidTr="004F4E42">
        <w:tc>
          <w:tcPr>
            <w:tcW w:w="9060" w:type="dxa"/>
          </w:tcPr>
          <w:p w14:paraId="1662792C"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1C4D4C1A" w14:textId="77777777" w:rsidTr="004F4E42">
        <w:tc>
          <w:tcPr>
            <w:tcW w:w="9060" w:type="dxa"/>
          </w:tcPr>
          <w:p w14:paraId="5F8C16A3"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63C7FC96" w14:textId="77777777" w:rsidTr="004F4E42">
        <w:tc>
          <w:tcPr>
            <w:tcW w:w="9060" w:type="dxa"/>
          </w:tcPr>
          <w:p w14:paraId="5C6D2F9A"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3A0165D0" w14:textId="77777777" w:rsidTr="004F4E42">
        <w:tc>
          <w:tcPr>
            <w:tcW w:w="9060" w:type="dxa"/>
            <w:tcBorders>
              <w:bottom w:val="single" w:sz="4" w:space="0" w:color="auto"/>
            </w:tcBorders>
          </w:tcPr>
          <w:p w14:paraId="0A31F7F0"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715EB521" w14:textId="77777777" w:rsidTr="004F4E42">
        <w:tc>
          <w:tcPr>
            <w:tcW w:w="9060" w:type="dxa"/>
          </w:tcPr>
          <w:p w14:paraId="62ABBC2B"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12E16361" w14:textId="77777777" w:rsidTr="004F4E42">
        <w:tc>
          <w:tcPr>
            <w:tcW w:w="9060" w:type="dxa"/>
          </w:tcPr>
          <w:p w14:paraId="5957A853" w14:textId="77777777" w:rsidR="004E5C69" w:rsidRPr="007644D7" w:rsidRDefault="004E5C69" w:rsidP="004F4E42">
            <w:pPr>
              <w:autoSpaceDE w:val="0"/>
              <w:autoSpaceDN w:val="0"/>
              <w:adjustRightInd w:val="0"/>
              <w:rPr>
                <w:rFonts w:ascii="Arial" w:hAnsi="Arial" w:cs="Arial"/>
                <w:lang w:val="de-LU"/>
              </w:rPr>
            </w:pPr>
          </w:p>
        </w:tc>
      </w:tr>
      <w:tr w:rsidR="004E5C69" w:rsidRPr="007644D7" w14:paraId="149869F1" w14:textId="77777777" w:rsidTr="004F4E42">
        <w:tc>
          <w:tcPr>
            <w:tcW w:w="9060" w:type="dxa"/>
          </w:tcPr>
          <w:p w14:paraId="6BAE30F0" w14:textId="77777777" w:rsidR="004E5C69" w:rsidRPr="007644D7" w:rsidRDefault="004E5C69" w:rsidP="004F4E42">
            <w:pPr>
              <w:autoSpaceDE w:val="0"/>
              <w:autoSpaceDN w:val="0"/>
              <w:adjustRightInd w:val="0"/>
              <w:rPr>
                <w:sz w:val="28"/>
                <w:szCs w:val="28"/>
                <w:lang w:val="de-LU"/>
              </w:rPr>
            </w:pPr>
          </w:p>
        </w:tc>
      </w:tr>
      <w:tr w:rsidR="004E5C69" w:rsidRPr="007644D7" w14:paraId="42CB7E8B" w14:textId="77777777" w:rsidTr="004F4E42">
        <w:tc>
          <w:tcPr>
            <w:tcW w:w="9060" w:type="dxa"/>
          </w:tcPr>
          <w:p w14:paraId="3624F4AE" w14:textId="77777777" w:rsidR="004E5C69" w:rsidRPr="007644D7" w:rsidRDefault="004E5C69" w:rsidP="004F4E42">
            <w:pPr>
              <w:autoSpaceDE w:val="0"/>
              <w:autoSpaceDN w:val="0"/>
              <w:adjustRightInd w:val="0"/>
              <w:rPr>
                <w:sz w:val="28"/>
                <w:szCs w:val="28"/>
                <w:lang w:val="de-LU"/>
              </w:rPr>
            </w:pPr>
          </w:p>
        </w:tc>
      </w:tr>
      <w:tr w:rsidR="004E5C69" w:rsidRPr="007644D7" w14:paraId="2582DE17" w14:textId="77777777" w:rsidTr="004F4E42">
        <w:tc>
          <w:tcPr>
            <w:tcW w:w="9060" w:type="dxa"/>
          </w:tcPr>
          <w:p w14:paraId="13C27157" w14:textId="77777777" w:rsidR="004E5C69" w:rsidRPr="007644D7" w:rsidRDefault="004E5C69" w:rsidP="004F4E42">
            <w:pPr>
              <w:autoSpaceDE w:val="0"/>
              <w:autoSpaceDN w:val="0"/>
              <w:adjustRightInd w:val="0"/>
              <w:rPr>
                <w:sz w:val="28"/>
                <w:szCs w:val="28"/>
                <w:lang w:val="de-LU"/>
              </w:rPr>
            </w:pPr>
          </w:p>
        </w:tc>
      </w:tr>
      <w:tr w:rsidR="004E5C69" w:rsidRPr="007644D7" w14:paraId="0AD2292C" w14:textId="77777777" w:rsidTr="004F4E42">
        <w:tc>
          <w:tcPr>
            <w:tcW w:w="9060" w:type="dxa"/>
          </w:tcPr>
          <w:p w14:paraId="288ED6C6" w14:textId="77777777" w:rsidR="004E5C69" w:rsidRPr="007644D7" w:rsidRDefault="004E5C69" w:rsidP="004F4E42">
            <w:pPr>
              <w:autoSpaceDE w:val="0"/>
              <w:autoSpaceDN w:val="0"/>
              <w:adjustRightInd w:val="0"/>
              <w:rPr>
                <w:sz w:val="28"/>
                <w:szCs w:val="28"/>
                <w:lang w:val="de-LU"/>
              </w:rPr>
            </w:pPr>
          </w:p>
        </w:tc>
      </w:tr>
    </w:tbl>
    <w:p w14:paraId="3B823C26" w14:textId="77777777" w:rsidR="00161F3C" w:rsidRPr="007644D7" w:rsidRDefault="00161F3C" w:rsidP="004B3BA4">
      <w:pPr>
        <w:rPr>
          <w:b/>
          <w:bCs/>
          <w:color w:val="0070C0"/>
          <w:sz w:val="28"/>
          <w:szCs w:val="28"/>
          <w:lang w:val="de-LU"/>
        </w:rPr>
      </w:pPr>
    </w:p>
    <w:p w14:paraId="0E4A5C5E" w14:textId="77777777" w:rsidR="00777EAA" w:rsidRPr="007644D7" w:rsidRDefault="00777EAA" w:rsidP="004B3BA4">
      <w:pPr>
        <w:rPr>
          <w:b/>
          <w:bCs/>
          <w:color w:val="0070C0"/>
          <w:sz w:val="28"/>
          <w:szCs w:val="28"/>
          <w:lang w:val="de-LU"/>
        </w:rPr>
      </w:pPr>
    </w:p>
    <w:p w14:paraId="55C63E77" w14:textId="77777777" w:rsidR="00777EAA" w:rsidRPr="007644D7" w:rsidRDefault="00777EAA" w:rsidP="004B3BA4">
      <w:pPr>
        <w:rPr>
          <w:b/>
          <w:bCs/>
          <w:color w:val="0070C0"/>
          <w:sz w:val="28"/>
          <w:szCs w:val="28"/>
          <w:lang w:val="de-LU"/>
        </w:rPr>
      </w:pPr>
    </w:p>
    <w:p w14:paraId="31573D8A" w14:textId="77777777" w:rsidR="00777EAA" w:rsidRDefault="00777EAA" w:rsidP="004B3BA4">
      <w:pPr>
        <w:rPr>
          <w:b/>
          <w:bCs/>
          <w:color w:val="0070C0"/>
          <w:sz w:val="28"/>
          <w:szCs w:val="28"/>
          <w:lang w:val="de-LU"/>
        </w:rPr>
      </w:pPr>
    </w:p>
    <w:p w14:paraId="60523E47" w14:textId="77777777" w:rsidR="007644D7" w:rsidRDefault="007644D7" w:rsidP="004B3BA4">
      <w:pPr>
        <w:rPr>
          <w:b/>
          <w:bCs/>
          <w:color w:val="0070C0"/>
          <w:sz w:val="28"/>
          <w:szCs w:val="28"/>
          <w:lang w:val="de-LU"/>
        </w:rPr>
      </w:pPr>
    </w:p>
    <w:p w14:paraId="0A380828" w14:textId="77777777" w:rsidR="007644D7" w:rsidRDefault="007644D7" w:rsidP="004B3BA4">
      <w:pPr>
        <w:rPr>
          <w:b/>
          <w:bCs/>
          <w:color w:val="0070C0"/>
          <w:sz w:val="28"/>
          <w:szCs w:val="28"/>
          <w:lang w:val="de-LU"/>
        </w:rPr>
      </w:pPr>
    </w:p>
    <w:p w14:paraId="1263B953" w14:textId="77777777" w:rsidR="007644D7" w:rsidRDefault="007644D7" w:rsidP="004B3BA4">
      <w:pPr>
        <w:rPr>
          <w:b/>
          <w:bCs/>
          <w:color w:val="0070C0"/>
          <w:sz w:val="28"/>
          <w:szCs w:val="28"/>
          <w:lang w:val="de-LU"/>
        </w:rPr>
      </w:pPr>
    </w:p>
    <w:p w14:paraId="47A72FA6" w14:textId="77777777" w:rsidR="007644D7" w:rsidRDefault="007644D7" w:rsidP="004B3BA4">
      <w:pPr>
        <w:rPr>
          <w:b/>
          <w:bCs/>
          <w:color w:val="0070C0"/>
          <w:sz w:val="28"/>
          <w:szCs w:val="28"/>
          <w:lang w:val="de-LU"/>
        </w:rPr>
      </w:pPr>
    </w:p>
    <w:p w14:paraId="5228F850" w14:textId="77777777" w:rsidR="007644D7" w:rsidRDefault="007644D7" w:rsidP="004B3BA4">
      <w:pPr>
        <w:rPr>
          <w:b/>
          <w:bCs/>
          <w:color w:val="0070C0"/>
          <w:sz w:val="28"/>
          <w:szCs w:val="28"/>
          <w:lang w:val="de-LU"/>
        </w:rPr>
      </w:pPr>
    </w:p>
    <w:p w14:paraId="6B2DB1BE" w14:textId="77777777" w:rsidR="007644D7" w:rsidRDefault="007644D7" w:rsidP="004B3BA4">
      <w:pPr>
        <w:rPr>
          <w:b/>
          <w:bCs/>
          <w:color w:val="0070C0"/>
          <w:sz w:val="28"/>
          <w:szCs w:val="28"/>
          <w:lang w:val="de-LU"/>
        </w:rPr>
      </w:pPr>
    </w:p>
    <w:p w14:paraId="1327EB21" w14:textId="77777777" w:rsidR="007644D7" w:rsidRDefault="007644D7" w:rsidP="004B3BA4">
      <w:pPr>
        <w:rPr>
          <w:b/>
          <w:bCs/>
          <w:color w:val="0070C0"/>
          <w:sz w:val="28"/>
          <w:szCs w:val="28"/>
          <w:lang w:val="de-LU"/>
        </w:rPr>
      </w:pPr>
    </w:p>
    <w:p w14:paraId="69689D8B" w14:textId="77777777" w:rsidR="007644D7" w:rsidRDefault="007644D7" w:rsidP="004B3BA4">
      <w:pPr>
        <w:rPr>
          <w:b/>
          <w:bCs/>
          <w:color w:val="0070C0"/>
          <w:sz w:val="28"/>
          <w:szCs w:val="28"/>
          <w:lang w:val="de-LU"/>
        </w:rPr>
      </w:pPr>
    </w:p>
    <w:p w14:paraId="1BB147D3" w14:textId="77777777" w:rsidR="007644D7" w:rsidRDefault="007644D7" w:rsidP="004B3BA4">
      <w:pPr>
        <w:rPr>
          <w:b/>
          <w:bCs/>
          <w:color w:val="0070C0"/>
          <w:sz w:val="28"/>
          <w:szCs w:val="28"/>
          <w:lang w:val="de-LU"/>
        </w:rPr>
      </w:pPr>
    </w:p>
    <w:p w14:paraId="2AE71F24" w14:textId="77777777" w:rsidR="007644D7" w:rsidRDefault="007644D7" w:rsidP="004B3BA4">
      <w:pPr>
        <w:rPr>
          <w:b/>
          <w:bCs/>
          <w:color w:val="0070C0"/>
          <w:sz w:val="28"/>
          <w:szCs w:val="28"/>
          <w:lang w:val="de-LU"/>
        </w:rPr>
      </w:pPr>
    </w:p>
    <w:p w14:paraId="13A79C5D" w14:textId="77777777" w:rsidR="007644D7" w:rsidRDefault="007644D7" w:rsidP="004B3BA4">
      <w:pPr>
        <w:rPr>
          <w:b/>
          <w:bCs/>
          <w:color w:val="0070C0"/>
          <w:sz w:val="28"/>
          <w:szCs w:val="28"/>
          <w:lang w:val="de-LU"/>
        </w:rPr>
      </w:pPr>
    </w:p>
    <w:p w14:paraId="795C87C4" w14:textId="77777777" w:rsidR="007644D7" w:rsidRDefault="007644D7" w:rsidP="004B3BA4">
      <w:pPr>
        <w:rPr>
          <w:b/>
          <w:bCs/>
          <w:color w:val="0070C0"/>
          <w:sz w:val="28"/>
          <w:szCs w:val="28"/>
          <w:lang w:val="de-LU"/>
        </w:rPr>
      </w:pPr>
    </w:p>
    <w:p w14:paraId="15C3AB57" w14:textId="77777777" w:rsidR="007644D7" w:rsidRDefault="007644D7" w:rsidP="004B3BA4">
      <w:pPr>
        <w:rPr>
          <w:b/>
          <w:bCs/>
          <w:color w:val="0070C0"/>
          <w:sz w:val="28"/>
          <w:szCs w:val="28"/>
          <w:lang w:val="de-LU"/>
        </w:rPr>
      </w:pPr>
    </w:p>
    <w:p w14:paraId="6A3A768D" w14:textId="77777777" w:rsidR="007644D7" w:rsidRDefault="007644D7" w:rsidP="004B3BA4">
      <w:pPr>
        <w:rPr>
          <w:b/>
          <w:bCs/>
          <w:color w:val="0070C0"/>
          <w:sz w:val="28"/>
          <w:szCs w:val="28"/>
          <w:lang w:val="de-LU"/>
        </w:rPr>
      </w:pPr>
    </w:p>
    <w:p w14:paraId="2165562B" w14:textId="77777777" w:rsidR="007644D7" w:rsidRDefault="007644D7" w:rsidP="004B3BA4">
      <w:pPr>
        <w:rPr>
          <w:b/>
          <w:bCs/>
          <w:color w:val="0070C0"/>
          <w:sz w:val="28"/>
          <w:szCs w:val="28"/>
          <w:lang w:val="de-LU"/>
        </w:rPr>
      </w:pPr>
    </w:p>
    <w:p w14:paraId="00938E14" w14:textId="77777777" w:rsidR="007644D7" w:rsidRDefault="007644D7" w:rsidP="004B3BA4">
      <w:pPr>
        <w:rPr>
          <w:b/>
          <w:bCs/>
          <w:color w:val="0070C0"/>
          <w:sz w:val="28"/>
          <w:szCs w:val="28"/>
          <w:lang w:val="de-LU"/>
        </w:rPr>
      </w:pPr>
    </w:p>
    <w:p w14:paraId="1A6C6D87" w14:textId="77777777" w:rsidR="007644D7" w:rsidRDefault="007644D7" w:rsidP="004B3BA4">
      <w:pPr>
        <w:rPr>
          <w:b/>
          <w:bCs/>
          <w:color w:val="0070C0"/>
          <w:sz w:val="28"/>
          <w:szCs w:val="28"/>
          <w:lang w:val="de-LU"/>
        </w:rPr>
      </w:pPr>
    </w:p>
    <w:p w14:paraId="77F76BA2" w14:textId="77777777" w:rsidR="007644D7" w:rsidRDefault="007644D7" w:rsidP="004B3BA4">
      <w:pPr>
        <w:rPr>
          <w:b/>
          <w:bCs/>
          <w:color w:val="0070C0"/>
          <w:sz w:val="28"/>
          <w:szCs w:val="28"/>
          <w:lang w:val="de-LU"/>
        </w:rPr>
      </w:pPr>
    </w:p>
    <w:p w14:paraId="2DAB382F" w14:textId="77777777" w:rsidR="007644D7" w:rsidRDefault="007644D7" w:rsidP="004B3BA4">
      <w:pPr>
        <w:rPr>
          <w:b/>
          <w:bCs/>
          <w:color w:val="0070C0"/>
          <w:sz w:val="28"/>
          <w:szCs w:val="28"/>
          <w:lang w:val="de-LU"/>
        </w:rPr>
      </w:pPr>
    </w:p>
    <w:p w14:paraId="718FC899" w14:textId="77777777" w:rsidR="007644D7" w:rsidRDefault="007644D7" w:rsidP="004B3BA4">
      <w:pPr>
        <w:rPr>
          <w:b/>
          <w:bCs/>
          <w:color w:val="0070C0"/>
          <w:sz w:val="28"/>
          <w:szCs w:val="28"/>
          <w:lang w:val="de-LU"/>
        </w:rPr>
      </w:pPr>
    </w:p>
    <w:p w14:paraId="5498F5B3" w14:textId="77777777" w:rsidR="007644D7" w:rsidRDefault="007644D7" w:rsidP="004B3BA4">
      <w:pPr>
        <w:rPr>
          <w:b/>
          <w:bCs/>
          <w:color w:val="0070C0"/>
          <w:sz w:val="28"/>
          <w:szCs w:val="28"/>
          <w:lang w:val="de-LU"/>
        </w:rPr>
      </w:pPr>
    </w:p>
    <w:p w14:paraId="01ED7A3F" w14:textId="77777777" w:rsidR="007644D7" w:rsidRPr="007644D7" w:rsidRDefault="007644D7" w:rsidP="004B3BA4">
      <w:pPr>
        <w:rPr>
          <w:b/>
          <w:bCs/>
          <w:color w:val="0070C0"/>
          <w:sz w:val="28"/>
          <w:szCs w:val="28"/>
          <w:lang w:val="de-LU"/>
        </w:rPr>
      </w:pPr>
    </w:p>
    <w:p w14:paraId="7AE09698" w14:textId="77777777" w:rsidR="00777EAA" w:rsidRPr="007644D7" w:rsidRDefault="00777EAA" w:rsidP="004B3BA4">
      <w:pPr>
        <w:rPr>
          <w:b/>
          <w:bCs/>
          <w:color w:val="0070C0"/>
          <w:sz w:val="28"/>
          <w:szCs w:val="28"/>
          <w:lang w:val="de-LU"/>
        </w:rPr>
      </w:pPr>
    </w:p>
    <w:p w14:paraId="14FE3FA8" w14:textId="77777777" w:rsidR="00777EAA" w:rsidRPr="007644D7" w:rsidRDefault="00777EAA" w:rsidP="004B3BA4">
      <w:pPr>
        <w:rPr>
          <w:b/>
          <w:bCs/>
          <w:color w:val="0070C0"/>
          <w:sz w:val="28"/>
          <w:szCs w:val="28"/>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rsidRPr="007644D7" w14:paraId="4631ECB6" w14:textId="77777777" w:rsidTr="00652F5D">
        <w:tc>
          <w:tcPr>
            <w:tcW w:w="4531" w:type="dxa"/>
          </w:tcPr>
          <w:p w14:paraId="78DCBC03" w14:textId="77777777" w:rsidR="00525AE7" w:rsidRDefault="007644D7">
            <w:pPr>
              <w:rPr>
                <w:rFonts w:ascii="Arial" w:hAnsi="Arial" w:cs="Arial"/>
                <w:b/>
                <w:bCs/>
                <w:color w:val="0070C0"/>
                <w:sz w:val="28"/>
                <w:szCs w:val="28"/>
                <w:lang w:val="fr-LU"/>
              </w:rPr>
            </w:pPr>
            <w:proofErr w:type="spellStart"/>
            <w:r>
              <w:rPr>
                <w:rFonts w:ascii="Arial" w:hAnsi="Arial" w:cs="Arial"/>
                <w:b/>
                <w:bCs/>
                <w:color w:val="0070C0"/>
                <w:sz w:val="28"/>
                <w:szCs w:val="28"/>
                <w:lang w:val="fr-LU"/>
              </w:rPr>
              <w:t>Lernen</w:t>
            </w:r>
            <w:proofErr w:type="spellEnd"/>
            <w:r>
              <w:rPr>
                <w:rFonts w:ascii="Arial" w:hAnsi="Arial" w:cs="Arial"/>
                <w:b/>
                <w:bCs/>
                <w:color w:val="0070C0"/>
                <w:sz w:val="28"/>
                <w:szCs w:val="28"/>
                <w:lang w:val="fr-LU"/>
              </w:rPr>
              <w:t xml:space="preserve"> </w:t>
            </w:r>
            <w:proofErr w:type="spellStart"/>
            <w:r>
              <w:rPr>
                <w:rFonts w:ascii="Arial" w:hAnsi="Arial" w:cs="Arial"/>
                <w:b/>
                <w:bCs/>
                <w:color w:val="0070C0"/>
                <w:sz w:val="28"/>
                <w:szCs w:val="28"/>
                <w:lang w:val="fr-LU"/>
              </w:rPr>
              <w:t>Sie</w:t>
            </w:r>
            <w:proofErr w:type="spellEnd"/>
            <w:r>
              <w:rPr>
                <w:rFonts w:ascii="Arial" w:hAnsi="Arial" w:cs="Arial"/>
                <w:b/>
                <w:bCs/>
                <w:color w:val="0070C0"/>
                <w:sz w:val="28"/>
                <w:szCs w:val="28"/>
                <w:lang w:val="fr-LU"/>
              </w:rPr>
              <w:t xml:space="preserve"> Empathie</w:t>
            </w:r>
          </w:p>
          <w:p w14:paraId="4725B0D5" w14:textId="77777777" w:rsidR="00525AE7" w:rsidRDefault="007644D7">
            <w:pPr>
              <w:spacing w:line="360" w:lineRule="auto"/>
              <w:jc w:val="both"/>
              <w:rPr>
                <w:lang w:val="fr-LU"/>
              </w:rPr>
            </w:pPr>
            <w:r>
              <w:rPr>
                <w:lang w:val="fr-LU"/>
              </w:rPr>
              <w:t>Seite 125</w:t>
            </w:r>
          </w:p>
        </w:tc>
        <w:tc>
          <w:tcPr>
            <w:tcW w:w="4531" w:type="dxa"/>
          </w:tcPr>
          <w:p w14:paraId="0BFDAB08"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ist es, die Qualität der Kommunikation zwischen dem Patienten, den Fachkräften und den Angehörigen zu verbessern, indem Empathie eingesetzt wird, um die Bedürfnisse jedes Einzelnen besser zu verstehen und auf sie einzugehen. Dadurch wird eine Pflegebeziehung geschaffen, in der jeder Akteur wertgeschätzt, angehört und anerkannt wird.</w:t>
            </w:r>
          </w:p>
          <w:p w14:paraId="1D97089B" w14:textId="77777777" w:rsidR="00777EAA" w:rsidRPr="007644D7" w:rsidRDefault="00777EAA" w:rsidP="00652F5D">
            <w:pPr>
              <w:spacing w:line="360" w:lineRule="auto"/>
              <w:jc w:val="both"/>
              <w:rPr>
                <w:lang w:val="de-LU"/>
              </w:rPr>
            </w:pPr>
          </w:p>
        </w:tc>
      </w:tr>
    </w:tbl>
    <w:p w14:paraId="0452EA1F" w14:textId="77777777" w:rsidR="00777EAA" w:rsidRPr="007644D7" w:rsidRDefault="00777EAA" w:rsidP="004B3BA4">
      <w:pPr>
        <w:rPr>
          <w:b/>
          <w:bCs/>
          <w:color w:val="0070C0"/>
          <w:sz w:val="28"/>
          <w:szCs w:val="28"/>
          <w:lang w:val="de-LU"/>
        </w:rPr>
      </w:pPr>
    </w:p>
    <w:p w14:paraId="7BEC5F3B" w14:textId="77777777" w:rsidR="00777EAA" w:rsidRPr="007644D7" w:rsidRDefault="00777EAA" w:rsidP="004B3BA4">
      <w:pPr>
        <w:rPr>
          <w:b/>
          <w:bCs/>
          <w:color w:val="0070C0"/>
          <w:sz w:val="28"/>
          <w:szCs w:val="28"/>
          <w:lang w:val="de-LU"/>
        </w:rPr>
      </w:pPr>
    </w:p>
    <w:p w14:paraId="360E4E93" w14:textId="77777777" w:rsidR="00777EAA" w:rsidRPr="007644D7" w:rsidRDefault="00777EAA" w:rsidP="004B3BA4">
      <w:pPr>
        <w:rPr>
          <w:b/>
          <w:bCs/>
          <w:color w:val="0070C0"/>
          <w:sz w:val="28"/>
          <w:szCs w:val="28"/>
          <w:lang w:val="de-LU"/>
        </w:rPr>
      </w:pPr>
    </w:p>
    <w:p w14:paraId="5DE925DB" w14:textId="77777777" w:rsidR="00777EAA" w:rsidRPr="007644D7" w:rsidRDefault="00777EAA" w:rsidP="004B3BA4">
      <w:pPr>
        <w:rPr>
          <w:b/>
          <w:bCs/>
          <w:color w:val="0070C0"/>
          <w:sz w:val="28"/>
          <w:szCs w:val="28"/>
          <w:lang w:val="de-LU"/>
        </w:rPr>
      </w:pPr>
    </w:p>
    <w:p w14:paraId="545E3533" w14:textId="77777777" w:rsidR="00777EAA" w:rsidRPr="007644D7" w:rsidRDefault="00777EAA" w:rsidP="004B3BA4">
      <w:pPr>
        <w:rPr>
          <w:b/>
          <w:bCs/>
          <w:color w:val="0070C0"/>
          <w:sz w:val="28"/>
          <w:szCs w:val="28"/>
          <w:lang w:val="de-LU"/>
        </w:rPr>
      </w:pPr>
    </w:p>
    <w:p w14:paraId="3D2BBBEC" w14:textId="77777777" w:rsidR="00777EAA" w:rsidRPr="007644D7" w:rsidRDefault="00777EAA" w:rsidP="004B3BA4">
      <w:pPr>
        <w:rPr>
          <w:b/>
          <w:bCs/>
          <w:color w:val="0070C0"/>
          <w:sz w:val="28"/>
          <w:szCs w:val="28"/>
          <w:lang w:val="de-LU"/>
        </w:rPr>
      </w:pPr>
    </w:p>
    <w:p w14:paraId="51D510C5" w14:textId="77777777" w:rsidR="00777EAA" w:rsidRPr="007644D7" w:rsidRDefault="00777EAA" w:rsidP="004B3BA4">
      <w:pPr>
        <w:rPr>
          <w:b/>
          <w:bCs/>
          <w:color w:val="0070C0"/>
          <w:sz w:val="28"/>
          <w:szCs w:val="28"/>
          <w:lang w:val="de-LU"/>
        </w:rPr>
      </w:pPr>
    </w:p>
    <w:p w14:paraId="75F12CB4" w14:textId="77777777" w:rsidR="00777EAA" w:rsidRPr="007644D7" w:rsidRDefault="00777EAA" w:rsidP="004B3BA4">
      <w:pPr>
        <w:rPr>
          <w:b/>
          <w:bCs/>
          <w:color w:val="0070C0"/>
          <w:sz w:val="28"/>
          <w:szCs w:val="28"/>
          <w:lang w:val="de-LU"/>
        </w:rPr>
      </w:pPr>
    </w:p>
    <w:p w14:paraId="404CFF1C" w14:textId="77777777" w:rsidR="00777EAA" w:rsidRPr="007644D7" w:rsidRDefault="00777EAA" w:rsidP="004B3BA4">
      <w:pPr>
        <w:rPr>
          <w:b/>
          <w:bCs/>
          <w:color w:val="0070C0"/>
          <w:sz w:val="28"/>
          <w:szCs w:val="28"/>
          <w:lang w:val="de-LU"/>
        </w:rPr>
      </w:pPr>
    </w:p>
    <w:p w14:paraId="64E3A99D" w14:textId="77777777" w:rsidR="00777EAA" w:rsidRPr="007644D7" w:rsidRDefault="00777EAA" w:rsidP="004B3BA4">
      <w:pPr>
        <w:rPr>
          <w:b/>
          <w:bCs/>
          <w:color w:val="0070C0"/>
          <w:sz w:val="28"/>
          <w:szCs w:val="28"/>
          <w:lang w:val="de-LU"/>
        </w:rPr>
      </w:pPr>
    </w:p>
    <w:p w14:paraId="0CEEE114" w14:textId="77777777" w:rsidR="00777EAA" w:rsidRPr="007644D7" w:rsidRDefault="00777EAA" w:rsidP="004B3BA4">
      <w:pPr>
        <w:rPr>
          <w:b/>
          <w:bCs/>
          <w:color w:val="0070C0"/>
          <w:sz w:val="28"/>
          <w:szCs w:val="28"/>
          <w:lang w:val="de-LU"/>
        </w:rPr>
      </w:pPr>
    </w:p>
    <w:p w14:paraId="433D651A" w14:textId="77777777" w:rsidR="00777EAA" w:rsidRPr="007644D7" w:rsidRDefault="00777EAA" w:rsidP="004B3BA4">
      <w:pPr>
        <w:rPr>
          <w:b/>
          <w:bCs/>
          <w:color w:val="0070C0"/>
          <w:sz w:val="28"/>
          <w:szCs w:val="28"/>
          <w:lang w:val="de-LU"/>
        </w:rPr>
      </w:pPr>
    </w:p>
    <w:p w14:paraId="255C7010" w14:textId="77777777" w:rsidR="00777EAA" w:rsidRPr="007644D7" w:rsidRDefault="00777EAA" w:rsidP="004B3BA4">
      <w:pPr>
        <w:rPr>
          <w:b/>
          <w:bCs/>
          <w:color w:val="0070C0"/>
          <w:sz w:val="28"/>
          <w:szCs w:val="28"/>
          <w:lang w:val="de-LU"/>
        </w:rPr>
      </w:pPr>
    </w:p>
    <w:p w14:paraId="6643D294" w14:textId="77777777" w:rsidR="00777EAA" w:rsidRDefault="00777EAA" w:rsidP="004B3BA4">
      <w:pPr>
        <w:rPr>
          <w:b/>
          <w:bCs/>
          <w:color w:val="0070C0"/>
          <w:sz w:val="28"/>
          <w:szCs w:val="28"/>
          <w:lang w:val="de-LU"/>
        </w:rPr>
      </w:pPr>
    </w:p>
    <w:p w14:paraId="150521FE" w14:textId="77777777" w:rsidR="007644D7" w:rsidRDefault="007644D7" w:rsidP="004B3BA4">
      <w:pPr>
        <w:rPr>
          <w:b/>
          <w:bCs/>
          <w:color w:val="0070C0"/>
          <w:sz w:val="28"/>
          <w:szCs w:val="28"/>
          <w:lang w:val="de-LU"/>
        </w:rPr>
      </w:pPr>
    </w:p>
    <w:p w14:paraId="707D0592" w14:textId="77777777" w:rsidR="007644D7" w:rsidRPr="007644D7" w:rsidRDefault="007644D7" w:rsidP="004B3BA4">
      <w:pPr>
        <w:rPr>
          <w:b/>
          <w:bCs/>
          <w:color w:val="0070C0"/>
          <w:sz w:val="28"/>
          <w:szCs w:val="28"/>
          <w:lang w:val="de-LU"/>
        </w:rPr>
      </w:pPr>
    </w:p>
    <w:p w14:paraId="52F25D84" w14:textId="77777777" w:rsidR="00777EAA" w:rsidRPr="007644D7" w:rsidRDefault="00777EAA" w:rsidP="004B3BA4">
      <w:pPr>
        <w:rPr>
          <w:b/>
          <w:bCs/>
          <w:color w:val="0070C0"/>
          <w:sz w:val="28"/>
          <w:szCs w:val="28"/>
          <w:lang w:val="de-LU"/>
        </w:rPr>
      </w:pPr>
    </w:p>
    <w:p w14:paraId="36FA846B"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Lernen Sie Empathie </w:t>
      </w:r>
    </w:p>
    <w:p w14:paraId="43B6D33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Der Ansatz der </w:t>
      </w:r>
      <w:r w:rsidRPr="007644D7">
        <w:rPr>
          <w:rFonts w:ascii="Arial" w:hAnsi="Arial" w:cs="Arial"/>
          <w:i/>
          <w:iCs/>
          <w:lang w:val="de-LU"/>
        </w:rPr>
        <w:t>Gewaltfreien Kommunikation (GFK</w:t>
      </w:r>
      <w:r w:rsidRPr="007644D7">
        <w:rPr>
          <w:rFonts w:ascii="Arial" w:hAnsi="Arial" w:cs="Arial"/>
          <w:lang w:val="de-LU"/>
        </w:rPr>
        <w:t xml:space="preserve">) von Marshall Rosenberg kann im Rahmen der Partnerschaft </w:t>
      </w:r>
      <w:proofErr w:type="gramStart"/>
      <w:r w:rsidRPr="007644D7">
        <w:rPr>
          <w:rFonts w:ascii="Arial" w:hAnsi="Arial" w:cs="Arial"/>
          <w:lang w:val="de-LU"/>
        </w:rPr>
        <w:t>zwischen Patient</w:t>
      </w:r>
      <w:proofErr w:type="gramEnd"/>
      <w:r w:rsidRPr="007644D7">
        <w:rPr>
          <w:rFonts w:ascii="Arial" w:hAnsi="Arial" w:cs="Arial"/>
          <w:lang w:val="de-LU"/>
        </w:rPr>
        <w:t xml:space="preserve"> und Pflegekraft besonders vorteilhaft sein. Diese Methode verbessert die Beziehung </w:t>
      </w:r>
      <w:proofErr w:type="gramStart"/>
      <w:r w:rsidRPr="007644D7">
        <w:rPr>
          <w:rFonts w:ascii="Arial" w:hAnsi="Arial" w:cs="Arial"/>
          <w:lang w:val="de-LU"/>
        </w:rPr>
        <w:t>zwischen Patient</w:t>
      </w:r>
      <w:proofErr w:type="gramEnd"/>
      <w:r w:rsidRPr="007644D7">
        <w:rPr>
          <w:rFonts w:ascii="Arial" w:hAnsi="Arial" w:cs="Arial"/>
          <w:lang w:val="de-LU"/>
        </w:rPr>
        <w:t xml:space="preserve">, Gesundheitspersonal und Angehörigen, indem sie den Schwerpunkt auf Einfühlungsvermögen und das Verständnis für die Bedürfnisse jedes Einzelnen legt. Ein Patienten-Partner wird als vollwertiger Akteur in der Pflege angesehen, und die NVC fördert eine offene und wohlwollende Kommunikation, die es dem Patienten ermöglicht, seine Gefühle </w:t>
      </w:r>
      <w:r w:rsidRPr="007644D7">
        <w:rPr>
          <w:rFonts w:ascii="Arial" w:hAnsi="Arial" w:cs="Arial"/>
          <w:lang w:val="de-LU"/>
        </w:rPr>
        <w:t>und Bedürfnisse ohne Verurteilung zu äußern, und es den Angehörigen der Gesundheitsberufe ermöglicht, diese Forderungen aufzunehmen und effektiv darauf zu reagieren.</w:t>
      </w:r>
    </w:p>
    <w:p w14:paraId="57D0BBDE" w14:textId="77777777" w:rsidR="00525AE7" w:rsidRDefault="007644D7">
      <w:pPr>
        <w:spacing w:line="360" w:lineRule="auto"/>
        <w:rPr>
          <w:rFonts w:ascii="Arial" w:hAnsi="Arial" w:cs="Arial"/>
          <w:b/>
          <w:bCs/>
        </w:rPr>
      </w:pPr>
      <w:proofErr w:type="spellStart"/>
      <w:r w:rsidRPr="00161F3C">
        <w:rPr>
          <w:rFonts w:ascii="Arial" w:hAnsi="Arial" w:cs="Arial"/>
          <w:b/>
          <w:bCs/>
        </w:rPr>
        <w:t>Anweisungen</w:t>
      </w:r>
      <w:proofErr w:type="spellEnd"/>
      <w:r w:rsidRPr="00161F3C">
        <w:rPr>
          <w:rFonts w:ascii="Arial" w:hAnsi="Arial" w:cs="Arial"/>
          <w:b/>
          <w:bCs/>
        </w:rPr>
        <w:t xml:space="preserve"> für die </w:t>
      </w:r>
      <w:proofErr w:type="spellStart"/>
      <w:r w:rsidRPr="00161F3C">
        <w:rPr>
          <w:rFonts w:ascii="Arial" w:hAnsi="Arial" w:cs="Arial"/>
          <w:b/>
          <w:bCs/>
        </w:rPr>
        <w:t>Übung</w:t>
      </w:r>
      <w:proofErr w:type="spellEnd"/>
    </w:p>
    <w:p w14:paraId="7DC40EE8" w14:textId="77777777" w:rsidR="00525AE7" w:rsidRPr="007644D7" w:rsidRDefault="007644D7">
      <w:pPr>
        <w:numPr>
          <w:ilvl w:val="0"/>
          <w:numId w:val="92"/>
        </w:numPr>
        <w:spacing w:line="360" w:lineRule="auto"/>
        <w:rPr>
          <w:rFonts w:ascii="Arial" w:hAnsi="Arial" w:cs="Arial"/>
          <w:lang w:val="de-LU"/>
        </w:rPr>
      </w:pPr>
      <w:r w:rsidRPr="007644D7">
        <w:rPr>
          <w:rFonts w:ascii="Arial" w:hAnsi="Arial" w:cs="Arial"/>
          <w:lang w:val="de-LU"/>
        </w:rPr>
        <w:t xml:space="preserve">Wenden Sie die NVC als Patient-Partner an: Als Patient-Partner können Sie mithilfe der NVC Ihre Gefühle und Bedürfnisse </w:t>
      </w:r>
      <w:proofErr w:type="gramStart"/>
      <w:r w:rsidRPr="007644D7">
        <w:rPr>
          <w:rFonts w:ascii="Arial" w:hAnsi="Arial" w:cs="Arial"/>
          <w:lang w:val="de-LU"/>
        </w:rPr>
        <w:t>auf klare</w:t>
      </w:r>
      <w:proofErr w:type="gramEnd"/>
      <w:r w:rsidRPr="007644D7">
        <w:rPr>
          <w:rFonts w:ascii="Arial" w:hAnsi="Arial" w:cs="Arial"/>
          <w:lang w:val="de-LU"/>
        </w:rPr>
        <w:t xml:space="preserve"> und respektvolle Weise ausdrücken und so ein Klima des Vertrauens und der Zusammenarbeit mit dem Pflegeteam fördern.</w:t>
      </w:r>
    </w:p>
    <w:p w14:paraId="657CE39F" w14:textId="77777777" w:rsidR="00525AE7" w:rsidRDefault="007644D7">
      <w:pPr>
        <w:numPr>
          <w:ilvl w:val="0"/>
          <w:numId w:val="92"/>
        </w:numPr>
        <w:spacing w:line="360" w:lineRule="auto"/>
        <w:rPr>
          <w:rFonts w:ascii="Arial" w:hAnsi="Arial" w:cs="Arial"/>
        </w:rPr>
      </w:pPr>
      <w:r w:rsidRPr="007644D7">
        <w:rPr>
          <w:rFonts w:ascii="Arial" w:hAnsi="Arial" w:cs="Arial"/>
          <w:lang w:val="de-LU"/>
        </w:rPr>
        <w:t xml:space="preserve">Umsetzung in die Praxis: </w:t>
      </w:r>
      <w:r w:rsidRPr="007644D7">
        <w:rPr>
          <w:rFonts w:ascii="Arial" w:hAnsi="Arial" w:cs="Arial"/>
          <w:lang w:val="de-LU"/>
        </w:rPr>
        <w:br/>
        <w:t xml:space="preserve">Verwenden Sie bei Ihren Interaktionen die </w:t>
      </w:r>
      <w:r w:rsidRPr="007644D7">
        <w:rPr>
          <w:rFonts w:ascii="Arial" w:hAnsi="Arial" w:cs="Arial"/>
          <w:i/>
          <w:iCs/>
          <w:lang w:val="de-LU"/>
        </w:rPr>
        <w:t xml:space="preserve">OSBD-Methode </w:t>
      </w:r>
      <w:r w:rsidRPr="007644D7">
        <w:rPr>
          <w:rFonts w:ascii="Arial" w:hAnsi="Arial" w:cs="Arial"/>
          <w:lang w:val="de-LU"/>
        </w:rPr>
        <w:t xml:space="preserve">(Observation, Sentiments, Needs, Demand). </w:t>
      </w:r>
      <w:proofErr w:type="spellStart"/>
      <w:r w:rsidRPr="00161F3C">
        <w:rPr>
          <w:rFonts w:ascii="Arial" w:hAnsi="Arial" w:cs="Arial"/>
        </w:rPr>
        <w:t>Beispiel</w:t>
      </w:r>
      <w:proofErr w:type="spellEnd"/>
      <w:r w:rsidRPr="00161F3C">
        <w:rPr>
          <w:rFonts w:ascii="Arial" w:hAnsi="Arial" w:cs="Arial"/>
        </w:rPr>
        <w:t>:</w:t>
      </w:r>
    </w:p>
    <w:p w14:paraId="03354905" w14:textId="77777777" w:rsidR="00525AE7" w:rsidRPr="007644D7" w:rsidRDefault="007644D7">
      <w:pPr>
        <w:numPr>
          <w:ilvl w:val="1"/>
          <w:numId w:val="92"/>
        </w:numPr>
        <w:spacing w:line="360" w:lineRule="auto"/>
        <w:rPr>
          <w:rFonts w:ascii="Arial" w:hAnsi="Arial" w:cs="Arial"/>
          <w:lang w:val="de-LU"/>
        </w:rPr>
      </w:pPr>
      <w:r w:rsidRPr="007644D7">
        <w:rPr>
          <w:rFonts w:ascii="Arial" w:hAnsi="Arial" w:cs="Arial"/>
          <w:lang w:val="de-LU"/>
        </w:rPr>
        <w:t>Beobachtung: "Mir fällt auf, dass ich lange auf meine medizinischen Ergebnisse gewartet habe".</w:t>
      </w:r>
    </w:p>
    <w:p w14:paraId="2E3EFAC4" w14:textId="77777777" w:rsidR="00525AE7" w:rsidRPr="007644D7" w:rsidRDefault="007644D7">
      <w:pPr>
        <w:numPr>
          <w:ilvl w:val="1"/>
          <w:numId w:val="92"/>
        </w:numPr>
        <w:spacing w:line="360" w:lineRule="auto"/>
        <w:rPr>
          <w:rFonts w:ascii="Arial" w:hAnsi="Arial" w:cs="Arial"/>
          <w:lang w:val="de-LU"/>
        </w:rPr>
      </w:pPr>
      <w:r w:rsidRPr="007644D7">
        <w:rPr>
          <w:rFonts w:ascii="Arial" w:hAnsi="Arial" w:cs="Arial"/>
          <w:lang w:val="de-LU"/>
        </w:rPr>
        <w:t>Gefühle: "Das stresst mich und macht mich ängstlich".</w:t>
      </w:r>
    </w:p>
    <w:p w14:paraId="412702A7" w14:textId="77777777" w:rsidR="00525AE7" w:rsidRPr="007644D7" w:rsidRDefault="007644D7">
      <w:pPr>
        <w:numPr>
          <w:ilvl w:val="1"/>
          <w:numId w:val="92"/>
        </w:numPr>
        <w:spacing w:line="360" w:lineRule="auto"/>
        <w:rPr>
          <w:rFonts w:ascii="Arial" w:hAnsi="Arial" w:cs="Arial"/>
          <w:lang w:val="de-LU"/>
        </w:rPr>
      </w:pPr>
      <w:r w:rsidRPr="007644D7">
        <w:rPr>
          <w:rFonts w:ascii="Arial" w:hAnsi="Arial" w:cs="Arial"/>
          <w:lang w:val="de-LU"/>
        </w:rPr>
        <w:t>Bedürfnisse: "Ich muss schnell informiert werden, damit ich mich sicher fühle".</w:t>
      </w:r>
    </w:p>
    <w:p w14:paraId="109D9C29" w14:textId="77777777" w:rsidR="00525AE7" w:rsidRPr="007644D7" w:rsidRDefault="007644D7">
      <w:pPr>
        <w:numPr>
          <w:ilvl w:val="1"/>
          <w:numId w:val="92"/>
        </w:numPr>
        <w:spacing w:line="360" w:lineRule="auto"/>
        <w:rPr>
          <w:rFonts w:ascii="Arial" w:hAnsi="Arial" w:cs="Arial"/>
          <w:lang w:val="de-LU"/>
        </w:rPr>
      </w:pPr>
      <w:r w:rsidRPr="007644D7">
        <w:rPr>
          <w:rFonts w:ascii="Arial" w:hAnsi="Arial" w:cs="Arial"/>
          <w:lang w:val="de-LU"/>
        </w:rPr>
        <w:t>Nachfrage: "Wäre es möglich, mich zu informieren, sobald die Ergebnisse vorliegen?"</w:t>
      </w:r>
    </w:p>
    <w:p w14:paraId="097C7C0F" w14:textId="77777777" w:rsidR="00525AE7" w:rsidRPr="007644D7" w:rsidRDefault="007644D7">
      <w:pPr>
        <w:numPr>
          <w:ilvl w:val="0"/>
          <w:numId w:val="92"/>
        </w:numPr>
        <w:spacing w:line="360" w:lineRule="auto"/>
        <w:rPr>
          <w:rFonts w:ascii="Arial" w:hAnsi="Arial" w:cs="Arial"/>
          <w:lang w:val="de-LU"/>
        </w:rPr>
      </w:pPr>
      <w:r w:rsidRPr="007644D7">
        <w:rPr>
          <w:rFonts w:ascii="Arial" w:hAnsi="Arial" w:cs="Arial"/>
          <w:lang w:val="de-LU"/>
        </w:rPr>
        <w:t xml:space="preserve">Stärkung der Selbstempathie und des einfühlsamen Zuhörens: </w:t>
      </w:r>
      <w:r w:rsidRPr="007644D7">
        <w:rPr>
          <w:rFonts w:ascii="Arial" w:hAnsi="Arial" w:cs="Arial"/>
          <w:lang w:val="de-LU"/>
        </w:rPr>
        <w:br/>
        <w:t>Die GfK hilft den Patientenpartnern, ihre eigenen Gefühle und Bedürfnisse zu erkennen, bevor sie sie mitteilen. Dadurch können sie auf das fokussiert bleiben, was für sie wichtig ist, während sie den Betreuern und Angehörigen aktiv zuhören.</w:t>
      </w:r>
    </w:p>
    <w:p w14:paraId="07AFF08B" w14:textId="77777777" w:rsidR="00525AE7" w:rsidRPr="007644D7" w:rsidRDefault="007644D7">
      <w:pPr>
        <w:spacing w:line="360" w:lineRule="auto"/>
        <w:rPr>
          <w:rFonts w:ascii="Arial" w:hAnsi="Arial" w:cs="Arial"/>
          <w:b/>
          <w:bCs/>
          <w:lang w:val="de-LU"/>
        </w:rPr>
      </w:pPr>
      <w:r w:rsidRPr="007644D7">
        <w:rPr>
          <w:rFonts w:ascii="Arial" w:hAnsi="Arial" w:cs="Arial"/>
          <w:b/>
          <w:bCs/>
          <w:lang w:val="de-LU"/>
        </w:rPr>
        <w:t>Ziel der Übung</w:t>
      </w:r>
    </w:p>
    <w:p w14:paraId="03ABB49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ist es, die Qualität der Kommunikation zwischen dem Patienten, den Fachkräften und den Angehörigen zu verbessern, indem Empathie eingesetzt wird, um die Bedürfnisse jedes Einzelnen besser zu verstehen und auf sie einzugehen. Dadurch wird eine Pflegebeziehung geschaffen, in der jeder Akteur wertgeschätzt, angehört und anerkannt wird.</w:t>
      </w:r>
    </w:p>
    <w:p w14:paraId="6D3C42F2" w14:textId="77777777" w:rsidR="003B7FC3" w:rsidRPr="007644D7" w:rsidRDefault="003B7FC3" w:rsidP="00161F3C">
      <w:pPr>
        <w:spacing w:line="360" w:lineRule="auto"/>
        <w:rPr>
          <w:rFonts w:ascii="Arial" w:hAnsi="Arial" w:cs="Arial"/>
          <w:lang w:val="de-LU"/>
        </w:rPr>
      </w:pPr>
    </w:p>
    <w:p w14:paraId="3BE1374C" w14:textId="77777777" w:rsidR="00525AE7" w:rsidRDefault="007644D7">
      <w:pPr>
        <w:spacing w:line="360" w:lineRule="auto"/>
        <w:jc w:val="both"/>
        <w:rPr>
          <w:rFonts w:ascii="Arial" w:hAnsi="Arial" w:cs="Arial"/>
          <w:lang w:val="fr-BE"/>
        </w:rPr>
      </w:pPr>
      <w:r w:rsidRPr="00161F3C">
        <w:rPr>
          <w:rFonts w:ascii="Arial" w:hAnsi="Arial" w:cs="Arial"/>
          <w:noProof/>
          <w:lang w:val="fr-BE"/>
        </w:rPr>
        <w:drawing>
          <wp:anchor distT="0" distB="0" distL="114300" distR="114300" simplePos="0" relativeHeight="252003328" behindDoc="0" locked="0" layoutInCell="1" allowOverlap="1" wp14:anchorId="58BBF69D" wp14:editId="3DF0D0B5">
            <wp:simplePos x="0" y="0"/>
            <wp:positionH relativeFrom="margin">
              <wp:align>left</wp:align>
            </wp:positionH>
            <wp:positionV relativeFrom="paragraph">
              <wp:posOffset>10160</wp:posOffset>
            </wp:positionV>
            <wp:extent cx="3526790" cy="2579370"/>
            <wp:effectExtent l="0" t="0" r="0" b="0"/>
            <wp:wrapThrough wrapText="bothSides">
              <wp:wrapPolygon edited="0">
                <wp:start x="0" y="0"/>
                <wp:lineTo x="0" y="21377"/>
                <wp:lineTo x="21468" y="21377"/>
                <wp:lineTo x="21468" y="0"/>
                <wp:lineTo x="0" y="0"/>
              </wp:wrapPolygon>
            </wp:wrapThrough>
            <wp:docPr id="1310550231" name="Image 1" descr="Une image contenant Visage humain, illustration, habits,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0231" name="Image 1" descr="Une image contenant Visage humain, illustration, habits, Dessin animé&#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3535529" cy="2586082"/>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lang w:val="de-LU"/>
        </w:rPr>
        <w:t>Die Gewaltfreie Kommunikation (GFK) wurde von Marshall B. Rosenberg entwickelt. Es handelt sich dabei um eine Kommunikationsmethode, die zur Lösung und Vermeidung von Konflikten zwischen Personen oder innerhalb einer Gruppe eingesetzt werden kann. Die Methode basiert auf Einfühlungsvermögen, Mitgefühl, Kooperation und Respekt vor sich selbst und anderen. Die Anwendung der NVC ermöglicht es auch, die Wirksamkeit der helfenden Beziehung und der Begleitung von Einzelpersonen oder Gruppen zu verbessern, sogar i</w:t>
      </w:r>
      <w:r w:rsidRPr="007644D7">
        <w:rPr>
          <w:rFonts w:ascii="Arial" w:hAnsi="Arial" w:cs="Arial"/>
          <w:lang w:val="de-LU"/>
        </w:rPr>
        <w:t xml:space="preserve">m familiären Bereich, da diese Methode auch dann nützlich sein und eingesetzt werden kann, wenn das Gegenüber sie nicht kennt. </w:t>
      </w:r>
      <w:r w:rsidRPr="00161F3C">
        <w:rPr>
          <w:rFonts w:ascii="Arial" w:hAnsi="Arial" w:cs="Arial"/>
          <w:lang w:val="fr-BE"/>
        </w:rPr>
        <w:t xml:space="preserve">(Rosenberg, 2003). </w:t>
      </w:r>
    </w:p>
    <w:tbl>
      <w:tblPr>
        <w:tblStyle w:val="TableauGrille2-Accentuation5"/>
        <w:tblW w:w="0" w:type="auto"/>
        <w:tblLook w:val="04A0" w:firstRow="1" w:lastRow="0" w:firstColumn="1" w:lastColumn="0" w:noHBand="0" w:noVBand="1"/>
      </w:tblPr>
      <w:tblGrid>
        <w:gridCol w:w="421"/>
        <w:gridCol w:w="8639"/>
      </w:tblGrid>
      <w:tr w:rsidR="004B3BA4" w:rsidRPr="00161F3C" w14:paraId="5FE4D460"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4A134257" w14:textId="77777777" w:rsidR="00525AE7" w:rsidRDefault="007644D7">
            <w:pPr>
              <w:jc w:val="center"/>
              <w:rPr>
                <w:rFonts w:ascii="Arial" w:hAnsi="Arial" w:cs="Arial"/>
                <w:lang w:val="fr-BE"/>
              </w:rPr>
            </w:pPr>
            <w:r w:rsidRPr="00161F3C">
              <w:rPr>
                <w:rFonts w:ascii="Arial" w:hAnsi="Arial" w:cs="Arial"/>
                <w:lang w:val="fr-BE"/>
              </w:rPr>
              <w:t>Der CNV-Prozess</w:t>
            </w:r>
          </w:p>
        </w:tc>
      </w:tr>
      <w:tr w:rsidR="004B3BA4" w:rsidRPr="007644D7" w14:paraId="508AB64B"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8B45FBB" w14:textId="77777777" w:rsidR="00525AE7" w:rsidRDefault="007644D7">
            <w:pPr>
              <w:jc w:val="center"/>
              <w:rPr>
                <w:rFonts w:ascii="Arial" w:hAnsi="Arial" w:cs="Arial"/>
                <w:b w:val="0"/>
                <w:bCs w:val="0"/>
                <w:lang w:val="fr-BE"/>
              </w:rPr>
            </w:pPr>
            <w:r w:rsidRPr="00161F3C">
              <w:rPr>
                <w:rFonts w:ascii="Arial" w:hAnsi="Arial" w:cs="Arial"/>
                <w:b w:val="0"/>
                <w:bCs w:val="0"/>
                <w:lang w:val="fr-BE"/>
              </w:rPr>
              <w:t>1</w:t>
            </w:r>
          </w:p>
        </w:tc>
        <w:tc>
          <w:tcPr>
            <w:tcW w:w="8639" w:type="dxa"/>
          </w:tcPr>
          <w:p w14:paraId="6AC9889C"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Mit sich selbst kommunizieren, um zu klären, was in einem vorgeht (Selbstempathie)</w:t>
            </w:r>
          </w:p>
        </w:tc>
      </w:tr>
      <w:tr w:rsidR="004B3BA4" w:rsidRPr="007644D7" w14:paraId="22CADFBB"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74802B31" w14:textId="77777777" w:rsidR="00525AE7" w:rsidRDefault="007644D7">
            <w:pPr>
              <w:jc w:val="center"/>
              <w:rPr>
                <w:rFonts w:ascii="Arial" w:hAnsi="Arial" w:cs="Arial"/>
                <w:b w:val="0"/>
                <w:bCs w:val="0"/>
                <w:lang w:val="fr-BE"/>
              </w:rPr>
            </w:pPr>
            <w:r w:rsidRPr="00161F3C">
              <w:rPr>
                <w:rFonts w:ascii="Arial" w:hAnsi="Arial" w:cs="Arial"/>
                <w:b w:val="0"/>
                <w:bCs w:val="0"/>
                <w:lang w:val="fr-BE"/>
              </w:rPr>
              <w:t>2</w:t>
            </w:r>
          </w:p>
        </w:tc>
        <w:tc>
          <w:tcPr>
            <w:tcW w:w="8639" w:type="dxa"/>
          </w:tcPr>
          <w:p w14:paraId="7405EFBB"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Auf andere auf eine Weise kommunizieren, die das Verständnis und die Annahme der Botschaft </w:t>
            </w:r>
            <w:proofErr w:type="gramStart"/>
            <w:r w:rsidRPr="007644D7">
              <w:rPr>
                <w:rFonts w:ascii="Arial" w:hAnsi="Arial" w:cs="Arial"/>
                <w:lang w:val="de-LU"/>
              </w:rPr>
              <w:t>fördert</w:t>
            </w:r>
            <w:proofErr w:type="gramEnd"/>
          </w:p>
        </w:tc>
      </w:tr>
      <w:tr w:rsidR="004B3BA4" w:rsidRPr="007644D7" w14:paraId="2A21CD05"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BF5DA14" w14:textId="77777777" w:rsidR="00525AE7" w:rsidRDefault="007644D7">
            <w:pPr>
              <w:jc w:val="center"/>
              <w:rPr>
                <w:rFonts w:ascii="Arial" w:hAnsi="Arial" w:cs="Arial"/>
                <w:b w:val="0"/>
                <w:bCs w:val="0"/>
                <w:lang w:val="fr-BE"/>
              </w:rPr>
            </w:pPr>
            <w:r w:rsidRPr="00161F3C">
              <w:rPr>
                <w:rFonts w:ascii="Arial" w:hAnsi="Arial" w:cs="Arial"/>
                <w:b w:val="0"/>
                <w:bCs w:val="0"/>
                <w:lang w:val="fr-BE"/>
              </w:rPr>
              <w:t>3</w:t>
            </w:r>
          </w:p>
        </w:tc>
        <w:tc>
          <w:tcPr>
            <w:tcW w:w="8639" w:type="dxa"/>
          </w:tcPr>
          <w:p w14:paraId="01BC269C"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Eine Nachricht vom anderen entgegennehmen, ihm auf eine Weise zuhören, die den Dialog fördert, unabhängig von der Art und Weise, wie er sich ausdrückt</w:t>
            </w:r>
          </w:p>
        </w:tc>
      </w:tr>
      <w:tr w:rsidR="004B3BA4" w:rsidRPr="00161F3C" w14:paraId="0104B7EB" w14:textId="77777777" w:rsidTr="004F4E42">
        <w:tc>
          <w:tcPr>
            <w:cnfStyle w:val="001000000000" w:firstRow="0" w:lastRow="0" w:firstColumn="1" w:lastColumn="0" w:oddVBand="0" w:evenVBand="0" w:oddHBand="0" w:evenHBand="0" w:firstRowFirstColumn="0" w:firstRowLastColumn="0" w:lastRowFirstColumn="0" w:lastRowLastColumn="0"/>
            <w:tcW w:w="9060" w:type="dxa"/>
            <w:gridSpan w:val="2"/>
          </w:tcPr>
          <w:p w14:paraId="6DC301F2" w14:textId="77777777" w:rsidR="00525AE7" w:rsidRPr="007644D7" w:rsidRDefault="007644D7">
            <w:pPr>
              <w:rPr>
                <w:rFonts w:ascii="Arial" w:hAnsi="Arial" w:cs="Arial"/>
                <w:b w:val="0"/>
                <w:bCs w:val="0"/>
                <w:lang w:val="de-LU"/>
              </w:rPr>
            </w:pPr>
            <w:r w:rsidRPr="007644D7">
              <w:rPr>
                <w:rFonts w:ascii="Arial" w:hAnsi="Arial" w:cs="Arial"/>
                <w:b w:val="0"/>
                <w:bCs w:val="0"/>
                <w:lang w:val="de-LU"/>
              </w:rPr>
              <w:t xml:space="preserve">Damit dieser Prozess tatsächlich Zusammenarbeit und Dialog fördert, setzt dies voraus, </w:t>
            </w:r>
            <w:proofErr w:type="gramStart"/>
            <w:r w:rsidRPr="007644D7">
              <w:rPr>
                <w:rFonts w:ascii="Arial" w:hAnsi="Arial" w:cs="Arial"/>
                <w:b w:val="0"/>
                <w:bCs w:val="0"/>
                <w:lang w:val="de-LU"/>
              </w:rPr>
              <w:t>dass :</w:t>
            </w:r>
            <w:proofErr w:type="gramEnd"/>
            <w:r w:rsidRPr="007644D7">
              <w:rPr>
                <w:rFonts w:ascii="Arial" w:hAnsi="Arial" w:cs="Arial"/>
                <w:b w:val="0"/>
                <w:bCs w:val="0"/>
                <w:lang w:val="de-LU"/>
              </w:rPr>
              <w:t xml:space="preserve"> </w:t>
            </w:r>
          </w:p>
          <w:p w14:paraId="6D2E9C8B" w14:textId="77777777" w:rsidR="00525AE7" w:rsidRPr="007644D7" w:rsidRDefault="007644D7">
            <w:pPr>
              <w:pStyle w:val="Paragraphedeliste"/>
              <w:numPr>
                <w:ilvl w:val="0"/>
                <w:numId w:val="28"/>
              </w:numPr>
              <w:rPr>
                <w:rFonts w:ascii="Arial" w:hAnsi="Arial" w:cs="Arial"/>
                <w:b w:val="0"/>
                <w:bCs w:val="0"/>
                <w:lang w:val="de-LU"/>
              </w:rPr>
            </w:pPr>
            <w:r w:rsidRPr="007644D7">
              <w:rPr>
                <w:rFonts w:ascii="Arial" w:hAnsi="Arial" w:cs="Arial"/>
                <w:b w:val="0"/>
                <w:bCs w:val="0"/>
                <w:lang w:val="de-LU"/>
              </w:rPr>
              <w:t>Eine Aufmerksamkeit für den gegenwärtigen Moment</w:t>
            </w:r>
          </w:p>
          <w:p w14:paraId="3038759C" w14:textId="77777777" w:rsidR="00525AE7" w:rsidRDefault="007644D7">
            <w:pPr>
              <w:pStyle w:val="Paragraphedeliste"/>
              <w:numPr>
                <w:ilvl w:val="0"/>
                <w:numId w:val="28"/>
              </w:numPr>
              <w:rPr>
                <w:rFonts w:ascii="Arial" w:hAnsi="Arial" w:cs="Arial"/>
                <w:b w:val="0"/>
                <w:bCs w:val="0"/>
                <w:lang w:val="fr-BE"/>
              </w:rPr>
            </w:pPr>
            <w:proofErr w:type="spellStart"/>
            <w:r w:rsidRPr="00161F3C">
              <w:rPr>
                <w:rFonts w:ascii="Arial" w:hAnsi="Arial" w:cs="Arial"/>
                <w:b w:val="0"/>
                <w:bCs w:val="0"/>
                <w:lang w:val="fr-BE"/>
              </w:rPr>
              <w:t>Eine</w:t>
            </w:r>
            <w:proofErr w:type="spellEnd"/>
            <w:r w:rsidRPr="00161F3C">
              <w:rPr>
                <w:rFonts w:ascii="Arial" w:hAnsi="Arial" w:cs="Arial"/>
                <w:b w:val="0"/>
                <w:bCs w:val="0"/>
                <w:lang w:val="fr-BE"/>
              </w:rPr>
              <w:t xml:space="preserve"> </w:t>
            </w:r>
            <w:proofErr w:type="spellStart"/>
            <w:r w:rsidRPr="00161F3C">
              <w:rPr>
                <w:rFonts w:ascii="Arial" w:hAnsi="Arial" w:cs="Arial"/>
                <w:b w:val="0"/>
                <w:bCs w:val="0"/>
                <w:lang w:val="fr-BE"/>
              </w:rPr>
              <w:t>klare</w:t>
            </w:r>
            <w:proofErr w:type="spellEnd"/>
            <w:r w:rsidRPr="00161F3C">
              <w:rPr>
                <w:rFonts w:ascii="Arial" w:hAnsi="Arial" w:cs="Arial"/>
                <w:b w:val="0"/>
                <w:bCs w:val="0"/>
                <w:lang w:val="fr-BE"/>
              </w:rPr>
              <w:t xml:space="preserve"> </w:t>
            </w:r>
            <w:proofErr w:type="spellStart"/>
            <w:r w:rsidRPr="00161F3C">
              <w:rPr>
                <w:rFonts w:ascii="Arial" w:hAnsi="Arial" w:cs="Arial"/>
                <w:b w:val="0"/>
                <w:bCs w:val="0"/>
                <w:lang w:val="fr-BE"/>
              </w:rPr>
              <w:t>Absicht</w:t>
            </w:r>
            <w:proofErr w:type="spellEnd"/>
            <w:r w:rsidRPr="00161F3C">
              <w:rPr>
                <w:rFonts w:ascii="Arial" w:hAnsi="Arial" w:cs="Arial"/>
                <w:b w:val="0"/>
                <w:bCs w:val="0"/>
                <w:lang w:val="fr-BE"/>
              </w:rPr>
              <w:t xml:space="preserve"> </w:t>
            </w:r>
          </w:p>
        </w:tc>
      </w:tr>
    </w:tbl>
    <w:p w14:paraId="2D106879" w14:textId="77777777" w:rsidR="004B3BA4" w:rsidRPr="00161F3C" w:rsidRDefault="004B3BA4" w:rsidP="004B3BA4">
      <w:pPr>
        <w:rPr>
          <w:rFonts w:ascii="Arial" w:hAnsi="Arial" w:cs="Arial"/>
          <w:lang w:val="fr-BE"/>
        </w:rPr>
      </w:pPr>
    </w:p>
    <w:tbl>
      <w:tblPr>
        <w:tblStyle w:val="TableauGrille2-Accentuation2"/>
        <w:tblW w:w="0" w:type="auto"/>
        <w:tblLook w:val="04A0" w:firstRow="1" w:lastRow="0" w:firstColumn="1" w:lastColumn="0" w:noHBand="0" w:noVBand="1"/>
      </w:tblPr>
      <w:tblGrid>
        <w:gridCol w:w="704"/>
        <w:gridCol w:w="8356"/>
      </w:tblGrid>
      <w:tr w:rsidR="004B3BA4" w:rsidRPr="00161F3C" w14:paraId="206D3EEE"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6984A2FA" w14:textId="77777777" w:rsidR="00525AE7" w:rsidRDefault="007644D7">
            <w:pPr>
              <w:jc w:val="center"/>
              <w:rPr>
                <w:rFonts w:ascii="Arial" w:hAnsi="Arial" w:cs="Arial"/>
                <w:lang w:val="fr-BE"/>
              </w:rPr>
            </w:pPr>
            <w:r w:rsidRPr="00161F3C">
              <w:rPr>
                <w:rFonts w:ascii="Arial" w:hAnsi="Arial" w:cs="Arial"/>
                <w:lang w:val="fr-BE"/>
              </w:rPr>
              <w:t>Die OSBD-Methode</w:t>
            </w:r>
          </w:p>
        </w:tc>
      </w:tr>
      <w:tr w:rsidR="004B3BA4" w:rsidRPr="007644D7" w14:paraId="5BEDA2CD"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A13F40D" w14:textId="77777777" w:rsidR="00525AE7" w:rsidRDefault="007644D7">
            <w:pPr>
              <w:jc w:val="center"/>
              <w:rPr>
                <w:rFonts w:ascii="Arial" w:hAnsi="Arial" w:cs="Arial"/>
                <w:lang w:val="fr-BE"/>
              </w:rPr>
            </w:pPr>
            <w:r w:rsidRPr="00161F3C">
              <w:rPr>
                <w:rFonts w:ascii="Arial" w:hAnsi="Arial" w:cs="Arial"/>
                <w:lang w:val="fr-BE"/>
              </w:rPr>
              <w:t>O</w:t>
            </w:r>
          </w:p>
        </w:tc>
        <w:tc>
          <w:tcPr>
            <w:tcW w:w="8356" w:type="dxa"/>
          </w:tcPr>
          <w:p w14:paraId="0A86440F" w14:textId="77777777" w:rsidR="00525AE7" w:rsidRPr="007644D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de-LU"/>
              </w:rPr>
            </w:pPr>
            <w:r w:rsidRPr="007644D7">
              <w:rPr>
                <w:rFonts w:ascii="Arial" w:hAnsi="Arial" w:cs="Arial"/>
                <w:lang w:val="de-LU"/>
              </w:rPr>
              <w:t>Beobachtung: die Situation objektiv beschreiben</w:t>
            </w:r>
          </w:p>
        </w:tc>
      </w:tr>
      <w:tr w:rsidR="004B3BA4" w:rsidRPr="007644D7" w14:paraId="482C6B14"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468B8AE2" w14:textId="77777777" w:rsidR="00525AE7" w:rsidRDefault="007644D7">
            <w:pPr>
              <w:jc w:val="center"/>
              <w:rPr>
                <w:rFonts w:ascii="Arial" w:hAnsi="Arial" w:cs="Arial"/>
                <w:lang w:val="fr-BE"/>
              </w:rPr>
            </w:pPr>
            <w:r w:rsidRPr="00161F3C">
              <w:rPr>
                <w:rFonts w:ascii="Arial" w:hAnsi="Arial" w:cs="Arial"/>
                <w:lang w:val="fr-BE"/>
              </w:rPr>
              <w:t>S</w:t>
            </w:r>
          </w:p>
        </w:tc>
        <w:tc>
          <w:tcPr>
            <w:tcW w:w="8356" w:type="dxa"/>
          </w:tcPr>
          <w:p w14:paraId="725BD5F7"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Gefühle &amp; Einstellungen: Die in dieser Situation erlebten Gefühle und Einstellungen ausdrücken.</w:t>
            </w:r>
          </w:p>
        </w:tc>
      </w:tr>
      <w:tr w:rsidR="004B3BA4" w:rsidRPr="00161F3C" w14:paraId="4F9B06C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B14ABF7" w14:textId="77777777" w:rsidR="00525AE7" w:rsidRDefault="007644D7">
            <w:pPr>
              <w:jc w:val="center"/>
              <w:rPr>
                <w:rFonts w:ascii="Arial" w:hAnsi="Arial" w:cs="Arial"/>
                <w:lang w:val="fr-BE"/>
              </w:rPr>
            </w:pPr>
            <w:r w:rsidRPr="00161F3C">
              <w:rPr>
                <w:rFonts w:ascii="Arial" w:hAnsi="Arial" w:cs="Arial"/>
                <w:lang w:val="fr-BE"/>
              </w:rPr>
              <w:t>B</w:t>
            </w:r>
          </w:p>
        </w:tc>
        <w:tc>
          <w:tcPr>
            <w:tcW w:w="8356" w:type="dxa"/>
          </w:tcPr>
          <w:p w14:paraId="13160A6F" w14:textId="77777777" w:rsidR="00525AE7" w:rsidRDefault="007644D7">
            <w:pPr>
              <w:cnfStyle w:val="000000100000" w:firstRow="0" w:lastRow="0" w:firstColumn="0" w:lastColumn="0" w:oddVBand="0" w:evenVBand="0" w:oddHBand="1" w:evenHBand="0" w:firstRowFirstColumn="0" w:firstRowLastColumn="0" w:lastRowFirstColumn="0" w:lastRowLastColumn="0"/>
              <w:rPr>
                <w:rFonts w:ascii="Arial" w:hAnsi="Arial" w:cs="Arial"/>
                <w:lang w:val="fr-BE"/>
              </w:rPr>
            </w:pPr>
            <w:r w:rsidRPr="00161F3C">
              <w:rPr>
                <w:rFonts w:ascii="Arial" w:hAnsi="Arial" w:cs="Arial"/>
                <w:lang w:val="fr-BE"/>
              </w:rPr>
              <w:t xml:space="preserve">Bedürfnisse klären </w:t>
            </w:r>
          </w:p>
        </w:tc>
      </w:tr>
      <w:tr w:rsidR="004B3BA4" w:rsidRPr="007644D7" w14:paraId="6361E328" w14:textId="77777777" w:rsidTr="004F4E42">
        <w:tc>
          <w:tcPr>
            <w:cnfStyle w:val="001000000000" w:firstRow="0" w:lastRow="0" w:firstColumn="1" w:lastColumn="0" w:oddVBand="0" w:evenVBand="0" w:oddHBand="0" w:evenHBand="0" w:firstRowFirstColumn="0" w:firstRowLastColumn="0" w:lastRowFirstColumn="0" w:lastRowLastColumn="0"/>
            <w:tcW w:w="704" w:type="dxa"/>
          </w:tcPr>
          <w:p w14:paraId="09602B48" w14:textId="77777777" w:rsidR="00525AE7" w:rsidRDefault="007644D7">
            <w:pPr>
              <w:jc w:val="center"/>
              <w:rPr>
                <w:rFonts w:ascii="Arial" w:hAnsi="Arial" w:cs="Arial"/>
                <w:lang w:val="fr-BE"/>
              </w:rPr>
            </w:pPr>
            <w:r w:rsidRPr="00161F3C">
              <w:rPr>
                <w:rFonts w:ascii="Arial" w:hAnsi="Arial" w:cs="Arial"/>
                <w:lang w:val="fr-BE"/>
              </w:rPr>
              <w:t>D</w:t>
            </w:r>
          </w:p>
        </w:tc>
        <w:tc>
          <w:tcPr>
            <w:tcW w:w="8356" w:type="dxa"/>
          </w:tcPr>
          <w:p w14:paraId="49692FF7"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Stellen Sie eine Bitte, die folgende Kriterien erfüllt: realisierbar, konkret, präzise und positiv formuliert. Wenn es möglich ist, sollte die Handlung im Hier und Jetzt durchführbar sein. </w:t>
            </w:r>
          </w:p>
        </w:tc>
      </w:tr>
      <w:tr w:rsidR="004B3BA4" w:rsidRPr="007644D7" w14:paraId="1D02EA29" w14:textId="77777777" w:rsidTr="004F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3D5459DC" w14:textId="77777777" w:rsidR="00525AE7" w:rsidRPr="007644D7" w:rsidRDefault="007644D7">
            <w:pPr>
              <w:jc w:val="center"/>
              <w:rPr>
                <w:rFonts w:ascii="Arial" w:hAnsi="Arial" w:cs="Arial"/>
                <w:b w:val="0"/>
                <w:bCs w:val="0"/>
                <w:lang w:val="de-LU"/>
              </w:rPr>
            </w:pPr>
            <w:r w:rsidRPr="007644D7">
              <w:rPr>
                <w:rFonts w:ascii="Arial" w:hAnsi="Arial" w:cs="Arial"/>
                <w:b w:val="0"/>
                <w:bCs w:val="0"/>
                <w:lang w:val="de-LU"/>
              </w:rPr>
              <w:t>Es handelt sich um eine Orientierungshilfe, die den Ausdruck von Wohlwollen erleichtern soll, und nicht um Regeln, die befolgt werden müssen.</w:t>
            </w:r>
          </w:p>
          <w:p w14:paraId="68082F13" w14:textId="77777777" w:rsidR="00525AE7" w:rsidRPr="007644D7" w:rsidRDefault="007644D7">
            <w:pPr>
              <w:jc w:val="center"/>
              <w:rPr>
                <w:rFonts w:ascii="Arial" w:hAnsi="Arial" w:cs="Arial"/>
                <w:b w:val="0"/>
                <w:bCs w:val="0"/>
                <w:lang w:val="de-LU"/>
              </w:rPr>
            </w:pPr>
            <w:r w:rsidRPr="007644D7">
              <w:rPr>
                <w:rFonts w:ascii="Arial" w:hAnsi="Arial" w:cs="Arial"/>
                <w:b w:val="0"/>
                <w:bCs w:val="0"/>
                <w:lang w:val="de-LU"/>
              </w:rPr>
              <w:t xml:space="preserve">Es ist </w:t>
            </w:r>
            <w:proofErr w:type="gramStart"/>
            <w:r w:rsidRPr="007644D7">
              <w:rPr>
                <w:rFonts w:ascii="Arial" w:hAnsi="Arial" w:cs="Arial"/>
                <w:b w:val="0"/>
                <w:bCs w:val="0"/>
                <w:lang w:val="de-LU"/>
              </w:rPr>
              <w:t>durchaus möglich</w:t>
            </w:r>
            <w:proofErr w:type="gramEnd"/>
            <w:r w:rsidRPr="007644D7">
              <w:rPr>
                <w:rFonts w:ascii="Arial" w:hAnsi="Arial" w:cs="Arial"/>
                <w:b w:val="0"/>
                <w:bCs w:val="0"/>
                <w:lang w:val="de-LU"/>
              </w:rPr>
              <w:t>, zunächst seine Gefühle auszudrücken, die durch eine Situation erzeugt werden, und dann über seine Bedürfnisse zu sprechen, um eine Bitte zu formulieren.</w:t>
            </w:r>
          </w:p>
        </w:tc>
      </w:tr>
    </w:tbl>
    <w:p w14:paraId="13DDDCD9" w14:textId="77777777" w:rsidR="004B3BA4" w:rsidRPr="007644D7" w:rsidRDefault="004B3BA4" w:rsidP="004B3BA4">
      <w:pPr>
        <w:rPr>
          <w:rFonts w:ascii="Arial" w:hAnsi="Arial" w:cs="Arial"/>
          <w:lang w:val="de-LU"/>
        </w:rPr>
      </w:pPr>
    </w:p>
    <w:p w14:paraId="416E1BEB" w14:textId="77777777" w:rsidR="004B3BA4" w:rsidRPr="007644D7" w:rsidRDefault="004B3BA4" w:rsidP="004B3BA4">
      <w:pPr>
        <w:rPr>
          <w:lang w:val="de-LU"/>
        </w:rPr>
      </w:pPr>
    </w:p>
    <w:p w14:paraId="62F2509E" w14:textId="77777777" w:rsidR="004B3BA4" w:rsidRPr="007644D7" w:rsidRDefault="004B3BA4" w:rsidP="004B3BA4">
      <w:pPr>
        <w:rPr>
          <w:lang w:val="de-LU"/>
        </w:rPr>
      </w:pPr>
    </w:p>
    <w:p w14:paraId="050BB2AA" w14:textId="77777777" w:rsidR="00525AE7" w:rsidRPr="007644D7" w:rsidRDefault="007644D7">
      <w:pPr>
        <w:spacing w:line="360" w:lineRule="auto"/>
        <w:jc w:val="both"/>
        <w:rPr>
          <w:rFonts w:ascii="Arial" w:hAnsi="Arial" w:cs="Arial"/>
          <w:b/>
          <w:bCs/>
          <w:i/>
          <w:iCs/>
          <w:color w:val="4472C4" w:themeColor="accent1"/>
          <w:lang w:val="de-LU"/>
        </w:rPr>
      </w:pPr>
      <w:r w:rsidRPr="007644D7">
        <w:rPr>
          <w:rFonts w:ascii="Arial" w:hAnsi="Arial" w:cs="Arial"/>
          <w:b/>
          <w:bCs/>
          <w:i/>
          <w:iCs/>
          <w:color w:val="4472C4" w:themeColor="accent1"/>
          <w:lang w:val="de-LU"/>
        </w:rPr>
        <w:lastRenderedPageBreak/>
        <w:t xml:space="preserve">BEOBACHTUNG </w:t>
      </w:r>
    </w:p>
    <w:p w14:paraId="2CD1E180"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Wenn eine Situation beschrieben wird, können verschiedene Dinge ausgedrückt werden (Van Stappen, 2009</w:t>
      </w:r>
      <w:proofErr w:type="gramStart"/>
      <w:r w:rsidRPr="007644D7">
        <w:rPr>
          <w:rFonts w:ascii="Arial" w:hAnsi="Arial" w:cs="Arial"/>
          <w:lang w:val="de-LU"/>
        </w:rPr>
        <w:t>) :</w:t>
      </w:r>
      <w:proofErr w:type="gramEnd"/>
      <w:r w:rsidRPr="007644D7">
        <w:rPr>
          <w:rFonts w:ascii="Arial" w:hAnsi="Arial" w:cs="Arial"/>
          <w:lang w:val="de-LU"/>
        </w:rPr>
        <w:t xml:space="preserve"> </w:t>
      </w:r>
    </w:p>
    <w:p w14:paraId="0AC4B8C1" w14:textId="77777777" w:rsidR="00525AE7" w:rsidRPr="007644D7" w:rsidRDefault="007644D7">
      <w:pPr>
        <w:spacing w:line="360" w:lineRule="auto"/>
        <w:ind w:left="360"/>
        <w:rPr>
          <w:rFonts w:ascii="Arial" w:hAnsi="Arial" w:cs="Arial"/>
          <w:lang w:val="de-LU"/>
        </w:rPr>
      </w:pPr>
      <w:r w:rsidRPr="007644D7">
        <w:rPr>
          <w:rFonts w:ascii="Arial" w:hAnsi="Arial" w:cs="Arial"/>
          <w:lang w:val="de-LU"/>
        </w:rPr>
        <w:t>Objektive Beobachtungen (was man gesehen hat, was man logisch daraus ableiten kann, ohne eine bestimmte Annahme zu treffen)</w:t>
      </w:r>
    </w:p>
    <w:p w14:paraId="37F08201" w14:textId="77777777" w:rsidR="00525AE7" w:rsidRPr="007644D7" w:rsidRDefault="007644D7">
      <w:pPr>
        <w:spacing w:line="360" w:lineRule="auto"/>
        <w:ind w:left="360"/>
        <w:rPr>
          <w:rFonts w:ascii="Arial" w:hAnsi="Arial" w:cs="Arial"/>
          <w:lang w:val="de-LU"/>
        </w:rPr>
      </w:pPr>
      <w:r w:rsidRPr="007644D7">
        <w:rPr>
          <w:rFonts w:ascii="Arial" w:hAnsi="Arial" w:cs="Arial"/>
          <w:lang w:val="de-LU"/>
        </w:rPr>
        <w:t>Bewertungen (in Kategorien wie richtig oder falsch denken, die Person oder die Situation qualifizieren usw.).</w:t>
      </w:r>
    </w:p>
    <w:p w14:paraId="20B83B8E" w14:textId="77777777" w:rsidR="00525AE7" w:rsidRPr="007644D7" w:rsidRDefault="007644D7">
      <w:pPr>
        <w:spacing w:line="360" w:lineRule="auto"/>
        <w:ind w:left="360"/>
        <w:rPr>
          <w:rFonts w:ascii="Arial" w:hAnsi="Arial" w:cs="Arial"/>
          <w:lang w:val="de-LU"/>
        </w:rPr>
      </w:pPr>
      <w:r w:rsidRPr="007644D7">
        <w:rPr>
          <w:rFonts w:ascii="Arial" w:hAnsi="Arial" w:cs="Arial"/>
          <w:lang w:val="de-LU"/>
        </w:rPr>
        <w:t xml:space="preserve">Interpretationen (Schlussfolgerungen ziehen, die z. B. auf Vorurteilen beruhen) </w:t>
      </w:r>
    </w:p>
    <w:p w14:paraId="56D16C3C" w14:textId="77777777" w:rsidR="00525AE7" w:rsidRPr="007644D7" w:rsidRDefault="007644D7">
      <w:pPr>
        <w:spacing w:line="360" w:lineRule="auto"/>
        <w:jc w:val="both"/>
        <w:rPr>
          <w:rFonts w:ascii="Arial" w:hAnsi="Arial" w:cs="Arial"/>
          <w:lang w:val="de-LU"/>
        </w:rPr>
      </w:pPr>
      <w:r w:rsidRPr="000F66DC">
        <w:rPr>
          <w:rFonts w:ascii="Arial" w:hAnsi="Arial" w:cs="Arial"/>
          <w:noProof/>
          <w:lang w:val="fr-BE"/>
        </w:rPr>
        <w:drawing>
          <wp:anchor distT="0" distB="0" distL="114300" distR="114300" simplePos="0" relativeHeight="252009472" behindDoc="0" locked="0" layoutInCell="1" allowOverlap="1" wp14:anchorId="5A838A44" wp14:editId="035C3CBB">
            <wp:simplePos x="0" y="0"/>
            <wp:positionH relativeFrom="margin">
              <wp:align>left</wp:align>
            </wp:positionH>
            <wp:positionV relativeFrom="paragraph">
              <wp:posOffset>54610</wp:posOffset>
            </wp:positionV>
            <wp:extent cx="3373120" cy="2209800"/>
            <wp:effectExtent l="0" t="0" r="0" b="0"/>
            <wp:wrapThrough wrapText="bothSides">
              <wp:wrapPolygon edited="0">
                <wp:start x="0" y="0"/>
                <wp:lineTo x="0" y="21414"/>
                <wp:lineTo x="21470" y="21414"/>
                <wp:lineTo x="21470" y="0"/>
                <wp:lineTo x="0" y="0"/>
              </wp:wrapPolygon>
            </wp:wrapThrough>
            <wp:docPr id="507590532" name="Image 1" descr="Une image contenant habits, femme, debou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0532" name="Image 1" descr="Une image contenant habits, femme, debout, personn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3373120" cy="220980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lang w:val="de-LU"/>
        </w:rPr>
        <w:t xml:space="preserve">Die NVC empfiehlt, bei der Beschreibung von Ereignissen von harten Fakten zu sprechen, anstatt dem Gesprächspartner oder der Welt endgültige Eigenschaften zuzuschreiben, was sie in eine Schublade stecken würde. Während das Sprechen über konkrete Fakten die Möglichkeit eröffnet, präzise Forderungen zu stellen. </w:t>
      </w:r>
      <w:proofErr w:type="spellStart"/>
      <w:r w:rsidRPr="007644D7">
        <w:rPr>
          <w:rFonts w:ascii="Arial" w:hAnsi="Arial" w:cs="Arial"/>
          <w:lang w:val="de-LU"/>
        </w:rPr>
        <w:t>Bsp</w:t>
      </w:r>
      <w:proofErr w:type="spellEnd"/>
      <w:r w:rsidRPr="007644D7">
        <w:rPr>
          <w:rFonts w:ascii="Arial" w:hAnsi="Arial" w:cs="Arial"/>
          <w:lang w:val="de-LU"/>
        </w:rPr>
        <w:t xml:space="preserve">: "Du bist ein Faulpelz" (Urteil) steht im Gegensatz zu "Du bist seit einer Woche nicht mehr aus dem Haus gegangen" (beobachtbare Tatsache). </w:t>
      </w:r>
    </w:p>
    <w:p w14:paraId="3B3215BC"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Ein Hindernis für die Äußerung von Beobachtungen ist die Tatsache, dass man nicht wirklich die Absicht hat zu kommunizieren, sondern sich in einem Macht- oder Konkurrenzverhältnis befindet. </w:t>
      </w:r>
    </w:p>
    <w:p w14:paraId="0B78A245" w14:textId="77777777" w:rsidR="00525AE7" w:rsidRPr="007644D7" w:rsidRDefault="007644D7">
      <w:pPr>
        <w:spacing w:line="360" w:lineRule="auto"/>
        <w:jc w:val="both"/>
        <w:rPr>
          <w:rFonts w:ascii="Arial" w:hAnsi="Arial" w:cs="Arial"/>
          <w:b/>
          <w:bCs/>
          <w:u w:val="single"/>
          <w:lang w:val="de-LU"/>
        </w:rPr>
      </w:pPr>
      <w:proofErr w:type="gramStart"/>
      <w:r w:rsidRPr="007644D7">
        <w:rPr>
          <w:rFonts w:ascii="Arial" w:hAnsi="Arial" w:cs="Arial"/>
          <w:b/>
          <w:bCs/>
          <w:u w:val="single"/>
          <w:lang w:val="de-LU"/>
        </w:rPr>
        <w:t>Übung :</w:t>
      </w:r>
      <w:proofErr w:type="gramEnd"/>
      <w:r w:rsidRPr="007644D7">
        <w:rPr>
          <w:rFonts w:ascii="Arial" w:hAnsi="Arial" w:cs="Arial"/>
          <w:b/>
          <w:bCs/>
          <w:u w:val="single"/>
          <w:lang w:val="de-LU"/>
        </w:rPr>
        <w:t xml:space="preserve"> </w:t>
      </w:r>
    </w:p>
    <w:p w14:paraId="2DF5E3CB" w14:textId="77777777" w:rsidR="00525AE7" w:rsidRPr="007644D7" w:rsidRDefault="007644D7">
      <w:pPr>
        <w:jc w:val="both"/>
        <w:rPr>
          <w:rFonts w:ascii="Arial" w:hAnsi="Arial" w:cs="Arial"/>
          <w:lang w:val="de-LU"/>
        </w:rPr>
      </w:pPr>
      <w:r w:rsidRPr="007644D7">
        <w:rPr>
          <w:rFonts w:ascii="Arial" w:hAnsi="Arial" w:cs="Arial"/>
          <w:lang w:val="de-LU"/>
        </w:rPr>
        <w:t xml:space="preserve">Fakten nennen können, ohne eine Bewertung hinzuzufügen. Entscheiden Sie, ob es sich bei den folgenden Sätzen um eine Beobachtung ohne Bewertung handelt. Wenn nicht, stellen Sie sich vor, was eine reine Beobachtung sein könnte, und schreiben Sie die Aussage um. </w:t>
      </w:r>
    </w:p>
    <w:p w14:paraId="4D30BB76" w14:textId="77777777" w:rsidR="00525AE7" w:rsidRPr="007644D7" w:rsidRDefault="007644D7">
      <w:pPr>
        <w:pStyle w:val="Paragraphedeliste"/>
        <w:numPr>
          <w:ilvl w:val="2"/>
          <w:numId w:val="29"/>
        </w:numPr>
        <w:jc w:val="both"/>
        <w:rPr>
          <w:rFonts w:ascii="Arial" w:hAnsi="Arial" w:cs="Arial"/>
          <w:lang w:val="de-LU"/>
        </w:rPr>
      </w:pPr>
      <w:r w:rsidRPr="007644D7">
        <w:rPr>
          <w:rFonts w:ascii="Arial" w:hAnsi="Arial" w:cs="Arial"/>
          <w:lang w:val="de-LU"/>
        </w:rPr>
        <w:t xml:space="preserve">Du sitzt die ganze Zeit vor dem Computer.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BF6820" w:rsidRPr="007644D7" w14:paraId="181D284A" w14:textId="77777777" w:rsidTr="004F4E42">
        <w:tc>
          <w:tcPr>
            <w:tcW w:w="9060" w:type="dxa"/>
          </w:tcPr>
          <w:p w14:paraId="61947A1A" w14:textId="77777777" w:rsidR="00BF6820" w:rsidRPr="007644D7" w:rsidRDefault="00BF6820" w:rsidP="004F4E42">
            <w:pPr>
              <w:jc w:val="both"/>
              <w:rPr>
                <w:rFonts w:ascii="Arial" w:hAnsi="Arial" w:cs="Arial"/>
                <w:lang w:val="de-LU"/>
              </w:rPr>
            </w:pPr>
          </w:p>
        </w:tc>
      </w:tr>
      <w:tr w:rsidR="00BF6820" w:rsidRPr="007644D7" w14:paraId="4B5200A0" w14:textId="77777777" w:rsidTr="004F4E42">
        <w:tc>
          <w:tcPr>
            <w:tcW w:w="9060" w:type="dxa"/>
          </w:tcPr>
          <w:p w14:paraId="319F677D" w14:textId="77777777" w:rsidR="00BF6820" w:rsidRPr="007644D7" w:rsidRDefault="00BF6820" w:rsidP="004F4E42">
            <w:pPr>
              <w:jc w:val="both"/>
              <w:rPr>
                <w:rFonts w:ascii="Arial" w:hAnsi="Arial" w:cs="Arial"/>
                <w:lang w:val="de-LU"/>
              </w:rPr>
            </w:pPr>
          </w:p>
        </w:tc>
      </w:tr>
      <w:tr w:rsidR="00BF6820" w:rsidRPr="007644D7" w14:paraId="1A861094" w14:textId="77777777" w:rsidTr="004F4E42">
        <w:tc>
          <w:tcPr>
            <w:tcW w:w="9060" w:type="dxa"/>
          </w:tcPr>
          <w:p w14:paraId="23EEC847" w14:textId="77777777" w:rsidR="00BF6820" w:rsidRPr="007644D7" w:rsidRDefault="00BF6820" w:rsidP="004F4E42">
            <w:pPr>
              <w:jc w:val="both"/>
              <w:rPr>
                <w:rFonts w:ascii="Arial" w:hAnsi="Arial" w:cs="Arial"/>
                <w:lang w:val="de-LU"/>
              </w:rPr>
            </w:pPr>
          </w:p>
        </w:tc>
      </w:tr>
    </w:tbl>
    <w:p w14:paraId="2436CDDE" w14:textId="77777777" w:rsidR="00BF6820" w:rsidRPr="007644D7" w:rsidRDefault="00BF6820" w:rsidP="00BF6820">
      <w:pPr>
        <w:jc w:val="both"/>
        <w:rPr>
          <w:rFonts w:ascii="Arial" w:hAnsi="Arial" w:cs="Arial"/>
          <w:lang w:val="de-LU"/>
        </w:rPr>
      </w:pPr>
    </w:p>
    <w:p w14:paraId="658477CA" w14:textId="77777777" w:rsidR="00525AE7" w:rsidRPr="007644D7" w:rsidRDefault="007644D7">
      <w:pPr>
        <w:pStyle w:val="Paragraphedeliste"/>
        <w:numPr>
          <w:ilvl w:val="2"/>
          <w:numId w:val="29"/>
        </w:numPr>
        <w:jc w:val="both"/>
        <w:rPr>
          <w:rFonts w:ascii="Arial" w:hAnsi="Arial" w:cs="Arial"/>
          <w:lang w:val="de-LU"/>
        </w:rPr>
      </w:pPr>
      <w:r w:rsidRPr="007644D7">
        <w:rPr>
          <w:rFonts w:ascii="Arial" w:hAnsi="Arial" w:cs="Arial"/>
          <w:lang w:val="de-LU"/>
        </w:rPr>
        <w:t>In unseren Treffen redest du zu viel.</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BF6820" w:rsidRPr="007644D7" w14:paraId="2FB0CF45" w14:textId="77777777" w:rsidTr="004F4E42">
        <w:tc>
          <w:tcPr>
            <w:tcW w:w="9060" w:type="dxa"/>
          </w:tcPr>
          <w:p w14:paraId="25F47ECA" w14:textId="77777777" w:rsidR="00BF6820" w:rsidRPr="007644D7" w:rsidRDefault="00BF6820" w:rsidP="004F4E42">
            <w:pPr>
              <w:jc w:val="both"/>
              <w:rPr>
                <w:rFonts w:ascii="Arial" w:hAnsi="Arial" w:cs="Arial"/>
                <w:lang w:val="de-LU"/>
              </w:rPr>
            </w:pPr>
          </w:p>
        </w:tc>
      </w:tr>
      <w:tr w:rsidR="00BF6820" w:rsidRPr="007644D7" w14:paraId="4CE369AA" w14:textId="77777777" w:rsidTr="004F4E42">
        <w:tc>
          <w:tcPr>
            <w:tcW w:w="9060" w:type="dxa"/>
          </w:tcPr>
          <w:p w14:paraId="2D0C5346" w14:textId="77777777" w:rsidR="00BF6820" w:rsidRPr="007644D7" w:rsidRDefault="00BF6820" w:rsidP="004F4E42">
            <w:pPr>
              <w:jc w:val="both"/>
              <w:rPr>
                <w:rFonts w:ascii="Arial" w:hAnsi="Arial" w:cs="Arial"/>
                <w:lang w:val="de-LU"/>
              </w:rPr>
            </w:pPr>
          </w:p>
        </w:tc>
      </w:tr>
      <w:tr w:rsidR="00BF6820" w:rsidRPr="007644D7" w14:paraId="4182E21E" w14:textId="77777777" w:rsidTr="004F4E42">
        <w:tc>
          <w:tcPr>
            <w:tcW w:w="9060" w:type="dxa"/>
          </w:tcPr>
          <w:p w14:paraId="4B59724D" w14:textId="77777777" w:rsidR="00BF6820" w:rsidRPr="007644D7" w:rsidRDefault="00BF6820" w:rsidP="004F4E42">
            <w:pPr>
              <w:jc w:val="both"/>
              <w:rPr>
                <w:rFonts w:ascii="Arial" w:hAnsi="Arial" w:cs="Arial"/>
                <w:lang w:val="de-LU"/>
              </w:rPr>
            </w:pPr>
          </w:p>
        </w:tc>
      </w:tr>
    </w:tbl>
    <w:p w14:paraId="55297330" w14:textId="77777777" w:rsidR="00BF6820" w:rsidRPr="007644D7" w:rsidRDefault="00BF6820" w:rsidP="00BF6820">
      <w:pPr>
        <w:jc w:val="both"/>
        <w:rPr>
          <w:rFonts w:ascii="Arial" w:hAnsi="Arial" w:cs="Arial"/>
          <w:lang w:val="de-LU"/>
        </w:rPr>
      </w:pPr>
    </w:p>
    <w:p w14:paraId="3234CD8F" w14:textId="77777777" w:rsidR="00BF6820" w:rsidRPr="007644D7" w:rsidRDefault="00BF6820" w:rsidP="00BF6820">
      <w:pPr>
        <w:jc w:val="both"/>
        <w:rPr>
          <w:rFonts w:ascii="Arial" w:hAnsi="Arial" w:cs="Arial"/>
          <w:lang w:val="de-LU"/>
        </w:rPr>
      </w:pPr>
    </w:p>
    <w:p w14:paraId="2EBEA79D" w14:textId="77777777" w:rsidR="004B3BA4" w:rsidRPr="007644D7" w:rsidRDefault="004B3BA4" w:rsidP="004B3BA4">
      <w:pPr>
        <w:rPr>
          <w:rFonts w:ascii="Arial" w:hAnsi="Arial" w:cs="Arial"/>
          <w:lang w:val="de-LU"/>
        </w:rPr>
      </w:pPr>
    </w:p>
    <w:p w14:paraId="63310282" w14:textId="77777777" w:rsidR="00C47210" w:rsidRPr="007644D7" w:rsidRDefault="00C47210" w:rsidP="00C47210">
      <w:pPr>
        <w:jc w:val="both"/>
        <w:rPr>
          <w:rFonts w:ascii="Arial" w:hAnsi="Arial" w:cs="Arial"/>
          <w:lang w:val="de-LU"/>
        </w:rPr>
      </w:pPr>
    </w:p>
    <w:p w14:paraId="6A3A1236" w14:textId="77777777" w:rsidR="00525AE7" w:rsidRPr="007644D7" w:rsidRDefault="007644D7">
      <w:pPr>
        <w:pStyle w:val="Paragraphedeliste"/>
        <w:numPr>
          <w:ilvl w:val="0"/>
          <w:numId w:val="31"/>
        </w:numPr>
        <w:jc w:val="both"/>
        <w:rPr>
          <w:rFonts w:ascii="Arial" w:hAnsi="Arial" w:cs="Arial"/>
          <w:lang w:val="de-LU"/>
        </w:rPr>
      </w:pPr>
      <w:r w:rsidRPr="007644D7">
        <w:rPr>
          <w:rFonts w:ascii="Arial" w:hAnsi="Arial" w:cs="Arial"/>
          <w:lang w:val="de-LU"/>
        </w:rPr>
        <w:t xml:space="preserve">Heute Morgen bist du gegangen und hast deinen Teller auf dem Tisch stehen lassen.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7644D7" w14:paraId="44C64DA1" w14:textId="77777777" w:rsidTr="004F4E42">
        <w:tc>
          <w:tcPr>
            <w:tcW w:w="9060" w:type="dxa"/>
          </w:tcPr>
          <w:p w14:paraId="50D98B6A" w14:textId="77777777" w:rsidR="00C47210" w:rsidRPr="007644D7" w:rsidRDefault="00C47210" w:rsidP="004F4E42">
            <w:pPr>
              <w:jc w:val="both"/>
              <w:rPr>
                <w:rFonts w:ascii="Arial" w:hAnsi="Arial" w:cs="Arial"/>
                <w:lang w:val="de-LU"/>
              </w:rPr>
            </w:pPr>
          </w:p>
        </w:tc>
      </w:tr>
      <w:tr w:rsidR="00C47210" w:rsidRPr="007644D7" w14:paraId="4ECDC813" w14:textId="77777777" w:rsidTr="004F4E42">
        <w:tc>
          <w:tcPr>
            <w:tcW w:w="9060" w:type="dxa"/>
          </w:tcPr>
          <w:p w14:paraId="069CF774" w14:textId="77777777" w:rsidR="00C47210" w:rsidRPr="007644D7" w:rsidRDefault="00C47210" w:rsidP="004F4E42">
            <w:pPr>
              <w:jc w:val="both"/>
              <w:rPr>
                <w:rFonts w:ascii="Arial" w:hAnsi="Arial" w:cs="Arial"/>
                <w:lang w:val="de-LU"/>
              </w:rPr>
            </w:pPr>
          </w:p>
        </w:tc>
      </w:tr>
      <w:tr w:rsidR="00C47210" w:rsidRPr="007644D7" w14:paraId="48F8D765" w14:textId="77777777" w:rsidTr="004F4E42">
        <w:tc>
          <w:tcPr>
            <w:tcW w:w="9060" w:type="dxa"/>
          </w:tcPr>
          <w:p w14:paraId="47815DD0" w14:textId="77777777" w:rsidR="00C47210" w:rsidRPr="007644D7" w:rsidRDefault="00C47210" w:rsidP="004F4E42">
            <w:pPr>
              <w:jc w:val="both"/>
              <w:rPr>
                <w:rFonts w:ascii="Arial" w:hAnsi="Arial" w:cs="Arial"/>
                <w:lang w:val="de-LU"/>
              </w:rPr>
            </w:pPr>
          </w:p>
        </w:tc>
      </w:tr>
    </w:tbl>
    <w:p w14:paraId="0D6C0793" w14:textId="77777777" w:rsidR="00C47210" w:rsidRPr="007644D7" w:rsidRDefault="00C47210" w:rsidP="00C47210">
      <w:pPr>
        <w:jc w:val="both"/>
        <w:rPr>
          <w:rFonts w:ascii="Arial" w:hAnsi="Arial" w:cs="Arial"/>
          <w:lang w:val="de-LU"/>
        </w:rPr>
      </w:pPr>
    </w:p>
    <w:p w14:paraId="046B49A1" w14:textId="77777777" w:rsidR="00525AE7" w:rsidRPr="007644D7" w:rsidRDefault="007644D7">
      <w:pPr>
        <w:pStyle w:val="Paragraphedeliste"/>
        <w:numPr>
          <w:ilvl w:val="0"/>
          <w:numId w:val="31"/>
        </w:numPr>
        <w:jc w:val="both"/>
        <w:rPr>
          <w:rFonts w:ascii="Arial" w:hAnsi="Arial" w:cs="Arial"/>
          <w:lang w:val="de-LU"/>
        </w:rPr>
      </w:pPr>
      <w:r w:rsidRPr="007644D7">
        <w:rPr>
          <w:rFonts w:ascii="Arial" w:hAnsi="Arial" w:cs="Arial"/>
          <w:lang w:val="de-LU"/>
        </w:rPr>
        <w:t>Du greifst jeden wegen jeder Kleinigkeit an.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7644D7" w14:paraId="12453612" w14:textId="77777777" w:rsidTr="004F4E42">
        <w:tc>
          <w:tcPr>
            <w:tcW w:w="9060" w:type="dxa"/>
          </w:tcPr>
          <w:p w14:paraId="22F453F2" w14:textId="77777777" w:rsidR="00C47210" w:rsidRPr="007644D7" w:rsidRDefault="00C47210" w:rsidP="004F4E42">
            <w:pPr>
              <w:jc w:val="both"/>
              <w:rPr>
                <w:rFonts w:ascii="Arial" w:hAnsi="Arial" w:cs="Arial"/>
                <w:lang w:val="de-LU"/>
              </w:rPr>
            </w:pPr>
          </w:p>
        </w:tc>
      </w:tr>
      <w:tr w:rsidR="00C47210" w:rsidRPr="007644D7" w14:paraId="750FF2D6" w14:textId="77777777" w:rsidTr="004F4E42">
        <w:tc>
          <w:tcPr>
            <w:tcW w:w="9060" w:type="dxa"/>
          </w:tcPr>
          <w:p w14:paraId="04380B23" w14:textId="77777777" w:rsidR="00C47210" w:rsidRPr="007644D7" w:rsidRDefault="00C47210" w:rsidP="004F4E42">
            <w:pPr>
              <w:jc w:val="both"/>
              <w:rPr>
                <w:rFonts w:ascii="Arial" w:hAnsi="Arial" w:cs="Arial"/>
                <w:lang w:val="de-LU"/>
              </w:rPr>
            </w:pPr>
          </w:p>
        </w:tc>
      </w:tr>
      <w:tr w:rsidR="00C47210" w:rsidRPr="007644D7" w14:paraId="670632F0" w14:textId="77777777" w:rsidTr="004F4E42">
        <w:tc>
          <w:tcPr>
            <w:tcW w:w="9060" w:type="dxa"/>
          </w:tcPr>
          <w:p w14:paraId="7FE3F3A0" w14:textId="77777777" w:rsidR="00C47210" w:rsidRPr="007644D7" w:rsidRDefault="00C47210" w:rsidP="004F4E42">
            <w:pPr>
              <w:jc w:val="both"/>
              <w:rPr>
                <w:rFonts w:ascii="Arial" w:hAnsi="Arial" w:cs="Arial"/>
                <w:lang w:val="de-LU"/>
              </w:rPr>
            </w:pPr>
          </w:p>
        </w:tc>
      </w:tr>
    </w:tbl>
    <w:p w14:paraId="73DD1E17" w14:textId="77777777" w:rsidR="00C47210" w:rsidRPr="007644D7" w:rsidRDefault="00C47210" w:rsidP="00C47210">
      <w:pPr>
        <w:jc w:val="both"/>
        <w:rPr>
          <w:rFonts w:ascii="Arial" w:hAnsi="Arial" w:cs="Arial"/>
          <w:lang w:val="de-LU"/>
        </w:rPr>
      </w:pPr>
    </w:p>
    <w:p w14:paraId="04D850B2" w14:textId="77777777" w:rsidR="00525AE7" w:rsidRPr="007644D7" w:rsidRDefault="007644D7">
      <w:pPr>
        <w:pStyle w:val="Paragraphedeliste"/>
        <w:numPr>
          <w:ilvl w:val="0"/>
          <w:numId w:val="31"/>
        </w:numPr>
        <w:jc w:val="both"/>
        <w:rPr>
          <w:rFonts w:ascii="Arial" w:hAnsi="Arial" w:cs="Arial"/>
          <w:lang w:val="de-LU"/>
        </w:rPr>
      </w:pPr>
      <w:r w:rsidRPr="007644D7">
        <w:rPr>
          <w:rFonts w:ascii="Arial" w:hAnsi="Arial" w:cs="Arial"/>
          <w:lang w:val="de-LU"/>
        </w:rPr>
        <w:t xml:space="preserve">Du bist zu sehr Mutter mit den Kindern.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7644D7" w14:paraId="7FE8F95F" w14:textId="77777777" w:rsidTr="004F4E42">
        <w:tc>
          <w:tcPr>
            <w:tcW w:w="9060" w:type="dxa"/>
          </w:tcPr>
          <w:p w14:paraId="799C6559" w14:textId="77777777" w:rsidR="00C47210" w:rsidRPr="007644D7" w:rsidRDefault="00C47210" w:rsidP="004F4E42">
            <w:pPr>
              <w:jc w:val="both"/>
              <w:rPr>
                <w:rFonts w:ascii="Arial" w:hAnsi="Arial" w:cs="Arial"/>
                <w:lang w:val="de-LU"/>
              </w:rPr>
            </w:pPr>
          </w:p>
        </w:tc>
      </w:tr>
      <w:tr w:rsidR="00C47210" w:rsidRPr="007644D7" w14:paraId="309C2EEC" w14:textId="77777777" w:rsidTr="004F4E42">
        <w:tc>
          <w:tcPr>
            <w:tcW w:w="9060" w:type="dxa"/>
          </w:tcPr>
          <w:p w14:paraId="27B39D09" w14:textId="77777777" w:rsidR="00C47210" w:rsidRPr="007644D7" w:rsidRDefault="00C47210" w:rsidP="004F4E42">
            <w:pPr>
              <w:jc w:val="both"/>
              <w:rPr>
                <w:rFonts w:ascii="Arial" w:hAnsi="Arial" w:cs="Arial"/>
                <w:lang w:val="de-LU"/>
              </w:rPr>
            </w:pPr>
          </w:p>
        </w:tc>
      </w:tr>
      <w:tr w:rsidR="00C47210" w:rsidRPr="007644D7" w14:paraId="6D5B9E19" w14:textId="77777777" w:rsidTr="004F4E42">
        <w:tc>
          <w:tcPr>
            <w:tcW w:w="9060" w:type="dxa"/>
          </w:tcPr>
          <w:p w14:paraId="72C0E69A" w14:textId="77777777" w:rsidR="00C47210" w:rsidRPr="007644D7" w:rsidRDefault="00C47210" w:rsidP="004F4E42">
            <w:pPr>
              <w:jc w:val="both"/>
              <w:rPr>
                <w:rFonts w:ascii="Arial" w:hAnsi="Arial" w:cs="Arial"/>
                <w:lang w:val="de-LU"/>
              </w:rPr>
            </w:pPr>
          </w:p>
        </w:tc>
      </w:tr>
    </w:tbl>
    <w:p w14:paraId="6ECD2488" w14:textId="77777777" w:rsidR="00C47210" w:rsidRPr="007644D7" w:rsidRDefault="00C47210" w:rsidP="00C47210">
      <w:pPr>
        <w:jc w:val="both"/>
        <w:rPr>
          <w:rFonts w:ascii="Arial" w:hAnsi="Arial" w:cs="Arial"/>
          <w:lang w:val="de-LU"/>
        </w:rPr>
      </w:pPr>
    </w:p>
    <w:p w14:paraId="4EFF748F" w14:textId="77777777" w:rsidR="00525AE7" w:rsidRPr="007644D7" w:rsidRDefault="007644D7">
      <w:pPr>
        <w:pStyle w:val="Paragraphedeliste"/>
        <w:numPr>
          <w:ilvl w:val="0"/>
          <w:numId w:val="31"/>
        </w:numPr>
        <w:jc w:val="both"/>
        <w:rPr>
          <w:rFonts w:ascii="Arial" w:hAnsi="Arial" w:cs="Arial"/>
          <w:lang w:val="de-LU"/>
        </w:rPr>
      </w:pPr>
      <w:r w:rsidRPr="007644D7">
        <w:rPr>
          <w:rFonts w:ascii="Arial" w:hAnsi="Arial" w:cs="Arial"/>
          <w:lang w:val="de-LU"/>
        </w:rPr>
        <w:t>Gestern hast du deine kleine Schwester geschlagen.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7644D7" w14:paraId="39C925C3" w14:textId="77777777" w:rsidTr="004F4E42">
        <w:tc>
          <w:tcPr>
            <w:tcW w:w="9060" w:type="dxa"/>
          </w:tcPr>
          <w:p w14:paraId="3927753B" w14:textId="77777777" w:rsidR="00C47210" w:rsidRPr="007644D7" w:rsidRDefault="00C47210" w:rsidP="004F4E42">
            <w:pPr>
              <w:jc w:val="both"/>
              <w:rPr>
                <w:rFonts w:ascii="Arial" w:hAnsi="Arial" w:cs="Arial"/>
                <w:lang w:val="de-LU"/>
              </w:rPr>
            </w:pPr>
          </w:p>
        </w:tc>
      </w:tr>
      <w:tr w:rsidR="00C47210" w:rsidRPr="007644D7" w14:paraId="2F35A018" w14:textId="77777777" w:rsidTr="004F4E42">
        <w:tc>
          <w:tcPr>
            <w:tcW w:w="9060" w:type="dxa"/>
          </w:tcPr>
          <w:p w14:paraId="74BA6EB2" w14:textId="77777777" w:rsidR="00C47210" w:rsidRPr="007644D7" w:rsidRDefault="00C47210" w:rsidP="004F4E42">
            <w:pPr>
              <w:jc w:val="both"/>
              <w:rPr>
                <w:rFonts w:ascii="Arial" w:hAnsi="Arial" w:cs="Arial"/>
                <w:lang w:val="de-LU"/>
              </w:rPr>
            </w:pPr>
          </w:p>
        </w:tc>
      </w:tr>
      <w:tr w:rsidR="00C47210" w:rsidRPr="007644D7" w14:paraId="69A9C4F7" w14:textId="77777777" w:rsidTr="004F4E42">
        <w:tc>
          <w:tcPr>
            <w:tcW w:w="9060" w:type="dxa"/>
          </w:tcPr>
          <w:p w14:paraId="374B9542" w14:textId="77777777" w:rsidR="00C47210" w:rsidRPr="007644D7" w:rsidRDefault="00C47210" w:rsidP="004F4E42">
            <w:pPr>
              <w:jc w:val="both"/>
              <w:rPr>
                <w:rFonts w:ascii="Arial" w:hAnsi="Arial" w:cs="Arial"/>
                <w:lang w:val="de-LU"/>
              </w:rPr>
            </w:pPr>
          </w:p>
        </w:tc>
      </w:tr>
    </w:tbl>
    <w:p w14:paraId="30F61637" w14:textId="77777777" w:rsidR="00C47210" w:rsidRPr="007644D7" w:rsidRDefault="00C47210" w:rsidP="00C47210">
      <w:pPr>
        <w:jc w:val="both"/>
        <w:rPr>
          <w:rFonts w:ascii="Arial" w:hAnsi="Arial" w:cs="Arial"/>
          <w:lang w:val="de-LU"/>
        </w:rPr>
      </w:pPr>
    </w:p>
    <w:p w14:paraId="6BBF17B1" w14:textId="77777777" w:rsidR="00525AE7" w:rsidRPr="007644D7" w:rsidRDefault="007644D7">
      <w:pPr>
        <w:pStyle w:val="Paragraphedeliste"/>
        <w:numPr>
          <w:ilvl w:val="0"/>
          <w:numId w:val="31"/>
        </w:numPr>
        <w:jc w:val="both"/>
        <w:rPr>
          <w:rFonts w:ascii="Arial" w:hAnsi="Arial" w:cs="Arial"/>
          <w:lang w:val="de-LU"/>
        </w:rPr>
      </w:pPr>
      <w:r w:rsidRPr="007644D7">
        <w:rPr>
          <w:rFonts w:ascii="Arial" w:hAnsi="Arial" w:cs="Arial"/>
          <w:lang w:val="de-LU"/>
        </w:rPr>
        <w:t xml:space="preserve">Am Abend ist Luc niedergeschlagen.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C47210" w:rsidRPr="007644D7" w14:paraId="2887101A" w14:textId="77777777" w:rsidTr="004F4E42">
        <w:tc>
          <w:tcPr>
            <w:tcW w:w="9060" w:type="dxa"/>
          </w:tcPr>
          <w:p w14:paraId="1CFCC7BB" w14:textId="77777777" w:rsidR="00C47210" w:rsidRPr="007644D7" w:rsidRDefault="00C47210" w:rsidP="004F4E42">
            <w:pPr>
              <w:jc w:val="both"/>
              <w:rPr>
                <w:rFonts w:ascii="Arial" w:hAnsi="Arial" w:cs="Arial"/>
                <w:lang w:val="de-LU"/>
              </w:rPr>
            </w:pPr>
          </w:p>
        </w:tc>
      </w:tr>
      <w:tr w:rsidR="00C47210" w:rsidRPr="007644D7" w14:paraId="60580F42" w14:textId="77777777" w:rsidTr="004F4E42">
        <w:tc>
          <w:tcPr>
            <w:tcW w:w="9060" w:type="dxa"/>
          </w:tcPr>
          <w:p w14:paraId="60816DA4" w14:textId="77777777" w:rsidR="00C47210" w:rsidRPr="007644D7" w:rsidRDefault="00C47210" w:rsidP="004F4E42">
            <w:pPr>
              <w:jc w:val="both"/>
              <w:rPr>
                <w:rFonts w:ascii="Arial" w:hAnsi="Arial" w:cs="Arial"/>
                <w:lang w:val="de-LU"/>
              </w:rPr>
            </w:pPr>
          </w:p>
        </w:tc>
      </w:tr>
      <w:tr w:rsidR="00C47210" w:rsidRPr="007644D7" w14:paraId="2CF864FC" w14:textId="77777777" w:rsidTr="004F4E42">
        <w:tc>
          <w:tcPr>
            <w:tcW w:w="9060" w:type="dxa"/>
          </w:tcPr>
          <w:p w14:paraId="2D4E3949" w14:textId="77777777" w:rsidR="00C47210" w:rsidRPr="007644D7" w:rsidRDefault="00C47210" w:rsidP="004F4E42">
            <w:pPr>
              <w:jc w:val="both"/>
              <w:rPr>
                <w:rFonts w:ascii="Arial" w:hAnsi="Arial" w:cs="Arial"/>
                <w:lang w:val="de-LU"/>
              </w:rPr>
            </w:pPr>
          </w:p>
        </w:tc>
      </w:tr>
    </w:tbl>
    <w:p w14:paraId="5046EB9E" w14:textId="77777777" w:rsidR="00C47210" w:rsidRPr="007644D7" w:rsidRDefault="00C47210" w:rsidP="00C47210">
      <w:pPr>
        <w:jc w:val="both"/>
        <w:rPr>
          <w:rFonts w:ascii="Arial" w:hAnsi="Arial" w:cs="Arial"/>
          <w:lang w:val="de-LU"/>
        </w:rPr>
      </w:pPr>
    </w:p>
    <w:p w14:paraId="4BC9DE98" w14:textId="77777777" w:rsidR="00525AE7" w:rsidRPr="007644D7" w:rsidRDefault="007644D7">
      <w:pPr>
        <w:rPr>
          <w:rFonts w:ascii="Arial" w:hAnsi="Arial" w:cs="Arial"/>
          <w:b/>
          <w:bCs/>
          <w:lang w:val="de-LU"/>
        </w:rPr>
      </w:pPr>
      <w:r w:rsidRPr="007644D7">
        <w:rPr>
          <w:rFonts w:ascii="Arial" w:hAnsi="Arial" w:cs="Arial"/>
          <w:b/>
          <w:bCs/>
          <w:lang w:val="de-LU"/>
        </w:rPr>
        <w:t xml:space="preserve">Mögliche </w:t>
      </w:r>
      <w:proofErr w:type="gramStart"/>
      <w:r w:rsidRPr="007644D7">
        <w:rPr>
          <w:rFonts w:ascii="Arial" w:hAnsi="Arial" w:cs="Arial"/>
          <w:b/>
          <w:bCs/>
          <w:lang w:val="de-LU"/>
        </w:rPr>
        <w:t>Antworten :</w:t>
      </w:r>
      <w:proofErr w:type="gramEnd"/>
      <w:r w:rsidRPr="007644D7">
        <w:rPr>
          <w:rFonts w:ascii="Arial" w:hAnsi="Arial" w:cs="Arial"/>
          <w:b/>
          <w:bCs/>
          <w:lang w:val="de-LU"/>
        </w:rPr>
        <w:t xml:space="preserve"> </w:t>
      </w:r>
    </w:p>
    <w:p w14:paraId="1A6D5107" w14:textId="77777777" w:rsidR="00525AE7" w:rsidRPr="007644D7" w:rsidRDefault="007644D7">
      <w:pPr>
        <w:rPr>
          <w:lang w:val="de-LU"/>
        </w:rPr>
      </w:pPr>
      <w:r>
        <w:rPr>
          <w:noProof/>
          <w:lang w:val="fr-BE"/>
        </w:rPr>
        <mc:AlternateContent>
          <mc:Choice Requires="wps">
            <w:drawing>
              <wp:anchor distT="0" distB="0" distL="114300" distR="114300" simplePos="0" relativeHeight="252013568" behindDoc="0" locked="0" layoutInCell="1" allowOverlap="1" wp14:anchorId="0492863D" wp14:editId="04347D66">
                <wp:simplePos x="0" y="0"/>
                <wp:positionH relativeFrom="margin">
                  <wp:align>left</wp:align>
                </wp:positionH>
                <wp:positionV relativeFrom="paragraph">
                  <wp:posOffset>135618</wp:posOffset>
                </wp:positionV>
                <wp:extent cx="5693228" cy="1393371"/>
                <wp:effectExtent l="0" t="0" r="22225" b="16510"/>
                <wp:wrapNone/>
                <wp:docPr id="2037470297" name="Zone de texte 12"/>
                <wp:cNvGraphicFramePr/>
                <a:graphic xmlns:a="http://schemas.openxmlformats.org/drawingml/2006/main">
                  <a:graphicData uri="http://schemas.microsoft.com/office/word/2010/wordprocessingShape">
                    <wps:wsp>
                      <wps:cNvSpPr txBox="1"/>
                      <wps:spPr>
                        <a:xfrm rot="10800000">
                          <a:off x="0" y="0"/>
                          <a:ext cx="5693228" cy="1393371"/>
                        </a:xfrm>
                        <a:prstGeom prst="rect">
                          <a:avLst/>
                        </a:prstGeom>
                        <a:solidFill>
                          <a:schemeClr val="lt1"/>
                        </a:solidFill>
                        <a:ln w="6350">
                          <a:solidFill>
                            <a:prstClr val="black"/>
                          </a:solidFill>
                        </a:ln>
                      </wps:spPr>
                      <wps:txbx>
                        <w:txbxContent>
                          <w:p w14:paraId="372009E5" w14:textId="77777777" w:rsidR="00525AE7" w:rsidRPr="007644D7" w:rsidRDefault="007644D7">
                            <w:pPr>
                              <w:pStyle w:val="Paragraphedeliste"/>
                              <w:numPr>
                                <w:ilvl w:val="0"/>
                                <w:numId w:val="30"/>
                              </w:numPr>
                              <w:rPr>
                                <w:lang w:val="de-LU"/>
                              </w:rPr>
                            </w:pPr>
                            <w:r w:rsidRPr="007644D7">
                              <w:rPr>
                                <w:lang w:val="de-LU"/>
                              </w:rPr>
                              <w:t>Gestern hast du den Computer fünf Stunden lang benutzt.</w:t>
                            </w:r>
                          </w:p>
                          <w:p w14:paraId="63287580" w14:textId="77777777" w:rsidR="00525AE7" w:rsidRPr="007644D7" w:rsidRDefault="007644D7">
                            <w:pPr>
                              <w:pStyle w:val="Paragraphedeliste"/>
                              <w:numPr>
                                <w:ilvl w:val="0"/>
                                <w:numId w:val="30"/>
                              </w:numPr>
                              <w:rPr>
                                <w:lang w:val="de-LU"/>
                              </w:rPr>
                            </w:pPr>
                            <w:r w:rsidRPr="007644D7">
                              <w:rPr>
                                <w:lang w:val="de-LU"/>
                              </w:rPr>
                              <w:t xml:space="preserve">In der Besprechung heute Morgen hast du 40 Minuten gesprochen und die anderen beiden Personen hatten 19 Minuten Zeit. </w:t>
                            </w:r>
                          </w:p>
                          <w:p w14:paraId="22308B24" w14:textId="77777777" w:rsidR="00525AE7" w:rsidRDefault="007644D7">
                            <w:pPr>
                              <w:pStyle w:val="Paragraphedeliste"/>
                              <w:numPr>
                                <w:ilvl w:val="0"/>
                                <w:numId w:val="30"/>
                              </w:numPr>
                              <w:rPr>
                                <w:lang w:val="fr-BE"/>
                              </w:rPr>
                            </w:pPr>
                            <w:r>
                              <w:rPr>
                                <w:lang w:val="fr-BE"/>
                              </w:rPr>
                              <w:t xml:space="preserve">Der </w:t>
                            </w:r>
                            <w:proofErr w:type="spellStart"/>
                            <w:r>
                              <w:rPr>
                                <w:lang w:val="fr-BE"/>
                              </w:rPr>
                              <w:t>Satz</w:t>
                            </w:r>
                            <w:proofErr w:type="spellEnd"/>
                            <w:r>
                              <w:rPr>
                                <w:lang w:val="fr-BE"/>
                              </w:rPr>
                              <w:t xml:space="preserve"> </w:t>
                            </w:r>
                            <w:proofErr w:type="spellStart"/>
                            <w:r>
                              <w:rPr>
                                <w:lang w:val="fr-BE"/>
                              </w:rPr>
                              <w:t>ist</w:t>
                            </w:r>
                            <w:proofErr w:type="spellEnd"/>
                            <w:r>
                              <w:rPr>
                                <w:lang w:val="fr-BE"/>
                              </w:rPr>
                              <w:t xml:space="preserve"> ok. </w:t>
                            </w:r>
                          </w:p>
                          <w:p w14:paraId="3B569D2D" w14:textId="77777777" w:rsidR="00525AE7" w:rsidRPr="007644D7" w:rsidRDefault="007644D7">
                            <w:pPr>
                              <w:pStyle w:val="Paragraphedeliste"/>
                              <w:numPr>
                                <w:ilvl w:val="0"/>
                                <w:numId w:val="30"/>
                              </w:numPr>
                              <w:rPr>
                                <w:lang w:val="de-LU"/>
                              </w:rPr>
                            </w:pPr>
                            <w:r w:rsidRPr="007644D7">
                              <w:rPr>
                                <w:lang w:val="de-LU"/>
                              </w:rPr>
                              <w:t>Du sagst, dass "wir alle dir das Leben schwer machen".</w:t>
                            </w:r>
                          </w:p>
                          <w:p w14:paraId="04D88A90" w14:textId="77777777" w:rsidR="00525AE7" w:rsidRPr="007644D7" w:rsidRDefault="007644D7">
                            <w:pPr>
                              <w:pStyle w:val="Paragraphedeliste"/>
                              <w:numPr>
                                <w:ilvl w:val="0"/>
                                <w:numId w:val="30"/>
                              </w:numPr>
                              <w:rPr>
                                <w:lang w:val="de-LU"/>
                              </w:rPr>
                            </w:pPr>
                            <w:r w:rsidRPr="007644D7">
                              <w:rPr>
                                <w:lang w:val="de-LU"/>
                              </w:rPr>
                              <w:t>Du kontrollierst den Rucksack unseres Sohnes, bevor er zu seiner Abschlussreise aufbricht.</w:t>
                            </w:r>
                          </w:p>
                          <w:p w14:paraId="0248672B" w14:textId="77777777" w:rsidR="00525AE7" w:rsidRDefault="007644D7">
                            <w:pPr>
                              <w:pStyle w:val="Paragraphedeliste"/>
                              <w:numPr>
                                <w:ilvl w:val="0"/>
                                <w:numId w:val="30"/>
                              </w:numPr>
                              <w:rPr>
                                <w:lang w:val="fr-BE"/>
                              </w:rPr>
                            </w:pPr>
                            <w:r>
                              <w:rPr>
                                <w:lang w:val="fr-BE"/>
                              </w:rPr>
                              <w:t xml:space="preserve">Der </w:t>
                            </w:r>
                            <w:proofErr w:type="spellStart"/>
                            <w:r>
                              <w:rPr>
                                <w:lang w:val="fr-BE"/>
                              </w:rPr>
                              <w:t>Satz</w:t>
                            </w:r>
                            <w:proofErr w:type="spellEnd"/>
                            <w:r>
                              <w:rPr>
                                <w:lang w:val="fr-BE"/>
                              </w:rPr>
                              <w:t xml:space="preserve"> </w:t>
                            </w:r>
                            <w:proofErr w:type="spellStart"/>
                            <w:r>
                              <w:rPr>
                                <w:lang w:val="fr-BE"/>
                              </w:rPr>
                              <w:t>ist</w:t>
                            </w:r>
                            <w:proofErr w:type="spellEnd"/>
                            <w:r>
                              <w:rPr>
                                <w:lang w:val="fr-BE"/>
                              </w:rPr>
                              <w:t xml:space="preserve"> ok.</w:t>
                            </w:r>
                          </w:p>
                          <w:p w14:paraId="2EAAA095" w14:textId="77777777" w:rsidR="00525AE7" w:rsidRDefault="007644D7">
                            <w:pPr>
                              <w:pStyle w:val="Paragraphedeliste"/>
                              <w:numPr>
                                <w:ilvl w:val="0"/>
                                <w:numId w:val="30"/>
                              </w:numPr>
                              <w:rPr>
                                <w:lang w:val="fr-BE"/>
                              </w:rPr>
                            </w:pPr>
                            <w:r>
                              <w:rPr>
                                <w:lang w:val="fr-BE"/>
                              </w:rPr>
                              <w:t xml:space="preserve">Luc weint am Abend. </w:t>
                            </w:r>
                          </w:p>
                          <w:p w14:paraId="62DF444D" w14:textId="77777777" w:rsidR="00C47210" w:rsidRDefault="00C47210" w:rsidP="00C47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2863D" id="Zone de texte 12" o:spid="_x0000_s1047" type="#_x0000_t202" style="position:absolute;margin-left:0;margin-top:10.7pt;width:448.3pt;height:109.7pt;rotation:180;z-index:252013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" fillcolor="white [3201]" strokeweight=".5pt">
                <v:textbox>
                  <w:txbxContent>
                    <w:p w14:paraId="372009E5" w14:textId="77777777" w:rsidR="00525AE7" w:rsidRPr="007644D7" w:rsidRDefault="007644D7">
                      <w:pPr>
                        <w:pStyle w:val="Paragraphedeliste"/>
                        <w:numPr>
                          <w:ilvl w:val="0"/>
                          <w:numId w:val="30"/>
                        </w:numPr>
                        <w:rPr>
                          <w:lang w:val="de-LU"/>
                        </w:rPr>
                      </w:pPr>
                      <w:r w:rsidRPr="007644D7">
                        <w:rPr>
                          <w:lang w:val="de-LU"/>
                        </w:rPr>
                        <w:t>Gestern hast du den Computer fünf Stunden lang benutzt.</w:t>
                      </w:r>
                    </w:p>
                    <w:p w14:paraId="63287580" w14:textId="77777777" w:rsidR="00525AE7" w:rsidRPr="007644D7" w:rsidRDefault="007644D7">
                      <w:pPr>
                        <w:pStyle w:val="Paragraphedeliste"/>
                        <w:numPr>
                          <w:ilvl w:val="0"/>
                          <w:numId w:val="30"/>
                        </w:numPr>
                        <w:rPr>
                          <w:lang w:val="de-LU"/>
                        </w:rPr>
                      </w:pPr>
                      <w:r w:rsidRPr="007644D7">
                        <w:rPr>
                          <w:lang w:val="de-LU"/>
                        </w:rPr>
                        <w:t xml:space="preserve">In der Besprechung heute Morgen hast du 40 Minuten gesprochen und die anderen beiden Personen hatten 19 Minuten Zeit. </w:t>
                      </w:r>
                    </w:p>
                    <w:p w14:paraId="22308B24" w14:textId="77777777" w:rsidR="00525AE7" w:rsidRDefault="007644D7">
                      <w:pPr>
                        <w:pStyle w:val="Paragraphedeliste"/>
                        <w:numPr>
                          <w:ilvl w:val="0"/>
                          <w:numId w:val="30"/>
                        </w:numPr>
                        <w:rPr>
                          <w:lang w:val="fr-BE"/>
                        </w:rPr>
                      </w:pPr>
                      <w:r>
                        <w:rPr>
                          <w:lang w:val="fr-BE"/>
                        </w:rPr>
                        <w:t xml:space="preserve">Der </w:t>
                      </w:r>
                      <w:proofErr w:type="spellStart"/>
                      <w:r>
                        <w:rPr>
                          <w:lang w:val="fr-BE"/>
                        </w:rPr>
                        <w:t>Satz</w:t>
                      </w:r>
                      <w:proofErr w:type="spellEnd"/>
                      <w:r>
                        <w:rPr>
                          <w:lang w:val="fr-BE"/>
                        </w:rPr>
                        <w:t xml:space="preserve"> </w:t>
                      </w:r>
                      <w:proofErr w:type="spellStart"/>
                      <w:r>
                        <w:rPr>
                          <w:lang w:val="fr-BE"/>
                        </w:rPr>
                        <w:t>ist</w:t>
                      </w:r>
                      <w:proofErr w:type="spellEnd"/>
                      <w:r>
                        <w:rPr>
                          <w:lang w:val="fr-BE"/>
                        </w:rPr>
                        <w:t xml:space="preserve"> ok. </w:t>
                      </w:r>
                    </w:p>
                    <w:p w14:paraId="3B569D2D" w14:textId="77777777" w:rsidR="00525AE7" w:rsidRPr="007644D7" w:rsidRDefault="007644D7">
                      <w:pPr>
                        <w:pStyle w:val="Paragraphedeliste"/>
                        <w:numPr>
                          <w:ilvl w:val="0"/>
                          <w:numId w:val="30"/>
                        </w:numPr>
                        <w:rPr>
                          <w:lang w:val="de-LU"/>
                        </w:rPr>
                      </w:pPr>
                      <w:r w:rsidRPr="007644D7">
                        <w:rPr>
                          <w:lang w:val="de-LU"/>
                        </w:rPr>
                        <w:t>Du sagst, dass "wir alle dir das Leben schwer machen".</w:t>
                      </w:r>
                    </w:p>
                    <w:p w14:paraId="04D88A90" w14:textId="77777777" w:rsidR="00525AE7" w:rsidRPr="007644D7" w:rsidRDefault="007644D7">
                      <w:pPr>
                        <w:pStyle w:val="Paragraphedeliste"/>
                        <w:numPr>
                          <w:ilvl w:val="0"/>
                          <w:numId w:val="30"/>
                        </w:numPr>
                        <w:rPr>
                          <w:lang w:val="de-LU"/>
                        </w:rPr>
                      </w:pPr>
                      <w:r w:rsidRPr="007644D7">
                        <w:rPr>
                          <w:lang w:val="de-LU"/>
                        </w:rPr>
                        <w:t>Du kontrollierst den Rucksack unseres Sohnes, bevor er zu seiner Abschlussreise aufbricht.</w:t>
                      </w:r>
                    </w:p>
                    <w:p w14:paraId="0248672B" w14:textId="77777777" w:rsidR="00525AE7" w:rsidRDefault="007644D7">
                      <w:pPr>
                        <w:pStyle w:val="Paragraphedeliste"/>
                        <w:numPr>
                          <w:ilvl w:val="0"/>
                          <w:numId w:val="30"/>
                        </w:numPr>
                        <w:rPr>
                          <w:lang w:val="fr-BE"/>
                        </w:rPr>
                      </w:pPr>
                      <w:r>
                        <w:rPr>
                          <w:lang w:val="fr-BE"/>
                        </w:rPr>
                        <w:t xml:space="preserve">Der </w:t>
                      </w:r>
                      <w:proofErr w:type="spellStart"/>
                      <w:r>
                        <w:rPr>
                          <w:lang w:val="fr-BE"/>
                        </w:rPr>
                        <w:t>Satz</w:t>
                      </w:r>
                      <w:proofErr w:type="spellEnd"/>
                      <w:r>
                        <w:rPr>
                          <w:lang w:val="fr-BE"/>
                        </w:rPr>
                        <w:t xml:space="preserve"> </w:t>
                      </w:r>
                      <w:proofErr w:type="spellStart"/>
                      <w:r>
                        <w:rPr>
                          <w:lang w:val="fr-BE"/>
                        </w:rPr>
                        <w:t>ist</w:t>
                      </w:r>
                      <w:proofErr w:type="spellEnd"/>
                      <w:r>
                        <w:rPr>
                          <w:lang w:val="fr-BE"/>
                        </w:rPr>
                        <w:t xml:space="preserve"> ok.</w:t>
                      </w:r>
                    </w:p>
                    <w:p w14:paraId="2EAAA095" w14:textId="77777777" w:rsidR="00525AE7" w:rsidRDefault="007644D7">
                      <w:pPr>
                        <w:pStyle w:val="Paragraphedeliste"/>
                        <w:numPr>
                          <w:ilvl w:val="0"/>
                          <w:numId w:val="30"/>
                        </w:numPr>
                        <w:rPr>
                          <w:lang w:val="fr-BE"/>
                        </w:rPr>
                      </w:pPr>
                      <w:r>
                        <w:rPr>
                          <w:lang w:val="fr-BE"/>
                        </w:rPr>
                        <w:t xml:space="preserve">Luc weint am Abend. </w:t>
                      </w:r>
                    </w:p>
                    <w:p w14:paraId="62DF444D" w14:textId="77777777" w:rsidR="00C47210" w:rsidRDefault="00C47210" w:rsidP="00C47210"/>
                  </w:txbxContent>
                </v:textbox>
                <w10:wrap anchorx="margin"/>
              </v:shape>
            </w:pict>
          </mc:Fallback>
        </mc:AlternateContent>
      </w:r>
    </w:p>
    <w:p w14:paraId="6ECA2AEB" w14:textId="77777777" w:rsidR="00C47210" w:rsidRPr="007644D7" w:rsidRDefault="00C47210" w:rsidP="00C47210">
      <w:pPr>
        <w:rPr>
          <w:lang w:val="de-LU"/>
        </w:rPr>
      </w:pPr>
    </w:p>
    <w:p w14:paraId="5CDD6E1C" w14:textId="77777777" w:rsidR="00C47210" w:rsidRPr="007644D7" w:rsidRDefault="00C47210" w:rsidP="00C47210">
      <w:pPr>
        <w:rPr>
          <w:lang w:val="de-LU"/>
        </w:rPr>
      </w:pPr>
    </w:p>
    <w:p w14:paraId="35D60203" w14:textId="77777777" w:rsidR="00C47210" w:rsidRPr="007644D7" w:rsidRDefault="00C47210" w:rsidP="00C47210">
      <w:pPr>
        <w:rPr>
          <w:lang w:val="de-LU"/>
        </w:rPr>
      </w:pPr>
    </w:p>
    <w:p w14:paraId="6E17FEC2" w14:textId="77777777" w:rsidR="00C47210" w:rsidRPr="007644D7" w:rsidRDefault="00C47210" w:rsidP="00C47210">
      <w:pPr>
        <w:rPr>
          <w:lang w:val="de-LU"/>
        </w:rPr>
      </w:pPr>
    </w:p>
    <w:p w14:paraId="2995583B" w14:textId="77777777" w:rsidR="00C47210" w:rsidRPr="007644D7" w:rsidRDefault="00C47210" w:rsidP="00C47210">
      <w:pPr>
        <w:rPr>
          <w:lang w:val="de-LU"/>
        </w:rPr>
      </w:pPr>
    </w:p>
    <w:p w14:paraId="61669DBB" w14:textId="77777777" w:rsidR="00C47210" w:rsidRPr="007644D7" w:rsidRDefault="00C47210" w:rsidP="00C47210">
      <w:pPr>
        <w:rPr>
          <w:lang w:val="de-LU"/>
        </w:rPr>
      </w:pPr>
    </w:p>
    <w:p w14:paraId="38BE0805" w14:textId="77777777" w:rsidR="00C47210" w:rsidRPr="007644D7" w:rsidRDefault="00C47210" w:rsidP="00C47210">
      <w:pPr>
        <w:rPr>
          <w:lang w:val="de-LU"/>
        </w:rPr>
      </w:pPr>
    </w:p>
    <w:p w14:paraId="6D466FAC" w14:textId="77777777" w:rsidR="00525AE7" w:rsidRPr="007644D7" w:rsidRDefault="007644D7">
      <w:pPr>
        <w:jc w:val="center"/>
        <w:rPr>
          <w:rFonts w:ascii="Arial" w:hAnsi="Arial" w:cs="Arial"/>
          <w:b/>
          <w:bCs/>
          <w:color w:val="4472C4" w:themeColor="accent1"/>
          <w:sz w:val="24"/>
          <w:szCs w:val="24"/>
          <w:lang w:val="de-LU"/>
        </w:rPr>
      </w:pPr>
      <w:r w:rsidRPr="007644D7">
        <w:rPr>
          <w:rFonts w:ascii="Arial" w:hAnsi="Arial" w:cs="Arial"/>
          <w:b/>
          <w:bCs/>
          <w:color w:val="4472C4" w:themeColor="accent1"/>
          <w:sz w:val="24"/>
          <w:szCs w:val="24"/>
          <w:lang w:val="de-LU"/>
        </w:rPr>
        <w:lastRenderedPageBreak/>
        <w:t>Das Wichtigste ist die Energie, die man ausstrahlt und die man mehr spürt als das, was man sagt. Was Ihr Gesprächspartner vor allem wahrnimmt, ist Ihr nonverbales Verhalten.</w:t>
      </w:r>
    </w:p>
    <w:p w14:paraId="4236FABE" w14:textId="77777777" w:rsidR="00BF6820" w:rsidRPr="007644D7" w:rsidRDefault="00BF6820" w:rsidP="004B3BA4">
      <w:pPr>
        <w:rPr>
          <w:lang w:val="de-LU"/>
        </w:rPr>
      </w:pPr>
    </w:p>
    <w:p w14:paraId="523E1C2C" w14:textId="77777777" w:rsidR="00525AE7" w:rsidRPr="007644D7" w:rsidRDefault="007644D7">
      <w:pPr>
        <w:spacing w:line="360" w:lineRule="auto"/>
        <w:jc w:val="both"/>
        <w:rPr>
          <w:rFonts w:ascii="Arial" w:hAnsi="Arial" w:cs="Arial"/>
          <w:b/>
          <w:bCs/>
          <w:i/>
          <w:iCs/>
          <w:color w:val="4472C4" w:themeColor="accent1"/>
          <w:lang w:val="de-LU"/>
        </w:rPr>
      </w:pPr>
      <w:r w:rsidRPr="000F66DC">
        <w:rPr>
          <w:rFonts w:ascii="Arial" w:hAnsi="Arial" w:cs="Arial"/>
          <w:noProof/>
          <w:lang w:val="fr-BE"/>
        </w:rPr>
        <w:drawing>
          <wp:anchor distT="0" distB="0" distL="114300" distR="114300" simplePos="0" relativeHeight="252017664" behindDoc="0" locked="0" layoutInCell="1" allowOverlap="1" wp14:anchorId="6CBB5E1C" wp14:editId="66114D6B">
            <wp:simplePos x="0" y="0"/>
            <wp:positionH relativeFrom="margin">
              <wp:align>left</wp:align>
            </wp:positionH>
            <wp:positionV relativeFrom="paragraph">
              <wp:posOffset>355600</wp:posOffset>
            </wp:positionV>
            <wp:extent cx="2794000" cy="2272665"/>
            <wp:effectExtent l="0" t="0" r="6350" b="0"/>
            <wp:wrapThrough wrapText="bothSides">
              <wp:wrapPolygon edited="0">
                <wp:start x="0" y="0"/>
                <wp:lineTo x="0" y="21365"/>
                <wp:lineTo x="21502" y="21365"/>
                <wp:lineTo x="21502" y="0"/>
                <wp:lineTo x="0" y="0"/>
              </wp:wrapPolygon>
            </wp:wrapThrough>
            <wp:docPr id="1991134320" name="Image 1" descr="Une image contenant clipart, dessin, illustration,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4320" name="Image 1" descr="Une image contenant clipart, dessin, illustration, Visage humain&#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4000" cy="2272665"/>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b/>
          <w:bCs/>
          <w:i/>
          <w:iCs/>
          <w:color w:val="4472C4" w:themeColor="accent1"/>
          <w:lang w:val="de-LU"/>
        </w:rPr>
        <w:t xml:space="preserve">SENTIMENT </w:t>
      </w:r>
    </w:p>
    <w:p w14:paraId="33CB92F6"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Es geht darum, sowohl Gefühle als auch Haltungen auszudrücken, z. B. Angst zu haben, überrascht zu sein etc. </w:t>
      </w:r>
    </w:p>
    <w:p w14:paraId="23D1AC14"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Um mitteilen zu können, was in uns vorgeht, regt die NVC dazu an, ein affektives Vokabular zu entwickeln, um eine Palette von Emotionen auszudrücken. </w:t>
      </w:r>
    </w:p>
    <w:p w14:paraId="3DC34465"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Achten Sie auf einige Fallen beim Ausdrücken von Gefühlen: </w:t>
      </w:r>
    </w:p>
    <w:p w14:paraId="0723BB53"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Zum Beispiel ist "Ich habe das Gefühl, dass du mich nicht liebst" kein Gefühl, sondern ein Urteil: Man interpretiert das Verhalten des anderen. Generell gilt: Jedes Mal, wenn in einem Satz das Wort "du" vorkommt ("ihr", "die anderen", ...), ist die Wahrscheinlichkeit sehr hoch, dass es sich um ein Urteil und nicht um ein Gefühl handelt. (Van Stappen, 2019).</w:t>
      </w:r>
    </w:p>
    <w:p w14:paraId="00D61076" w14:textId="77777777" w:rsidR="00525AE7" w:rsidRPr="007644D7" w:rsidRDefault="007644D7">
      <w:pPr>
        <w:rPr>
          <w:rFonts w:ascii="Arial" w:hAnsi="Arial" w:cs="Arial"/>
          <w:b/>
          <w:bCs/>
          <w:u w:val="single"/>
          <w:lang w:val="de-LU"/>
        </w:rPr>
      </w:pPr>
      <w:proofErr w:type="gramStart"/>
      <w:r w:rsidRPr="007644D7">
        <w:rPr>
          <w:rFonts w:ascii="Arial" w:hAnsi="Arial" w:cs="Arial"/>
          <w:b/>
          <w:bCs/>
          <w:u w:val="single"/>
          <w:lang w:val="de-LU"/>
        </w:rPr>
        <w:t>Übung :</w:t>
      </w:r>
      <w:proofErr w:type="gramEnd"/>
      <w:r w:rsidRPr="007644D7">
        <w:rPr>
          <w:rFonts w:ascii="Arial" w:hAnsi="Arial" w:cs="Arial"/>
          <w:b/>
          <w:bCs/>
          <w:u w:val="single"/>
          <w:lang w:val="de-LU"/>
        </w:rPr>
        <w:t xml:space="preserve"> </w:t>
      </w:r>
    </w:p>
    <w:p w14:paraId="2F421FE9" w14:textId="77777777" w:rsidR="00525AE7" w:rsidRPr="007644D7" w:rsidRDefault="007644D7">
      <w:pPr>
        <w:rPr>
          <w:rFonts w:ascii="Arial" w:hAnsi="Arial" w:cs="Arial"/>
          <w:lang w:val="de-LU"/>
        </w:rPr>
      </w:pPr>
      <w:r w:rsidRPr="007644D7">
        <w:rPr>
          <w:rFonts w:ascii="Arial" w:hAnsi="Arial" w:cs="Arial"/>
          <w:lang w:val="de-LU"/>
        </w:rPr>
        <w:t xml:space="preserve">Sind Sie manchmal verärgert oder traurig, ohne es im selben Moment wirklich zu merken? </w:t>
      </w:r>
    </w:p>
    <w:tbl>
      <w:tblPr>
        <w:tblStyle w:val="TableauGrille1Clair-Accentuation1"/>
        <w:tblW w:w="0" w:type="auto"/>
        <w:tblLook w:val="04A0" w:firstRow="1" w:lastRow="0" w:firstColumn="1" w:lastColumn="0" w:noHBand="0" w:noVBand="1"/>
      </w:tblPr>
      <w:tblGrid>
        <w:gridCol w:w="421"/>
        <w:gridCol w:w="4109"/>
        <w:gridCol w:w="427"/>
        <w:gridCol w:w="4103"/>
      </w:tblGrid>
      <w:tr w:rsidR="007250F2" w:rsidRPr="000F66DC" w14:paraId="726AFCB9"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6CF0B75" w14:textId="77777777" w:rsidR="007250F2" w:rsidRPr="007644D7" w:rsidRDefault="007250F2" w:rsidP="004F4E42">
            <w:pPr>
              <w:rPr>
                <w:rFonts w:ascii="Arial" w:hAnsi="Arial" w:cs="Arial"/>
                <w:lang w:val="de-LU"/>
              </w:rPr>
            </w:pPr>
          </w:p>
        </w:tc>
        <w:tc>
          <w:tcPr>
            <w:tcW w:w="4109" w:type="dxa"/>
          </w:tcPr>
          <w:p w14:paraId="1FF7565E"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427" w:type="dxa"/>
          </w:tcPr>
          <w:p w14:paraId="6EB92196"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c>
          <w:tcPr>
            <w:tcW w:w="4103" w:type="dxa"/>
          </w:tcPr>
          <w:p w14:paraId="4F4A59FC"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p w14:paraId="0D6E3FCB" w14:textId="77777777" w:rsidR="007250F2" w:rsidRPr="000F66DC" w:rsidRDefault="007250F2" w:rsidP="007250F2">
      <w:pPr>
        <w:rPr>
          <w:rFonts w:ascii="Arial" w:hAnsi="Arial" w:cs="Arial"/>
          <w:lang w:val="fr-BE"/>
        </w:rPr>
      </w:pPr>
    </w:p>
    <w:p w14:paraId="59920884" w14:textId="77777777" w:rsidR="00525AE7" w:rsidRPr="007644D7" w:rsidRDefault="007644D7">
      <w:pPr>
        <w:rPr>
          <w:rFonts w:ascii="Arial" w:hAnsi="Arial" w:cs="Arial"/>
          <w:lang w:val="de-LU"/>
        </w:rPr>
      </w:pPr>
      <w:r w:rsidRPr="007644D7">
        <w:rPr>
          <w:rFonts w:ascii="Arial" w:hAnsi="Arial" w:cs="Arial"/>
          <w:lang w:val="de-LU"/>
        </w:rPr>
        <w:t xml:space="preserve">Und sich dessen erst nach einigen Tagen bewusst zu werden, die man in diesem Zustand verbracht hat? </w:t>
      </w:r>
    </w:p>
    <w:tbl>
      <w:tblPr>
        <w:tblStyle w:val="TableauGrille1Clair-Accentuation1"/>
        <w:tblW w:w="0" w:type="auto"/>
        <w:tblLook w:val="04A0" w:firstRow="1" w:lastRow="0" w:firstColumn="1" w:lastColumn="0" w:noHBand="0" w:noVBand="1"/>
      </w:tblPr>
      <w:tblGrid>
        <w:gridCol w:w="421"/>
        <w:gridCol w:w="4109"/>
        <w:gridCol w:w="427"/>
        <w:gridCol w:w="4103"/>
      </w:tblGrid>
      <w:tr w:rsidR="007250F2" w:rsidRPr="000F66DC" w14:paraId="4075D3EA"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5D8B84" w14:textId="77777777" w:rsidR="007250F2" w:rsidRPr="007644D7" w:rsidRDefault="007250F2" w:rsidP="004F4E42">
            <w:pPr>
              <w:rPr>
                <w:rFonts w:ascii="Arial" w:hAnsi="Arial" w:cs="Arial"/>
                <w:lang w:val="de-LU"/>
              </w:rPr>
            </w:pPr>
          </w:p>
        </w:tc>
        <w:tc>
          <w:tcPr>
            <w:tcW w:w="4109" w:type="dxa"/>
          </w:tcPr>
          <w:p w14:paraId="69BE1F71"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427" w:type="dxa"/>
          </w:tcPr>
          <w:p w14:paraId="3DC91FBF" w14:textId="77777777" w:rsidR="007250F2" w:rsidRPr="000F66DC" w:rsidRDefault="007250F2" w:rsidP="004F4E42">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p>
        </w:tc>
        <w:tc>
          <w:tcPr>
            <w:tcW w:w="4103" w:type="dxa"/>
          </w:tcPr>
          <w:p w14:paraId="67D3B93A" w14:textId="77777777" w:rsidR="00525AE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p w14:paraId="034F9CCA" w14:textId="77777777" w:rsidR="007250F2" w:rsidRPr="000F66DC" w:rsidRDefault="007250F2" w:rsidP="007250F2">
      <w:pPr>
        <w:rPr>
          <w:rFonts w:ascii="Arial" w:hAnsi="Arial" w:cs="Arial"/>
          <w:lang w:val="fr-BE"/>
        </w:rPr>
      </w:pPr>
    </w:p>
    <w:p w14:paraId="203EB0A0" w14:textId="77777777" w:rsidR="00525AE7" w:rsidRPr="007644D7" w:rsidRDefault="007644D7">
      <w:pPr>
        <w:rPr>
          <w:rFonts w:ascii="Arial" w:hAnsi="Arial" w:cs="Arial"/>
          <w:lang w:val="de-LU"/>
        </w:rPr>
      </w:pPr>
      <w:r w:rsidRPr="007644D7">
        <w:rPr>
          <w:rFonts w:ascii="Arial" w:hAnsi="Arial" w:cs="Arial"/>
          <w:lang w:val="de-LU"/>
        </w:rPr>
        <w:t xml:space="preserve">Entwickeln Sie Ihr Gefühlsvokabular, damit der Ausdruck Ihrer Erlebnisse Ihrer Wahrheit so nahe wie möglich kommt. </w:t>
      </w:r>
    </w:p>
    <w:p w14:paraId="200AA94B" w14:textId="77777777" w:rsidR="00525AE7" w:rsidRPr="007644D7" w:rsidRDefault="007644D7">
      <w:pPr>
        <w:rPr>
          <w:rFonts w:ascii="Arial" w:hAnsi="Arial" w:cs="Arial"/>
          <w:lang w:val="de-LU"/>
        </w:rPr>
      </w:pPr>
      <w:r w:rsidRPr="007644D7">
        <w:rPr>
          <w:rFonts w:ascii="Arial" w:hAnsi="Arial" w:cs="Arial"/>
          <w:lang w:val="de-LU"/>
        </w:rPr>
        <w:t xml:space="preserve">Welche möglichen Gefühle könnten Sie in den folgenden Situationen empfinden? </w:t>
      </w:r>
    </w:p>
    <w:p w14:paraId="540D7172" w14:textId="77777777" w:rsidR="00525AE7" w:rsidRPr="007644D7" w:rsidRDefault="007644D7">
      <w:pPr>
        <w:pStyle w:val="Paragraphedeliste"/>
        <w:numPr>
          <w:ilvl w:val="0"/>
          <w:numId w:val="32"/>
        </w:numPr>
        <w:rPr>
          <w:rFonts w:ascii="Arial" w:hAnsi="Arial" w:cs="Arial"/>
          <w:lang w:val="de-LU"/>
        </w:rPr>
      </w:pPr>
      <w:r w:rsidRPr="007644D7">
        <w:rPr>
          <w:rFonts w:ascii="Arial" w:hAnsi="Arial" w:cs="Arial"/>
          <w:lang w:val="de-LU"/>
        </w:rPr>
        <w:t>Sie haben gerade ein Glas zerbrochen.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7250F2" w:rsidRPr="007644D7" w14:paraId="20627BAD" w14:textId="77777777" w:rsidTr="004F4E42">
        <w:tc>
          <w:tcPr>
            <w:tcW w:w="9060" w:type="dxa"/>
          </w:tcPr>
          <w:p w14:paraId="22C5FC08" w14:textId="77777777" w:rsidR="007250F2" w:rsidRPr="007644D7" w:rsidRDefault="007250F2" w:rsidP="004F4E42">
            <w:pPr>
              <w:jc w:val="both"/>
              <w:rPr>
                <w:rFonts w:ascii="Arial" w:hAnsi="Arial" w:cs="Arial"/>
                <w:lang w:val="de-LU"/>
              </w:rPr>
            </w:pPr>
          </w:p>
        </w:tc>
      </w:tr>
      <w:tr w:rsidR="007250F2" w:rsidRPr="007644D7" w14:paraId="1CCC0044" w14:textId="77777777" w:rsidTr="004F4E42">
        <w:tc>
          <w:tcPr>
            <w:tcW w:w="9060" w:type="dxa"/>
          </w:tcPr>
          <w:p w14:paraId="7D2F5B3C" w14:textId="77777777" w:rsidR="007250F2" w:rsidRPr="007644D7" w:rsidRDefault="007250F2" w:rsidP="004F4E42">
            <w:pPr>
              <w:jc w:val="both"/>
              <w:rPr>
                <w:rFonts w:ascii="Arial" w:hAnsi="Arial" w:cs="Arial"/>
                <w:lang w:val="de-LU"/>
              </w:rPr>
            </w:pPr>
          </w:p>
        </w:tc>
      </w:tr>
      <w:tr w:rsidR="007250F2" w:rsidRPr="007644D7" w14:paraId="0FE45056" w14:textId="77777777" w:rsidTr="004F4E42">
        <w:tc>
          <w:tcPr>
            <w:tcW w:w="9060" w:type="dxa"/>
          </w:tcPr>
          <w:p w14:paraId="5932E0BB" w14:textId="77777777" w:rsidR="007250F2" w:rsidRPr="007644D7" w:rsidRDefault="007250F2" w:rsidP="004F4E42">
            <w:pPr>
              <w:jc w:val="both"/>
              <w:rPr>
                <w:rFonts w:ascii="Arial" w:hAnsi="Arial" w:cs="Arial"/>
                <w:lang w:val="de-LU"/>
              </w:rPr>
            </w:pPr>
          </w:p>
        </w:tc>
      </w:tr>
    </w:tbl>
    <w:p w14:paraId="44EAA405" w14:textId="77777777" w:rsidR="007250F2" w:rsidRPr="007644D7" w:rsidRDefault="007250F2" w:rsidP="007250F2">
      <w:pPr>
        <w:rPr>
          <w:rFonts w:ascii="Arial" w:hAnsi="Arial" w:cs="Arial"/>
          <w:lang w:val="de-LU"/>
        </w:rPr>
      </w:pPr>
    </w:p>
    <w:p w14:paraId="78A3372B" w14:textId="77777777" w:rsidR="00525AE7" w:rsidRPr="007644D7" w:rsidRDefault="007644D7">
      <w:pPr>
        <w:pStyle w:val="Paragraphedeliste"/>
        <w:numPr>
          <w:ilvl w:val="0"/>
          <w:numId w:val="32"/>
        </w:numPr>
        <w:rPr>
          <w:rFonts w:ascii="Arial" w:hAnsi="Arial" w:cs="Arial"/>
          <w:lang w:val="de-LU"/>
        </w:rPr>
      </w:pPr>
      <w:r w:rsidRPr="007644D7">
        <w:rPr>
          <w:rFonts w:ascii="Arial" w:hAnsi="Arial" w:cs="Arial"/>
          <w:lang w:val="de-LU"/>
        </w:rPr>
        <w:t xml:space="preserve">Sie erfahren, dass ein Öltanker gesunken ist und sein Heizöl ins Meer gelangt ist.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7250F2" w:rsidRPr="007644D7" w14:paraId="13EEF5F9" w14:textId="77777777" w:rsidTr="004F4E42">
        <w:tc>
          <w:tcPr>
            <w:tcW w:w="9060" w:type="dxa"/>
          </w:tcPr>
          <w:p w14:paraId="28886748" w14:textId="77777777" w:rsidR="007250F2" w:rsidRPr="007644D7" w:rsidRDefault="007250F2" w:rsidP="004F4E42">
            <w:pPr>
              <w:jc w:val="both"/>
              <w:rPr>
                <w:rFonts w:ascii="Arial" w:hAnsi="Arial" w:cs="Arial"/>
                <w:lang w:val="de-LU"/>
              </w:rPr>
            </w:pPr>
          </w:p>
        </w:tc>
      </w:tr>
      <w:tr w:rsidR="007250F2" w:rsidRPr="007644D7" w14:paraId="45FC6E9B" w14:textId="77777777" w:rsidTr="004F4E42">
        <w:tc>
          <w:tcPr>
            <w:tcW w:w="9060" w:type="dxa"/>
          </w:tcPr>
          <w:p w14:paraId="515F0981" w14:textId="77777777" w:rsidR="007250F2" w:rsidRPr="007644D7" w:rsidRDefault="007250F2" w:rsidP="004F4E42">
            <w:pPr>
              <w:jc w:val="both"/>
              <w:rPr>
                <w:rFonts w:ascii="Arial" w:hAnsi="Arial" w:cs="Arial"/>
                <w:lang w:val="de-LU"/>
              </w:rPr>
            </w:pPr>
          </w:p>
        </w:tc>
      </w:tr>
      <w:tr w:rsidR="007250F2" w:rsidRPr="007644D7" w14:paraId="370F28A3" w14:textId="77777777" w:rsidTr="004F4E42">
        <w:tc>
          <w:tcPr>
            <w:tcW w:w="9060" w:type="dxa"/>
          </w:tcPr>
          <w:p w14:paraId="002C1ADC" w14:textId="77777777" w:rsidR="007250F2" w:rsidRPr="007644D7" w:rsidRDefault="007250F2" w:rsidP="004F4E42">
            <w:pPr>
              <w:jc w:val="both"/>
              <w:rPr>
                <w:rFonts w:ascii="Arial" w:hAnsi="Arial" w:cs="Arial"/>
                <w:lang w:val="de-LU"/>
              </w:rPr>
            </w:pPr>
          </w:p>
        </w:tc>
      </w:tr>
    </w:tbl>
    <w:p w14:paraId="5B96D054" w14:textId="77777777" w:rsidR="00C47210" w:rsidRPr="007644D7" w:rsidRDefault="00C47210" w:rsidP="004B3BA4">
      <w:pPr>
        <w:rPr>
          <w:rFonts w:ascii="Arial" w:hAnsi="Arial" w:cs="Arial"/>
          <w:lang w:val="de-LU"/>
        </w:rPr>
      </w:pPr>
    </w:p>
    <w:p w14:paraId="43C309F2" w14:textId="77777777" w:rsidR="00537323" w:rsidRPr="007644D7" w:rsidRDefault="00537323" w:rsidP="003B00CB">
      <w:pPr>
        <w:tabs>
          <w:tab w:val="left" w:pos="1920"/>
        </w:tabs>
        <w:rPr>
          <w:rFonts w:ascii="Arial" w:hAnsi="Arial" w:cs="Arial"/>
          <w:lang w:val="de-LU"/>
        </w:rPr>
      </w:pPr>
    </w:p>
    <w:p w14:paraId="2C61642E" w14:textId="77777777" w:rsidR="007250F2" w:rsidRPr="007644D7" w:rsidRDefault="007250F2" w:rsidP="003B00CB">
      <w:pPr>
        <w:tabs>
          <w:tab w:val="left" w:pos="1920"/>
        </w:tabs>
        <w:rPr>
          <w:rFonts w:ascii="Arial" w:hAnsi="Arial" w:cs="Arial"/>
          <w:lang w:val="de-LU"/>
        </w:rPr>
      </w:pPr>
    </w:p>
    <w:p w14:paraId="2F4CF554" w14:textId="77777777" w:rsidR="00464D30" w:rsidRPr="007644D7" w:rsidRDefault="00464D30" w:rsidP="00464D30">
      <w:pPr>
        <w:rPr>
          <w:rFonts w:ascii="Arial" w:hAnsi="Arial" w:cs="Arial"/>
          <w:lang w:val="de-LU"/>
        </w:rPr>
      </w:pPr>
    </w:p>
    <w:p w14:paraId="366C6F55" w14:textId="77777777" w:rsidR="00525AE7" w:rsidRPr="007644D7" w:rsidRDefault="007644D7">
      <w:pPr>
        <w:pStyle w:val="Paragraphedeliste"/>
        <w:numPr>
          <w:ilvl w:val="0"/>
          <w:numId w:val="32"/>
        </w:numPr>
        <w:rPr>
          <w:rFonts w:ascii="Arial" w:hAnsi="Arial" w:cs="Arial"/>
          <w:lang w:val="de-LU"/>
        </w:rPr>
      </w:pPr>
      <w:r w:rsidRPr="007644D7">
        <w:rPr>
          <w:rFonts w:ascii="Arial" w:hAnsi="Arial" w:cs="Arial"/>
          <w:lang w:val="de-LU"/>
        </w:rPr>
        <w:t>Ihnen wird mitgeteilt, dass Sie eine wichtige Prüfung mit Auszeichnung bestanden haben.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59219146" w14:textId="77777777" w:rsidTr="004F4E42">
        <w:tc>
          <w:tcPr>
            <w:tcW w:w="9060" w:type="dxa"/>
          </w:tcPr>
          <w:p w14:paraId="78F7E538" w14:textId="77777777" w:rsidR="00464D30" w:rsidRPr="007644D7" w:rsidRDefault="00464D30" w:rsidP="004F4E42">
            <w:pPr>
              <w:jc w:val="both"/>
              <w:rPr>
                <w:rFonts w:ascii="Arial" w:hAnsi="Arial" w:cs="Arial"/>
                <w:lang w:val="de-LU"/>
              </w:rPr>
            </w:pPr>
          </w:p>
        </w:tc>
      </w:tr>
      <w:tr w:rsidR="00464D30" w:rsidRPr="007644D7" w14:paraId="5E677FC5" w14:textId="77777777" w:rsidTr="004F4E42">
        <w:tc>
          <w:tcPr>
            <w:tcW w:w="9060" w:type="dxa"/>
          </w:tcPr>
          <w:p w14:paraId="77CF150D" w14:textId="77777777" w:rsidR="00464D30" w:rsidRPr="007644D7" w:rsidRDefault="00464D30" w:rsidP="004F4E42">
            <w:pPr>
              <w:jc w:val="both"/>
              <w:rPr>
                <w:rFonts w:ascii="Arial" w:hAnsi="Arial" w:cs="Arial"/>
                <w:lang w:val="de-LU"/>
              </w:rPr>
            </w:pPr>
          </w:p>
        </w:tc>
      </w:tr>
      <w:tr w:rsidR="00464D30" w:rsidRPr="007644D7" w14:paraId="0C39261D" w14:textId="77777777" w:rsidTr="004F4E42">
        <w:tc>
          <w:tcPr>
            <w:tcW w:w="9060" w:type="dxa"/>
          </w:tcPr>
          <w:p w14:paraId="439D7FB5" w14:textId="77777777" w:rsidR="00464D30" w:rsidRPr="007644D7" w:rsidRDefault="00464D30" w:rsidP="004F4E42">
            <w:pPr>
              <w:jc w:val="both"/>
              <w:rPr>
                <w:rFonts w:ascii="Arial" w:hAnsi="Arial" w:cs="Arial"/>
                <w:lang w:val="de-LU"/>
              </w:rPr>
            </w:pPr>
          </w:p>
        </w:tc>
      </w:tr>
    </w:tbl>
    <w:p w14:paraId="0777D478" w14:textId="77777777" w:rsidR="00464D30" w:rsidRPr="007644D7" w:rsidRDefault="00464D30" w:rsidP="00464D30">
      <w:pPr>
        <w:rPr>
          <w:rFonts w:ascii="Arial" w:hAnsi="Arial" w:cs="Arial"/>
          <w:lang w:val="de-LU"/>
        </w:rPr>
      </w:pPr>
    </w:p>
    <w:p w14:paraId="1B1EC056" w14:textId="77777777" w:rsidR="00525AE7" w:rsidRPr="007644D7" w:rsidRDefault="007644D7">
      <w:pPr>
        <w:pStyle w:val="Paragraphedeliste"/>
        <w:numPr>
          <w:ilvl w:val="0"/>
          <w:numId w:val="32"/>
        </w:numPr>
        <w:rPr>
          <w:rFonts w:ascii="Arial" w:hAnsi="Arial" w:cs="Arial"/>
          <w:lang w:val="de-LU"/>
        </w:rPr>
      </w:pPr>
      <w:r w:rsidRPr="007644D7">
        <w:rPr>
          <w:rFonts w:ascii="Arial" w:hAnsi="Arial" w:cs="Arial"/>
          <w:lang w:val="de-LU"/>
        </w:rPr>
        <w:t xml:space="preserve">Ihr Partner/Ihre Partnerin sagt Ihnen, dass er/sie Sie liebt.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7E40A6A7" w14:textId="77777777" w:rsidTr="004F4E42">
        <w:tc>
          <w:tcPr>
            <w:tcW w:w="9060" w:type="dxa"/>
          </w:tcPr>
          <w:p w14:paraId="05C55453" w14:textId="77777777" w:rsidR="00464D30" w:rsidRPr="007644D7" w:rsidRDefault="00464D30" w:rsidP="004F4E42">
            <w:pPr>
              <w:jc w:val="both"/>
              <w:rPr>
                <w:rFonts w:ascii="Arial" w:hAnsi="Arial" w:cs="Arial"/>
                <w:lang w:val="de-LU"/>
              </w:rPr>
            </w:pPr>
          </w:p>
        </w:tc>
      </w:tr>
      <w:tr w:rsidR="00464D30" w:rsidRPr="007644D7" w14:paraId="4EE5A6C8" w14:textId="77777777" w:rsidTr="004F4E42">
        <w:tc>
          <w:tcPr>
            <w:tcW w:w="9060" w:type="dxa"/>
          </w:tcPr>
          <w:p w14:paraId="11463ED8" w14:textId="77777777" w:rsidR="00464D30" w:rsidRPr="007644D7" w:rsidRDefault="00464D30" w:rsidP="004F4E42">
            <w:pPr>
              <w:jc w:val="both"/>
              <w:rPr>
                <w:rFonts w:ascii="Arial" w:hAnsi="Arial" w:cs="Arial"/>
                <w:lang w:val="de-LU"/>
              </w:rPr>
            </w:pPr>
          </w:p>
        </w:tc>
      </w:tr>
      <w:tr w:rsidR="00464D30" w:rsidRPr="007644D7" w14:paraId="2B4A6A3C" w14:textId="77777777" w:rsidTr="004F4E42">
        <w:tc>
          <w:tcPr>
            <w:tcW w:w="9060" w:type="dxa"/>
          </w:tcPr>
          <w:p w14:paraId="5B3C16FA" w14:textId="77777777" w:rsidR="00464D30" w:rsidRPr="007644D7" w:rsidRDefault="00464D30" w:rsidP="004F4E42">
            <w:pPr>
              <w:jc w:val="both"/>
              <w:rPr>
                <w:rFonts w:ascii="Arial" w:hAnsi="Arial" w:cs="Arial"/>
                <w:lang w:val="de-LU"/>
              </w:rPr>
            </w:pPr>
          </w:p>
        </w:tc>
      </w:tr>
    </w:tbl>
    <w:p w14:paraId="60DA4B79" w14:textId="77777777" w:rsidR="00464D30" w:rsidRPr="007644D7" w:rsidRDefault="00464D30" w:rsidP="00464D30">
      <w:pPr>
        <w:rPr>
          <w:rFonts w:ascii="Arial" w:hAnsi="Arial" w:cs="Arial"/>
          <w:lang w:val="de-LU"/>
        </w:rPr>
      </w:pPr>
    </w:p>
    <w:p w14:paraId="318E4C55"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 xml:space="preserve">Mögliche </w:t>
      </w:r>
      <w:proofErr w:type="gramStart"/>
      <w:r w:rsidRPr="007644D7">
        <w:rPr>
          <w:rFonts w:ascii="Arial" w:hAnsi="Arial" w:cs="Arial"/>
          <w:b/>
          <w:bCs/>
          <w:u w:val="single"/>
          <w:lang w:val="de-LU"/>
        </w:rPr>
        <w:t>Antworten :</w:t>
      </w:r>
      <w:proofErr w:type="gramEnd"/>
      <w:r w:rsidRPr="007644D7">
        <w:rPr>
          <w:rFonts w:ascii="Arial" w:hAnsi="Arial" w:cs="Arial"/>
          <w:b/>
          <w:bCs/>
          <w:u w:val="single"/>
          <w:lang w:val="de-LU"/>
        </w:rPr>
        <w:t xml:space="preserve"> </w:t>
      </w:r>
    </w:p>
    <w:p w14:paraId="3B131785" w14:textId="77777777" w:rsidR="00525AE7" w:rsidRPr="007644D7" w:rsidRDefault="007644D7">
      <w:pPr>
        <w:rPr>
          <w:rFonts w:ascii="Arial" w:hAnsi="Arial" w:cs="Arial"/>
          <w:lang w:val="de-LU"/>
        </w:rPr>
      </w:pPr>
      <w:r w:rsidRPr="000F66DC">
        <w:rPr>
          <w:rFonts w:ascii="Arial" w:hAnsi="Arial" w:cs="Arial"/>
          <w:noProof/>
          <w:lang w:val="fr-BE"/>
        </w:rPr>
        <mc:AlternateContent>
          <mc:Choice Requires="wps">
            <w:drawing>
              <wp:anchor distT="0" distB="0" distL="114300" distR="114300" simplePos="0" relativeHeight="252021760" behindDoc="0" locked="0" layoutInCell="1" allowOverlap="1" wp14:anchorId="5229B98E" wp14:editId="25C05321">
                <wp:simplePos x="0" y="0"/>
                <wp:positionH relativeFrom="margin">
                  <wp:align>left</wp:align>
                </wp:positionH>
                <wp:positionV relativeFrom="paragraph">
                  <wp:posOffset>11430</wp:posOffset>
                </wp:positionV>
                <wp:extent cx="3200400" cy="923925"/>
                <wp:effectExtent l="0" t="0" r="19050" b="28575"/>
                <wp:wrapNone/>
                <wp:docPr id="1214382031" name="Zone de texte 13"/>
                <wp:cNvGraphicFramePr/>
                <a:graphic xmlns:a="http://schemas.openxmlformats.org/drawingml/2006/main">
                  <a:graphicData uri="http://schemas.microsoft.com/office/word/2010/wordprocessingShape">
                    <wps:wsp>
                      <wps:cNvSpPr txBox="1"/>
                      <wps:spPr>
                        <a:xfrm rot="10800000">
                          <a:off x="0" y="0"/>
                          <a:ext cx="3200400" cy="923925"/>
                        </a:xfrm>
                        <a:prstGeom prst="rect">
                          <a:avLst/>
                        </a:prstGeom>
                        <a:solidFill>
                          <a:schemeClr val="lt1"/>
                        </a:solidFill>
                        <a:ln w="6350">
                          <a:solidFill>
                            <a:prstClr val="black"/>
                          </a:solidFill>
                        </a:ln>
                      </wps:spPr>
                      <wps:txbx>
                        <w:txbxContent>
                          <w:p w14:paraId="49B7F8FE" w14:textId="77777777" w:rsidR="00525AE7" w:rsidRDefault="007644D7">
                            <w:pPr>
                              <w:pStyle w:val="Paragraphedeliste"/>
                              <w:numPr>
                                <w:ilvl w:val="0"/>
                                <w:numId w:val="33"/>
                              </w:numPr>
                              <w:rPr>
                                <w:lang w:val="fr-BE"/>
                              </w:rPr>
                            </w:pPr>
                            <w:r w:rsidRPr="00351D93">
                              <w:rPr>
                                <w:lang w:val="fr-BE"/>
                              </w:rPr>
                              <w:t>Frustriert, enttäuscht</w:t>
                            </w:r>
                          </w:p>
                          <w:p w14:paraId="31D813B9" w14:textId="77777777" w:rsidR="00525AE7" w:rsidRDefault="007644D7">
                            <w:pPr>
                              <w:pStyle w:val="Paragraphedeliste"/>
                              <w:numPr>
                                <w:ilvl w:val="0"/>
                                <w:numId w:val="33"/>
                              </w:numPr>
                              <w:rPr>
                                <w:lang w:val="fr-BE"/>
                              </w:rPr>
                            </w:pPr>
                            <w:r w:rsidRPr="00351D93">
                              <w:rPr>
                                <w:lang w:val="fr-BE"/>
                              </w:rPr>
                              <w:t>Besorgt/unruhig, hilflos</w:t>
                            </w:r>
                          </w:p>
                          <w:p w14:paraId="497965D1" w14:textId="77777777" w:rsidR="00525AE7" w:rsidRDefault="007644D7">
                            <w:pPr>
                              <w:pStyle w:val="Paragraphedeliste"/>
                              <w:numPr>
                                <w:ilvl w:val="0"/>
                                <w:numId w:val="33"/>
                              </w:numPr>
                              <w:rPr>
                                <w:lang w:val="fr-BE"/>
                              </w:rPr>
                            </w:pPr>
                            <w:r w:rsidRPr="00351D93">
                              <w:rPr>
                                <w:lang w:val="fr-BE"/>
                              </w:rPr>
                              <w:t>Glücklich/glücklich</w:t>
                            </w:r>
                          </w:p>
                          <w:p w14:paraId="5143D2F3" w14:textId="77777777" w:rsidR="00525AE7" w:rsidRDefault="007644D7">
                            <w:pPr>
                              <w:pStyle w:val="Paragraphedeliste"/>
                              <w:numPr>
                                <w:ilvl w:val="0"/>
                                <w:numId w:val="33"/>
                              </w:numPr>
                              <w:rPr>
                                <w:lang w:val="fr-BE"/>
                              </w:rPr>
                            </w:pPr>
                            <w:r w:rsidRPr="00351D93">
                              <w:rPr>
                                <w:lang w:val="fr-BE"/>
                              </w:rPr>
                              <w:t>Erfüllt</w:t>
                            </w:r>
                          </w:p>
                          <w:p w14:paraId="32008DD1" w14:textId="77777777" w:rsidR="00464D30" w:rsidRDefault="00464D30" w:rsidP="00464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9B98E" id="Zone de texte 13" o:spid="_x0000_s1048" type="#_x0000_t202" style="position:absolute;margin-left:0;margin-top:.9pt;width:252pt;height:72.75pt;rotation:180;z-index:25202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" fillcolor="white [3201]" strokeweight=".5pt">
                <v:textbox>
                  <w:txbxContent>
                    <w:p w14:paraId="49B7F8FE" w14:textId="77777777" w:rsidR="00525AE7" w:rsidRDefault="007644D7">
                      <w:pPr>
                        <w:pStyle w:val="Paragraphedeliste"/>
                        <w:numPr>
                          <w:ilvl w:val="0"/>
                          <w:numId w:val="33"/>
                        </w:numPr>
                        <w:rPr>
                          <w:lang w:val="fr-BE"/>
                        </w:rPr>
                      </w:pPr>
                      <w:r w:rsidRPr="00351D93">
                        <w:rPr>
                          <w:lang w:val="fr-BE"/>
                        </w:rPr>
                        <w:t>Frustriert, enttäuscht</w:t>
                      </w:r>
                    </w:p>
                    <w:p w14:paraId="31D813B9" w14:textId="77777777" w:rsidR="00525AE7" w:rsidRDefault="007644D7">
                      <w:pPr>
                        <w:pStyle w:val="Paragraphedeliste"/>
                        <w:numPr>
                          <w:ilvl w:val="0"/>
                          <w:numId w:val="33"/>
                        </w:numPr>
                        <w:rPr>
                          <w:lang w:val="fr-BE"/>
                        </w:rPr>
                      </w:pPr>
                      <w:r w:rsidRPr="00351D93">
                        <w:rPr>
                          <w:lang w:val="fr-BE"/>
                        </w:rPr>
                        <w:t>Besorgt/unruhig, hilflos</w:t>
                      </w:r>
                    </w:p>
                    <w:p w14:paraId="497965D1" w14:textId="77777777" w:rsidR="00525AE7" w:rsidRDefault="007644D7">
                      <w:pPr>
                        <w:pStyle w:val="Paragraphedeliste"/>
                        <w:numPr>
                          <w:ilvl w:val="0"/>
                          <w:numId w:val="33"/>
                        </w:numPr>
                        <w:rPr>
                          <w:lang w:val="fr-BE"/>
                        </w:rPr>
                      </w:pPr>
                      <w:r w:rsidRPr="00351D93">
                        <w:rPr>
                          <w:lang w:val="fr-BE"/>
                        </w:rPr>
                        <w:t>Glücklich/glücklich</w:t>
                      </w:r>
                    </w:p>
                    <w:p w14:paraId="5143D2F3" w14:textId="77777777" w:rsidR="00525AE7" w:rsidRDefault="007644D7">
                      <w:pPr>
                        <w:pStyle w:val="Paragraphedeliste"/>
                        <w:numPr>
                          <w:ilvl w:val="0"/>
                          <w:numId w:val="33"/>
                        </w:numPr>
                        <w:rPr>
                          <w:lang w:val="fr-BE"/>
                        </w:rPr>
                      </w:pPr>
                      <w:r w:rsidRPr="00351D93">
                        <w:rPr>
                          <w:lang w:val="fr-BE"/>
                        </w:rPr>
                        <w:t>Erfüllt</w:t>
                      </w:r>
                    </w:p>
                    <w:p w14:paraId="32008DD1" w14:textId="77777777" w:rsidR="00464D30" w:rsidRDefault="00464D30" w:rsidP="00464D30"/>
                  </w:txbxContent>
                </v:textbox>
                <w10:wrap anchorx="margin"/>
              </v:shape>
            </w:pict>
          </mc:Fallback>
        </mc:AlternateContent>
      </w:r>
    </w:p>
    <w:p w14:paraId="667A1D75" w14:textId="77777777" w:rsidR="00464D30" w:rsidRPr="007644D7" w:rsidRDefault="00464D30" w:rsidP="00464D30">
      <w:pPr>
        <w:rPr>
          <w:rFonts w:ascii="Arial" w:hAnsi="Arial" w:cs="Arial"/>
          <w:lang w:val="de-LU"/>
        </w:rPr>
      </w:pPr>
    </w:p>
    <w:p w14:paraId="75C91107" w14:textId="77777777" w:rsidR="00464D30" w:rsidRPr="007644D7" w:rsidRDefault="00464D30" w:rsidP="00464D30">
      <w:pPr>
        <w:rPr>
          <w:rFonts w:ascii="Arial" w:hAnsi="Arial" w:cs="Arial"/>
          <w:lang w:val="de-LU"/>
        </w:rPr>
      </w:pPr>
    </w:p>
    <w:p w14:paraId="3D9F3F97" w14:textId="77777777" w:rsidR="00464D30" w:rsidRPr="007644D7" w:rsidRDefault="00464D30" w:rsidP="00464D30">
      <w:pPr>
        <w:rPr>
          <w:rFonts w:ascii="Arial" w:hAnsi="Arial" w:cs="Arial"/>
          <w:lang w:val="de-LU"/>
        </w:rPr>
      </w:pPr>
    </w:p>
    <w:p w14:paraId="21575C0C"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 xml:space="preserve">Eine weitere </w:t>
      </w:r>
      <w:proofErr w:type="gramStart"/>
      <w:r w:rsidRPr="007644D7">
        <w:rPr>
          <w:rFonts w:ascii="Arial" w:hAnsi="Arial" w:cs="Arial"/>
          <w:b/>
          <w:bCs/>
          <w:u w:val="single"/>
          <w:lang w:val="de-LU"/>
        </w:rPr>
        <w:t>Übung :</w:t>
      </w:r>
      <w:proofErr w:type="gramEnd"/>
      <w:r w:rsidRPr="007644D7">
        <w:rPr>
          <w:rFonts w:ascii="Arial" w:hAnsi="Arial" w:cs="Arial"/>
          <w:b/>
          <w:bCs/>
          <w:u w:val="single"/>
          <w:lang w:val="de-LU"/>
        </w:rPr>
        <w:t xml:space="preserve"> </w:t>
      </w:r>
    </w:p>
    <w:p w14:paraId="2F730A2F" w14:textId="77777777" w:rsidR="00525AE7" w:rsidRPr="007644D7" w:rsidRDefault="007644D7">
      <w:pPr>
        <w:rPr>
          <w:rFonts w:ascii="Arial" w:hAnsi="Arial" w:cs="Arial"/>
          <w:lang w:val="de-LU"/>
        </w:rPr>
      </w:pPr>
      <w:r w:rsidRPr="007644D7">
        <w:rPr>
          <w:rFonts w:ascii="Arial" w:hAnsi="Arial" w:cs="Arial"/>
          <w:lang w:val="de-LU"/>
        </w:rPr>
        <w:t xml:space="preserve">Vervollständigen Sie diese Liste, indem Sie sich, falls nötig, einen Kontext </w:t>
      </w:r>
      <w:proofErr w:type="gramStart"/>
      <w:r w:rsidRPr="007644D7">
        <w:rPr>
          <w:rFonts w:ascii="Arial" w:hAnsi="Arial" w:cs="Arial"/>
          <w:lang w:val="de-LU"/>
        </w:rPr>
        <w:t>vorstellen :</w:t>
      </w:r>
      <w:proofErr w:type="gramEnd"/>
      <w:r w:rsidRPr="007644D7">
        <w:rPr>
          <w:rFonts w:ascii="Arial" w:hAnsi="Arial" w:cs="Arial"/>
          <w:lang w:val="de-LU"/>
        </w:rPr>
        <w:t xml:space="preserve"> </w:t>
      </w:r>
    </w:p>
    <w:p w14:paraId="6B5A6E09" w14:textId="77777777" w:rsidR="00525AE7" w:rsidRPr="007644D7" w:rsidRDefault="007644D7">
      <w:pPr>
        <w:pStyle w:val="Paragraphedeliste"/>
        <w:numPr>
          <w:ilvl w:val="0"/>
          <w:numId w:val="34"/>
        </w:numPr>
        <w:rPr>
          <w:rFonts w:ascii="Arial" w:hAnsi="Arial" w:cs="Arial"/>
          <w:lang w:val="de-LU"/>
        </w:rPr>
      </w:pPr>
      <w:r w:rsidRPr="007644D7">
        <w:rPr>
          <w:rFonts w:ascii="Arial" w:hAnsi="Arial" w:cs="Arial"/>
          <w:lang w:val="de-LU"/>
        </w:rPr>
        <w:t xml:space="preserve">Wenn Sie sich einsam fühlen, brauchen Sie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2CC7E90D" w14:textId="77777777" w:rsidTr="004F4E42">
        <w:tc>
          <w:tcPr>
            <w:tcW w:w="9060" w:type="dxa"/>
          </w:tcPr>
          <w:p w14:paraId="073C3B9F" w14:textId="77777777" w:rsidR="00464D30" w:rsidRPr="007644D7" w:rsidRDefault="00464D30" w:rsidP="004F4E42">
            <w:pPr>
              <w:jc w:val="both"/>
              <w:rPr>
                <w:rFonts w:ascii="Arial" w:hAnsi="Arial" w:cs="Arial"/>
                <w:lang w:val="de-LU"/>
              </w:rPr>
            </w:pPr>
          </w:p>
        </w:tc>
      </w:tr>
      <w:tr w:rsidR="00464D30" w:rsidRPr="007644D7" w14:paraId="37BA1F03" w14:textId="77777777" w:rsidTr="004F4E42">
        <w:tc>
          <w:tcPr>
            <w:tcW w:w="9060" w:type="dxa"/>
          </w:tcPr>
          <w:p w14:paraId="0C446A99" w14:textId="77777777" w:rsidR="00464D30" w:rsidRPr="007644D7" w:rsidRDefault="00464D30" w:rsidP="004F4E42">
            <w:pPr>
              <w:jc w:val="both"/>
              <w:rPr>
                <w:rFonts w:ascii="Arial" w:hAnsi="Arial" w:cs="Arial"/>
                <w:lang w:val="de-LU"/>
              </w:rPr>
            </w:pPr>
          </w:p>
        </w:tc>
      </w:tr>
      <w:tr w:rsidR="00464D30" w:rsidRPr="007644D7" w14:paraId="3332D08E" w14:textId="77777777" w:rsidTr="004F4E42">
        <w:tc>
          <w:tcPr>
            <w:tcW w:w="9060" w:type="dxa"/>
          </w:tcPr>
          <w:p w14:paraId="7A448F1A" w14:textId="77777777" w:rsidR="00464D30" w:rsidRPr="007644D7" w:rsidRDefault="00464D30" w:rsidP="004F4E42">
            <w:pPr>
              <w:jc w:val="both"/>
              <w:rPr>
                <w:rFonts w:ascii="Arial" w:hAnsi="Arial" w:cs="Arial"/>
                <w:lang w:val="de-LU"/>
              </w:rPr>
            </w:pPr>
          </w:p>
        </w:tc>
      </w:tr>
    </w:tbl>
    <w:p w14:paraId="3F77B805" w14:textId="77777777" w:rsidR="00464D30" w:rsidRPr="007644D7" w:rsidRDefault="00464D30" w:rsidP="00464D30">
      <w:pPr>
        <w:rPr>
          <w:rFonts w:ascii="Arial" w:hAnsi="Arial" w:cs="Arial"/>
          <w:lang w:val="de-LU"/>
        </w:rPr>
      </w:pPr>
    </w:p>
    <w:p w14:paraId="6EDB68E3" w14:textId="77777777" w:rsidR="00525AE7" w:rsidRPr="007644D7" w:rsidRDefault="007644D7">
      <w:pPr>
        <w:pStyle w:val="Paragraphedeliste"/>
        <w:numPr>
          <w:ilvl w:val="0"/>
          <w:numId w:val="34"/>
        </w:numPr>
        <w:rPr>
          <w:rFonts w:ascii="Arial" w:hAnsi="Arial" w:cs="Arial"/>
          <w:lang w:val="de-LU"/>
        </w:rPr>
      </w:pPr>
      <w:r w:rsidRPr="007644D7">
        <w:rPr>
          <w:rFonts w:ascii="Arial" w:hAnsi="Arial" w:cs="Arial"/>
          <w:lang w:val="de-LU"/>
        </w:rPr>
        <w:t xml:space="preserve">Wenn Sie müde sind, brauchen Sie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11336CA7" w14:textId="77777777" w:rsidTr="004F4E42">
        <w:tc>
          <w:tcPr>
            <w:tcW w:w="9060" w:type="dxa"/>
          </w:tcPr>
          <w:p w14:paraId="7253BAD5" w14:textId="77777777" w:rsidR="00464D30" w:rsidRPr="007644D7" w:rsidRDefault="00464D30" w:rsidP="004F4E42">
            <w:pPr>
              <w:jc w:val="both"/>
              <w:rPr>
                <w:rFonts w:ascii="Arial" w:hAnsi="Arial" w:cs="Arial"/>
                <w:lang w:val="de-LU"/>
              </w:rPr>
            </w:pPr>
          </w:p>
        </w:tc>
      </w:tr>
      <w:tr w:rsidR="00464D30" w:rsidRPr="007644D7" w14:paraId="1BFD8C72" w14:textId="77777777" w:rsidTr="004F4E42">
        <w:tc>
          <w:tcPr>
            <w:tcW w:w="9060" w:type="dxa"/>
          </w:tcPr>
          <w:p w14:paraId="7CDBEC1A" w14:textId="77777777" w:rsidR="00464D30" w:rsidRPr="007644D7" w:rsidRDefault="00464D30" w:rsidP="004F4E42">
            <w:pPr>
              <w:jc w:val="both"/>
              <w:rPr>
                <w:rFonts w:ascii="Arial" w:hAnsi="Arial" w:cs="Arial"/>
                <w:lang w:val="de-LU"/>
              </w:rPr>
            </w:pPr>
          </w:p>
        </w:tc>
      </w:tr>
      <w:tr w:rsidR="00464D30" w:rsidRPr="007644D7" w14:paraId="0152F728" w14:textId="77777777" w:rsidTr="004F4E42">
        <w:tc>
          <w:tcPr>
            <w:tcW w:w="9060" w:type="dxa"/>
          </w:tcPr>
          <w:p w14:paraId="6901B393" w14:textId="77777777" w:rsidR="00464D30" w:rsidRPr="007644D7" w:rsidRDefault="00464D30" w:rsidP="004F4E42">
            <w:pPr>
              <w:jc w:val="both"/>
              <w:rPr>
                <w:rFonts w:ascii="Arial" w:hAnsi="Arial" w:cs="Arial"/>
                <w:lang w:val="de-LU"/>
              </w:rPr>
            </w:pPr>
          </w:p>
        </w:tc>
      </w:tr>
    </w:tbl>
    <w:p w14:paraId="66E06A75" w14:textId="77777777" w:rsidR="00464D30" w:rsidRPr="007644D7" w:rsidRDefault="00464D30" w:rsidP="00464D30">
      <w:pPr>
        <w:rPr>
          <w:rFonts w:ascii="Arial" w:hAnsi="Arial" w:cs="Arial"/>
          <w:lang w:val="de-LU"/>
        </w:rPr>
      </w:pPr>
    </w:p>
    <w:p w14:paraId="4A60FBCC" w14:textId="77777777" w:rsidR="00525AE7" w:rsidRPr="007644D7" w:rsidRDefault="007644D7">
      <w:pPr>
        <w:pStyle w:val="Paragraphedeliste"/>
        <w:numPr>
          <w:ilvl w:val="0"/>
          <w:numId w:val="34"/>
        </w:numPr>
        <w:rPr>
          <w:rFonts w:ascii="Arial" w:hAnsi="Arial" w:cs="Arial"/>
          <w:lang w:val="de-LU"/>
        </w:rPr>
      </w:pPr>
      <w:r w:rsidRPr="007644D7">
        <w:rPr>
          <w:rFonts w:ascii="Arial" w:hAnsi="Arial" w:cs="Arial"/>
          <w:lang w:val="de-LU"/>
        </w:rPr>
        <w:t xml:space="preserve">Wenn Sie sich genervt fühlen, brauchen Sie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2FF411F6" w14:textId="77777777" w:rsidTr="004F4E42">
        <w:tc>
          <w:tcPr>
            <w:tcW w:w="9060" w:type="dxa"/>
          </w:tcPr>
          <w:p w14:paraId="05A898A1" w14:textId="77777777" w:rsidR="00464D30" w:rsidRPr="007644D7" w:rsidRDefault="00464D30" w:rsidP="004F4E42">
            <w:pPr>
              <w:jc w:val="both"/>
              <w:rPr>
                <w:rFonts w:ascii="Arial" w:hAnsi="Arial" w:cs="Arial"/>
                <w:lang w:val="de-LU"/>
              </w:rPr>
            </w:pPr>
          </w:p>
        </w:tc>
      </w:tr>
      <w:tr w:rsidR="00464D30" w:rsidRPr="007644D7" w14:paraId="5F91640F" w14:textId="77777777" w:rsidTr="004F4E42">
        <w:tc>
          <w:tcPr>
            <w:tcW w:w="9060" w:type="dxa"/>
          </w:tcPr>
          <w:p w14:paraId="4161CA0E" w14:textId="77777777" w:rsidR="00464D30" w:rsidRPr="007644D7" w:rsidRDefault="00464D30" w:rsidP="004F4E42">
            <w:pPr>
              <w:jc w:val="both"/>
              <w:rPr>
                <w:rFonts w:ascii="Arial" w:hAnsi="Arial" w:cs="Arial"/>
                <w:lang w:val="de-LU"/>
              </w:rPr>
            </w:pPr>
          </w:p>
        </w:tc>
      </w:tr>
      <w:tr w:rsidR="00464D30" w:rsidRPr="007644D7" w14:paraId="2C05C1DF" w14:textId="77777777" w:rsidTr="004F4E42">
        <w:tc>
          <w:tcPr>
            <w:tcW w:w="9060" w:type="dxa"/>
          </w:tcPr>
          <w:p w14:paraId="67B87FA5" w14:textId="77777777" w:rsidR="00464D30" w:rsidRPr="007644D7" w:rsidRDefault="00464D30" w:rsidP="004F4E42">
            <w:pPr>
              <w:jc w:val="both"/>
              <w:rPr>
                <w:rFonts w:ascii="Arial" w:hAnsi="Arial" w:cs="Arial"/>
                <w:lang w:val="de-LU"/>
              </w:rPr>
            </w:pPr>
          </w:p>
        </w:tc>
      </w:tr>
    </w:tbl>
    <w:p w14:paraId="73EB552F" w14:textId="77777777" w:rsidR="00464D30" w:rsidRPr="007644D7" w:rsidRDefault="00464D30" w:rsidP="00464D30">
      <w:pPr>
        <w:rPr>
          <w:rFonts w:ascii="Arial" w:hAnsi="Arial" w:cs="Arial"/>
          <w:lang w:val="de-LU"/>
        </w:rPr>
      </w:pPr>
    </w:p>
    <w:p w14:paraId="262FEFBA" w14:textId="77777777" w:rsidR="00525AE7" w:rsidRPr="007644D7" w:rsidRDefault="007644D7">
      <w:pPr>
        <w:pStyle w:val="Paragraphedeliste"/>
        <w:numPr>
          <w:ilvl w:val="0"/>
          <w:numId w:val="34"/>
        </w:numPr>
        <w:rPr>
          <w:rFonts w:ascii="Arial" w:hAnsi="Arial" w:cs="Arial"/>
          <w:lang w:val="de-LU"/>
        </w:rPr>
      </w:pPr>
      <w:r w:rsidRPr="007644D7">
        <w:rPr>
          <w:rFonts w:ascii="Arial" w:hAnsi="Arial" w:cs="Arial"/>
          <w:lang w:val="de-LU"/>
        </w:rPr>
        <w:t>Wenn Sie besorgt/besorgt sind, brauchen Sie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464D30" w:rsidRPr="007644D7" w14:paraId="2F886276" w14:textId="77777777" w:rsidTr="004F4E42">
        <w:tc>
          <w:tcPr>
            <w:tcW w:w="9060" w:type="dxa"/>
          </w:tcPr>
          <w:p w14:paraId="180C6B98" w14:textId="77777777" w:rsidR="00464D30" w:rsidRPr="007644D7" w:rsidRDefault="00464D30" w:rsidP="004F4E42">
            <w:pPr>
              <w:jc w:val="both"/>
              <w:rPr>
                <w:rFonts w:ascii="Arial" w:hAnsi="Arial" w:cs="Arial"/>
                <w:lang w:val="de-LU"/>
              </w:rPr>
            </w:pPr>
          </w:p>
        </w:tc>
      </w:tr>
      <w:tr w:rsidR="00464D30" w:rsidRPr="007644D7" w14:paraId="1E17C8D7" w14:textId="77777777" w:rsidTr="004F4E42">
        <w:tc>
          <w:tcPr>
            <w:tcW w:w="9060" w:type="dxa"/>
          </w:tcPr>
          <w:p w14:paraId="1E362435" w14:textId="77777777" w:rsidR="00464D30" w:rsidRPr="007644D7" w:rsidRDefault="00464D30" w:rsidP="004F4E42">
            <w:pPr>
              <w:jc w:val="both"/>
              <w:rPr>
                <w:rFonts w:ascii="Arial" w:hAnsi="Arial" w:cs="Arial"/>
                <w:lang w:val="de-LU"/>
              </w:rPr>
            </w:pPr>
          </w:p>
        </w:tc>
      </w:tr>
      <w:tr w:rsidR="00464D30" w:rsidRPr="007644D7" w14:paraId="117E9532" w14:textId="77777777" w:rsidTr="004F4E42">
        <w:tc>
          <w:tcPr>
            <w:tcW w:w="9060" w:type="dxa"/>
          </w:tcPr>
          <w:p w14:paraId="1180B3CE" w14:textId="77777777" w:rsidR="00464D30" w:rsidRPr="007644D7" w:rsidRDefault="00464D30" w:rsidP="004F4E42">
            <w:pPr>
              <w:jc w:val="both"/>
              <w:rPr>
                <w:rFonts w:ascii="Arial" w:hAnsi="Arial" w:cs="Arial"/>
                <w:lang w:val="de-LU"/>
              </w:rPr>
            </w:pPr>
          </w:p>
        </w:tc>
      </w:tr>
    </w:tbl>
    <w:p w14:paraId="402E4AD9" w14:textId="77777777" w:rsidR="00464D30" w:rsidRPr="007644D7" w:rsidRDefault="00464D30" w:rsidP="00464D30">
      <w:pPr>
        <w:rPr>
          <w:sz w:val="28"/>
          <w:szCs w:val="28"/>
          <w:lang w:val="de-LU"/>
        </w:rPr>
      </w:pPr>
    </w:p>
    <w:p w14:paraId="4AFA3CB3" w14:textId="77777777" w:rsidR="000F66DC" w:rsidRPr="007644D7" w:rsidRDefault="000F66DC" w:rsidP="00464D30">
      <w:pPr>
        <w:rPr>
          <w:sz w:val="28"/>
          <w:szCs w:val="28"/>
          <w:lang w:val="de-LU"/>
        </w:rPr>
      </w:pPr>
    </w:p>
    <w:p w14:paraId="7CF77F02" w14:textId="77777777" w:rsidR="00525AE7" w:rsidRPr="007644D7" w:rsidRDefault="007644D7">
      <w:pPr>
        <w:rPr>
          <w:b/>
          <w:bCs/>
          <w:u w:val="single"/>
          <w:lang w:val="de-LU"/>
        </w:rPr>
      </w:pPr>
      <w:r>
        <w:rPr>
          <w:noProof/>
          <w:sz w:val="28"/>
          <w:szCs w:val="28"/>
          <w:lang w:val="fr-BE"/>
        </w:rPr>
        <mc:AlternateContent>
          <mc:Choice Requires="wps">
            <w:drawing>
              <wp:anchor distT="0" distB="0" distL="114300" distR="114300" simplePos="0" relativeHeight="252025856" behindDoc="0" locked="0" layoutInCell="1" allowOverlap="1" wp14:anchorId="5E41EAF5" wp14:editId="21DFAE45">
                <wp:simplePos x="0" y="0"/>
                <wp:positionH relativeFrom="margin">
                  <wp:align>left</wp:align>
                </wp:positionH>
                <wp:positionV relativeFrom="paragraph">
                  <wp:posOffset>251460</wp:posOffset>
                </wp:positionV>
                <wp:extent cx="3038475" cy="990600"/>
                <wp:effectExtent l="0" t="0" r="28575" b="19050"/>
                <wp:wrapNone/>
                <wp:docPr id="1869212474" name="Zone de texte 14"/>
                <wp:cNvGraphicFramePr/>
                <a:graphic xmlns:a="http://schemas.openxmlformats.org/drawingml/2006/main">
                  <a:graphicData uri="http://schemas.microsoft.com/office/word/2010/wordprocessingShape">
                    <wps:wsp>
                      <wps:cNvSpPr txBox="1"/>
                      <wps:spPr>
                        <a:xfrm rot="10800000">
                          <a:off x="0" y="0"/>
                          <a:ext cx="3038475" cy="990600"/>
                        </a:xfrm>
                        <a:prstGeom prst="rect">
                          <a:avLst/>
                        </a:prstGeom>
                        <a:solidFill>
                          <a:schemeClr val="lt1"/>
                        </a:solidFill>
                        <a:ln w="6350">
                          <a:solidFill>
                            <a:prstClr val="black"/>
                          </a:solidFill>
                        </a:ln>
                      </wps:spPr>
                      <wps:txbx>
                        <w:txbxContent>
                          <w:p w14:paraId="6678A0DD" w14:textId="77777777" w:rsidR="00525AE7" w:rsidRDefault="007644D7">
                            <w:pPr>
                              <w:pStyle w:val="Paragraphedeliste"/>
                              <w:numPr>
                                <w:ilvl w:val="0"/>
                                <w:numId w:val="36"/>
                              </w:numPr>
                              <w:rPr>
                                <w:lang w:val="fr-BE"/>
                              </w:rPr>
                            </w:pPr>
                            <w:r w:rsidRPr="00351D93">
                              <w:rPr>
                                <w:lang w:val="fr-BE"/>
                              </w:rPr>
                              <w:t>Gesellschaft, teilen</w:t>
                            </w:r>
                          </w:p>
                          <w:p w14:paraId="3CC03160" w14:textId="77777777" w:rsidR="00525AE7" w:rsidRDefault="007644D7">
                            <w:pPr>
                              <w:pStyle w:val="Paragraphedeliste"/>
                              <w:numPr>
                                <w:ilvl w:val="0"/>
                                <w:numId w:val="36"/>
                              </w:numPr>
                              <w:rPr>
                                <w:lang w:val="fr-BE"/>
                              </w:rPr>
                            </w:pPr>
                            <w:r w:rsidRPr="00351D93">
                              <w:rPr>
                                <w:lang w:val="fr-BE"/>
                              </w:rPr>
                              <w:t>Ausruhen, Auftanken</w:t>
                            </w:r>
                          </w:p>
                          <w:p w14:paraId="343309B7" w14:textId="77777777" w:rsidR="00525AE7" w:rsidRDefault="007644D7">
                            <w:pPr>
                              <w:pStyle w:val="Paragraphedeliste"/>
                              <w:numPr>
                                <w:ilvl w:val="0"/>
                                <w:numId w:val="36"/>
                              </w:numPr>
                              <w:rPr>
                                <w:lang w:val="fr-BE"/>
                              </w:rPr>
                            </w:pPr>
                            <w:r w:rsidRPr="00351D93">
                              <w:rPr>
                                <w:lang w:val="fr-BE"/>
                              </w:rPr>
                              <w:t>Die Ruhe wiederfinden</w:t>
                            </w:r>
                          </w:p>
                          <w:p w14:paraId="25088327" w14:textId="77777777" w:rsidR="00525AE7" w:rsidRDefault="007644D7">
                            <w:pPr>
                              <w:pStyle w:val="Paragraphedeliste"/>
                              <w:numPr>
                                <w:ilvl w:val="0"/>
                                <w:numId w:val="36"/>
                              </w:numPr>
                              <w:rPr>
                                <w:lang w:val="fr-BE"/>
                              </w:rPr>
                            </w:pPr>
                            <w:r w:rsidRPr="00351D93">
                              <w:rPr>
                                <w:lang w:val="fr-BE"/>
                              </w:rPr>
                              <w:t xml:space="preserve">Beruhigt sein über ... </w:t>
                            </w:r>
                          </w:p>
                          <w:p w14:paraId="529C488E" w14:textId="77777777" w:rsidR="00F42CF3" w:rsidRDefault="00F42CF3" w:rsidP="00F42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1EAF5" id="Zone de texte 14" o:spid="_x0000_s1049" type="#_x0000_t202" style="position:absolute;margin-left:0;margin-top:19.8pt;width:239.25pt;height:78pt;rotation:180;z-index:252025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" fillcolor="white [3201]" strokeweight=".5pt">
                <v:textbox>
                  <w:txbxContent>
                    <w:p w14:paraId="6678A0DD" w14:textId="77777777" w:rsidR="00525AE7" w:rsidRDefault="007644D7">
                      <w:pPr>
                        <w:pStyle w:val="Paragraphedeliste"/>
                        <w:numPr>
                          <w:ilvl w:val="0"/>
                          <w:numId w:val="36"/>
                        </w:numPr>
                        <w:rPr>
                          <w:lang w:val="fr-BE"/>
                        </w:rPr>
                      </w:pPr>
                      <w:r w:rsidRPr="00351D93">
                        <w:rPr>
                          <w:lang w:val="fr-BE"/>
                        </w:rPr>
                        <w:t>Gesellschaft, teilen</w:t>
                      </w:r>
                    </w:p>
                    <w:p w14:paraId="3CC03160" w14:textId="77777777" w:rsidR="00525AE7" w:rsidRDefault="007644D7">
                      <w:pPr>
                        <w:pStyle w:val="Paragraphedeliste"/>
                        <w:numPr>
                          <w:ilvl w:val="0"/>
                          <w:numId w:val="36"/>
                        </w:numPr>
                        <w:rPr>
                          <w:lang w:val="fr-BE"/>
                        </w:rPr>
                      </w:pPr>
                      <w:r w:rsidRPr="00351D93">
                        <w:rPr>
                          <w:lang w:val="fr-BE"/>
                        </w:rPr>
                        <w:t>Ausruhen, Auftanken</w:t>
                      </w:r>
                    </w:p>
                    <w:p w14:paraId="343309B7" w14:textId="77777777" w:rsidR="00525AE7" w:rsidRDefault="007644D7">
                      <w:pPr>
                        <w:pStyle w:val="Paragraphedeliste"/>
                        <w:numPr>
                          <w:ilvl w:val="0"/>
                          <w:numId w:val="36"/>
                        </w:numPr>
                        <w:rPr>
                          <w:lang w:val="fr-BE"/>
                        </w:rPr>
                      </w:pPr>
                      <w:r w:rsidRPr="00351D93">
                        <w:rPr>
                          <w:lang w:val="fr-BE"/>
                        </w:rPr>
                        <w:t>Die Ruhe wiederfinden</w:t>
                      </w:r>
                    </w:p>
                    <w:p w14:paraId="25088327" w14:textId="77777777" w:rsidR="00525AE7" w:rsidRDefault="007644D7">
                      <w:pPr>
                        <w:pStyle w:val="Paragraphedeliste"/>
                        <w:numPr>
                          <w:ilvl w:val="0"/>
                          <w:numId w:val="36"/>
                        </w:numPr>
                        <w:rPr>
                          <w:lang w:val="fr-BE"/>
                        </w:rPr>
                      </w:pPr>
                      <w:r w:rsidRPr="00351D93">
                        <w:rPr>
                          <w:lang w:val="fr-BE"/>
                        </w:rPr>
                        <w:t xml:space="preserve">Beruhigt sein über ... </w:t>
                      </w:r>
                    </w:p>
                    <w:p w14:paraId="529C488E" w14:textId="77777777" w:rsidR="00F42CF3" w:rsidRDefault="00F42CF3" w:rsidP="00F42CF3"/>
                  </w:txbxContent>
                </v:textbox>
                <w10:wrap anchorx="margin"/>
              </v:shape>
            </w:pict>
          </mc:Fallback>
        </mc:AlternateContent>
      </w:r>
      <w:r w:rsidRPr="007644D7">
        <w:rPr>
          <w:b/>
          <w:bCs/>
          <w:u w:val="single"/>
          <w:lang w:val="de-LU"/>
        </w:rPr>
        <w:t xml:space="preserve">Mögliche </w:t>
      </w:r>
      <w:proofErr w:type="gramStart"/>
      <w:r w:rsidRPr="007644D7">
        <w:rPr>
          <w:b/>
          <w:bCs/>
          <w:u w:val="single"/>
          <w:lang w:val="de-LU"/>
        </w:rPr>
        <w:t>Antworten :</w:t>
      </w:r>
      <w:proofErr w:type="gramEnd"/>
      <w:r w:rsidRPr="007644D7">
        <w:rPr>
          <w:b/>
          <w:bCs/>
          <w:u w:val="single"/>
          <w:lang w:val="de-LU"/>
        </w:rPr>
        <w:t xml:space="preserve"> </w:t>
      </w:r>
    </w:p>
    <w:p w14:paraId="3DD063B7" w14:textId="77777777" w:rsidR="00F42CF3" w:rsidRPr="007644D7" w:rsidRDefault="00F42CF3" w:rsidP="00F42CF3">
      <w:pPr>
        <w:rPr>
          <w:sz w:val="28"/>
          <w:szCs w:val="28"/>
          <w:lang w:val="de-LU"/>
        </w:rPr>
      </w:pPr>
    </w:p>
    <w:p w14:paraId="7E8E4436" w14:textId="77777777" w:rsidR="00F42CF3" w:rsidRPr="007644D7" w:rsidRDefault="00F42CF3" w:rsidP="00F42CF3">
      <w:pPr>
        <w:rPr>
          <w:sz w:val="28"/>
          <w:szCs w:val="28"/>
          <w:lang w:val="de-LU"/>
        </w:rPr>
      </w:pPr>
    </w:p>
    <w:p w14:paraId="32DBB890" w14:textId="77777777" w:rsidR="00F42CF3" w:rsidRPr="007644D7" w:rsidRDefault="00F42CF3" w:rsidP="00F42CF3">
      <w:pPr>
        <w:rPr>
          <w:sz w:val="28"/>
          <w:szCs w:val="28"/>
          <w:lang w:val="de-LU"/>
        </w:rPr>
      </w:pPr>
    </w:p>
    <w:p w14:paraId="32444A59" w14:textId="77777777" w:rsidR="00F42CF3" w:rsidRPr="007644D7" w:rsidRDefault="00F42CF3" w:rsidP="00F42CF3">
      <w:pPr>
        <w:rPr>
          <w:sz w:val="28"/>
          <w:szCs w:val="28"/>
          <w:lang w:val="de-LU"/>
        </w:rPr>
      </w:pPr>
    </w:p>
    <w:p w14:paraId="00E5109A"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 xml:space="preserve">Und noch eine weitere Übung: </w:t>
      </w:r>
    </w:p>
    <w:p w14:paraId="6EBA965F" w14:textId="77777777" w:rsidR="00525AE7" w:rsidRPr="007644D7" w:rsidRDefault="007644D7">
      <w:pPr>
        <w:jc w:val="both"/>
        <w:rPr>
          <w:rFonts w:ascii="Arial" w:hAnsi="Arial" w:cs="Arial"/>
          <w:lang w:val="de-LU"/>
        </w:rPr>
      </w:pPr>
      <w:r w:rsidRPr="007644D7">
        <w:rPr>
          <w:rFonts w:ascii="Arial" w:hAnsi="Arial" w:cs="Arial"/>
          <w:lang w:val="de-LU"/>
        </w:rPr>
        <w:t xml:space="preserve">Entscheiden Sie, ob die folgenden Sätze ein Gefühl oder eine versteckte Bewertung ausdrücken oder nicht. Wenn das Gefühl nicht ausgedrückt wird, schreiben Sie den Satz so um, dass es deutlich vorhanden ist. </w:t>
      </w:r>
    </w:p>
    <w:p w14:paraId="07279DB9" w14:textId="77777777" w:rsidR="00525AE7" w:rsidRPr="007644D7" w:rsidRDefault="007644D7">
      <w:pPr>
        <w:pStyle w:val="Paragraphedeliste"/>
        <w:numPr>
          <w:ilvl w:val="2"/>
          <w:numId w:val="35"/>
        </w:numPr>
        <w:rPr>
          <w:rFonts w:ascii="Arial" w:hAnsi="Arial" w:cs="Arial"/>
          <w:lang w:val="de-LU"/>
        </w:rPr>
      </w:pPr>
      <w:r w:rsidRPr="007644D7">
        <w:rPr>
          <w:rFonts w:ascii="Arial" w:hAnsi="Arial" w:cs="Arial"/>
          <w:lang w:val="de-LU"/>
        </w:rPr>
        <w:t>Wenn du mich nicht grüßt, fühle ich mich ignoriert.</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56A64DDD"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15DA6DBE" w14:textId="77777777" w:rsidR="00525AE7" w:rsidRDefault="007644D7">
            <w:pPr>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77B0D9F4"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42CF3" w:rsidRPr="000F66DC" w14:paraId="6D07ED16"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5060A9A" w14:textId="77777777" w:rsidR="00F42CF3" w:rsidRPr="000F66DC" w:rsidRDefault="00F42CF3" w:rsidP="004F4E42">
            <w:pPr>
              <w:jc w:val="center"/>
              <w:rPr>
                <w:rFonts w:ascii="Arial" w:hAnsi="Arial" w:cs="Arial"/>
                <w:lang w:val="fr-BE"/>
              </w:rPr>
            </w:pPr>
          </w:p>
        </w:tc>
        <w:tc>
          <w:tcPr>
            <w:tcW w:w="1844" w:type="dxa"/>
          </w:tcPr>
          <w:p w14:paraId="13D17E5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66E821D2"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7266762A"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5FD01348"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4C808BE5"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7A83A8C1"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27EDE8C7"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21D373D9" w14:textId="77777777" w:rsidTr="004F4E42">
        <w:tc>
          <w:tcPr>
            <w:tcW w:w="9060" w:type="dxa"/>
          </w:tcPr>
          <w:p w14:paraId="641F5A2E" w14:textId="77777777" w:rsidR="00F42CF3" w:rsidRPr="000F66DC" w:rsidRDefault="00F42CF3" w:rsidP="004F4E42">
            <w:pPr>
              <w:jc w:val="both"/>
              <w:rPr>
                <w:rFonts w:ascii="Arial" w:hAnsi="Arial" w:cs="Arial"/>
                <w:lang w:val="fr-BE"/>
              </w:rPr>
            </w:pPr>
          </w:p>
        </w:tc>
      </w:tr>
      <w:tr w:rsidR="00F42CF3" w:rsidRPr="000F66DC" w14:paraId="2D3D37C6" w14:textId="77777777" w:rsidTr="004F4E42">
        <w:tc>
          <w:tcPr>
            <w:tcW w:w="9060" w:type="dxa"/>
          </w:tcPr>
          <w:p w14:paraId="48101D34" w14:textId="77777777" w:rsidR="00F42CF3" w:rsidRPr="000F66DC" w:rsidRDefault="00F42CF3" w:rsidP="004F4E42">
            <w:pPr>
              <w:jc w:val="both"/>
              <w:rPr>
                <w:rFonts w:ascii="Arial" w:hAnsi="Arial" w:cs="Arial"/>
                <w:lang w:val="fr-BE"/>
              </w:rPr>
            </w:pPr>
          </w:p>
        </w:tc>
      </w:tr>
      <w:tr w:rsidR="00F42CF3" w:rsidRPr="000F66DC" w14:paraId="0400F10D" w14:textId="77777777" w:rsidTr="004F4E42">
        <w:tc>
          <w:tcPr>
            <w:tcW w:w="9060" w:type="dxa"/>
          </w:tcPr>
          <w:p w14:paraId="20915F47" w14:textId="77777777" w:rsidR="00F42CF3" w:rsidRPr="000F66DC" w:rsidRDefault="00F42CF3" w:rsidP="004F4E42">
            <w:pPr>
              <w:jc w:val="both"/>
              <w:rPr>
                <w:rFonts w:ascii="Arial" w:hAnsi="Arial" w:cs="Arial"/>
                <w:lang w:val="fr-BE"/>
              </w:rPr>
            </w:pPr>
          </w:p>
        </w:tc>
      </w:tr>
    </w:tbl>
    <w:p w14:paraId="332C336D" w14:textId="77777777" w:rsidR="00F42CF3" w:rsidRPr="000F66DC" w:rsidRDefault="00F42CF3" w:rsidP="00F42CF3">
      <w:pPr>
        <w:rPr>
          <w:rFonts w:ascii="Arial" w:hAnsi="Arial" w:cs="Arial"/>
          <w:sz w:val="28"/>
          <w:szCs w:val="28"/>
          <w:lang w:val="fr-BE"/>
        </w:rPr>
      </w:pPr>
    </w:p>
    <w:p w14:paraId="41BD9CD0" w14:textId="77777777" w:rsidR="00525AE7" w:rsidRDefault="007644D7">
      <w:pPr>
        <w:pStyle w:val="Paragraphedeliste"/>
        <w:numPr>
          <w:ilvl w:val="0"/>
          <w:numId w:val="11"/>
        </w:numPr>
        <w:rPr>
          <w:rFonts w:ascii="Arial" w:hAnsi="Arial" w:cs="Arial"/>
          <w:lang w:val="fr-BE"/>
        </w:rPr>
      </w:pPr>
      <w:r w:rsidRPr="000F66DC">
        <w:rPr>
          <w:rFonts w:ascii="Arial" w:hAnsi="Arial" w:cs="Arial"/>
          <w:lang w:val="fr-BE"/>
        </w:rPr>
        <w:t xml:space="preserve">Ich würde es nicht schaffen </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0BC62672"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2235A497" w14:textId="77777777" w:rsidR="00525AE7" w:rsidRDefault="007644D7">
            <w:pPr>
              <w:jc w:val="center"/>
              <w:rPr>
                <w:rFonts w:ascii="Arial" w:hAnsi="Arial" w:cs="Arial"/>
                <w:lang w:val="fr-BE"/>
              </w:rPr>
            </w:pPr>
            <w:r w:rsidRPr="000F66DC">
              <w:rPr>
                <w:rFonts w:ascii="Arial" w:hAnsi="Arial" w:cs="Arial"/>
                <w:lang w:val="fr-BE"/>
              </w:rPr>
              <w:t>Gefühl</w:t>
            </w:r>
          </w:p>
        </w:tc>
        <w:tc>
          <w:tcPr>
            <w:tcW w:w="4530" w:type="dxa"/>
            <w:gridSpan w:val="4"/>
          </w:tcPr>
          <w:p w14:paraId="7EF80433"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42CF3" w:rsidRPr="000F66DC" w14:paraId="1EA96695"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BBD9817" w14:textId="77777777" w:rsidR="00F42CF3" w:rsidRPr="000F66DC" w:rsidRDefault="00F42CF3" w:rsidP="004F4E42">
            <w:pPr>
              <w:jc w:val="center"/>
              <w:rPr>
                <w:rFonts w:ascii="Arial" w:hAnsi="Arial" w:cs="Arial"/>
                <w:lang w:val="fr-BE"/>
              </w:rPr>
            </w:pPr>
          </w:p>
        </w:tc>
        <w:tc>
          <w:tcPr>
            <w:tcW w:w="1844" w:type="dxa"/>
          </w:tcPr>
          <w:p w14:paraId="4380786E"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3298F824"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3174514C"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565FB0BE"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300C4496"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61B006FB"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3908B8E1"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6A362A73" w14:textId="77777777" w:rsidTr="004F4E42">
        <w:tc>
          <w:tcPr>
            <w:tcW w:w="9060" w:type="dxa"/>
          </w:tcPr>
          <w:p w14:paraId="63D1299C" w14:textId="77777777" w:rsidR="00F42CF3" w:rsidRPr="000F66DC" w:rsidRDefault="00F42CF3" w:rsidP="004F4E42">
            <w:pPr>
              <w:jc w:val="both"/>
              <w:rPr>
                <w:rFonts w:ascii="Arial" w:hAnsi="Arial" w:cs="Arial"/>
                <w:lang w:val="fr-BE"/>
              </w:rPr>
            </w:pPr>
          </w:p>
        </w:tc>
      </w:tr>
      <w:tr w:rsidR="00F42CF3" w:rsidRPr="000F66DC" w14:paraId="257C65C5" w14:textId="77777777" w:rsidTr="004F4E42">
        <w:tc>
          <w:tcPr>
            <w:tcW w:w="9060" w:type="dxa"/>
          </w:tcPr>
          <w:p w14:paraId="3B076361" w14:textId="77777777" w:rsidR="00F42CF3" w:rsidRPr="000F66DC" w:rsidRDefault="00F42CF3" w:rsidP="004F4E42">
            <w:pPr>
              <w:jc w:val="both"/>
              <w:rPr>
                <w:rFonts w:ascii="Arial" w:hAnsi="Arial" w:cs="Arial"/>
                <w:lang w:val="fr-BE"/>
              </w:rPr>
            </w:pPr>
          </w:p>
        </w:tc>
      </w:tr>
      <w:tr w:rsidR="00F42CF3" w:rsidRPr="000F66DC" w14:paraId="5ECC9185" w14:textId="77777777" w:rsidTr="004F4E42">
        <w:tc>
          <w:tcPr>
            <w:tcW w:w="9060" w:type="dxa"/>
          </w:tcPr>
          <w:p w14:paraId="3058EEC4" w14:textId="77777777" w:rsidR="00F42CF3" w:rsidRPr="000F66DC" w:rsidRDefault="00F42CF3" w:rsidP="004F4E42">
            <w:pPr>
              <w:jc w:val="both"/>
              <w:rPr>
                <w:rFonts w:ascii="Arial" w:hAnsi="Arial" w:cs="Arial"/>
                <w:lang w:val="fr-BE"/>
              </w:rPr>
            </w:pPr>
          </w:p>
        </w:tc>
      </w:tr>
    </w:tbl>
    <w:p w14:paraId="68F77D9F" w14:textId="77777777" w:rsidR="00F42CF3" w:rsidRPr="000F66DC" w:rsidRDefault="00F42CF3" w:rsidP="00F42CF3">
      <w:pPr>
        <w:rPr>
          <w:rFonts w:ascii="Arial" w:hAnsi="Arial" w:cs="Arial"/>
          <w:sz w:val="28"/>
          <w:szCs w:val="28"/>
          <w:lang w:val="fr-BE"/>
        </w:rPr>
      </w:pPr>
    </w:p>
    <w:p w14:paraId="799B2296" w14:textId="77777777" w:rsidR="00525AE7" w:rsidRPr="007644D7" w:rsidRDefault="007644D7">
      <w:pPr>
        <w:pStyle w:val="Paragraphedeliste"/>
        <w:numPr>
          <w:ilvl w:val="0"/>
          <w:numId w:val="11"/>
        </w:numPr>
        <w:rPr>
          <w:rFonts w:ascii="Arial" w:hAnsi="Arial" w:cs="Arial"/>
          <w:lang w:val="de-LU"/>
        </w:rPr>
      </w:pPr>
      <w:r w:rsidRPr="007644D7">
        <w:rPr>
          <w:rFonts w:ascii="Arial" w:hAnsi="Arial" w:cs="Arial"/>
          <w:lang w:val="de-LU"/>
        </w:rPr>
        <w:t>Ich bin deprimiert, weil ich die Prüfung nicht bestanden habe.</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4882DCC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4F8ACEED" w14:textId="77777777" w:rsidR="00525AE7" w:rsidRDefault="007644D7">
            <w:pPr>
              <w:ind w:left="360"/>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1B312C72"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42CF3" w:rsidRPr="000F66DC" w14:paraId="385E262F"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5F5D273E" w14:textId="77777777" w:rsidR="00F42CF3" w:rsidRPr="000F66DC" w:rsidRDefault="00F42CF3" w:rsidP="004F4E42">
            <w:pPr>
              <w:jc w:val="center"/>
              <w:rPr>
                <w:rFonts w:ascii="Arial" w:hAnsi="Arial" w:cs="Arial"/>
                <w:lang w:val="fr-BE"/>
              </w:rPr>
            </w:pPr>
          </w:p>
        </w:tc>
        <w:tc>
          <w:tcPr>
            <w:tcW w:w="1844" w:type="dxa"/>
          </w:tcPr>
          <w:p w14:paraId="13B76B0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7E9124BB"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213B278D"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75690B62"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59E6B386"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0281FE84"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500DB178"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002DAFDC" w14:textId="77777777" w:rsidTr="004F4E42">
        <w:tc>
          <w:tcPr>
            <w:tcW w:w="9060" w:type="dxa"/>
          </w:tcPr>
          <w:p w14:paraId="0EEB9E89" w14:textId="77777777" w:rsidR="00F42CF3" w:rsidRPr="000F66DC" w:rsidRDefault="00F42CF3" w:rsidP="004F4E42">
            <w:pPr>
              <w:jc w:val="both"/>
              <w:rPr>
                <w:rFonts w:ascii="Arial" w:hAnsi="Arial" w:cs="Arial"/>
                <w:lang w:val="fr-BE"/>
              </w:rPr>
            </w:pPr>
          </w:p>
        </w:tc>
      </w:tr>
      <w:tr w:rsidR="00F42CF3" w:rsidRPr="000F66DC" w14:paraId="32575305" w14:textId="77777777" w:rsidTr="004F4E42">
        <w:tc>
          <w:tcPr>
            <w:tcW w:w="9060" w:type="dxa"/>
          </w:tcPr>
          <w:p w14:paraId="73C04656" w14:textId="77777777" w:rsidR="00F42CF3" w:rsidRPr="000F66DC" w:rsidRDefault="00F42CF3" w:rsidP="004F4E42">
            <w:pPr>
              <w:jc w:val="both"/>
              <w:rPr>
                <w:rFonts w:ascii="Arial" w:hAnsi="Arial" w:cs="Arial"/>
                <w:lang w:val="fr-BE"/>
              </w:rPr>
            </w:pPr>
          </w:p>
        </w:tc>
      </w:tr>
      <w:tr w:rsidR="00F42CF3" w:rsidRPr="000F66DC" w14:paraId="5F814041" w14:textId="77777777" w:rsidTr="004F4E42">
        <w:tc>
          <w:tcPr>
            <w:tcW w:w="9060" w:type="dxa"/>
          </w:tcPr>
          <w:p w14:paraId="5B18BFC1" w14:textId="77777777" w:rsidR="00F42CF3" w:rsidRPr="000F66DC" w:rsidRDefault="00F42CF3" w:rsidP="004F4E42">
            <w:pPr>
              <w:jc w:val="both"/>
              <w:rPr>
                <w:rFonts w:ascii="Arial" w:hAnsi="Arial" w:cs="Arial"/>
                <w:lang w:val="fr-BE"/>
              </w:rPr>
            </w:pPr>
          </w:p>
        </w:tc>
      </w:tr>
    </w:tbl>
    <w:p w14:paraId="7C8AE217" w14:textId="77777777" w:rsidR="00F42CF3" w:rsidRPr="000F66DC" w:rsidRDefault="00F42CF3" w:rsidP="00F42CF3">
      <w:pPr>
        <w:rPr>
          <w:rFonts w:ascii="Arial" w:hAnsi="Arial" w:cs="Arial"/>
          <w:lang w:val="fr-BE"/>
        </w:rPr>
      </w:pPr>
    </w:p>
    <w:p w14:paraId="77107C72" w14:textId="77777777" w:rsidR="00525AE7" w:rsidRPr="007644D7" w:rsidRDefault="007644D7">
      <w:pPr>
        <w:pStyle w:val="Paragraphedeliste"/>
        <w:numPr>
          <w:ilvl w:val="0"/>
          <w:numId w:val="11"/>
        </w:numPr>
        <w:rPr>
          <w:rFonts w:ascii="Arial" w:hAnsi="Arial" w:cs="Arial"/>
          <w:lang w:val="de-LU"/>
        </w:rPr>
      </w:pPr>
      <w:r w:rsidRPr="007644D7">
        <w:rPr>
          <w:rFonts w:ascii="Arial" w:hAnsi="Arial" w:cs="Arial"/>
          <w:lang w:val="de-LU"/>
        </w:rPr>
        <w:t>Ich spüre, dass du Françoise bevorzugst</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42CF3" w:rsidRPr="000F66DC" w14:paraId="601836AB"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4E83176D" w14:textId="77777777" w:rsidR="00525AE7" w:rsidRDefault="007644D7">
            <w:pPr>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16268DBD"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42CF3" w:rsidRPr="000F66DC" w14:paraId="072DAF0C"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BF62201" w14:textId="77777777" w:rsidR="00F42CF3" w:rsidRPr="000F66DC" w:rsidRDefault="00F42CF3" w:rsidP="004F4E42">
            <w:pPr>
              <w:jc w:val="center"/>
              <w:rPr>
                <w:rFonts w:ascii="Arial" w:hAnsi="Arial" w:cs="Arial"/>
                <w:lang w:val="fr-BE"/>
              </w:rPr>
            </w:pPr>
          </w:p>
        </w:tc>
        <w:tc>
          <w:tcPr>
            <w:tcW w:w="1844" w:type="dxa"/>
          </w:tcPr>
          <w:p w14:paraId="4C8338B5"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6123685F"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2667DE9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79D293FA"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1E83D136"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41FDD3F7" w14:textId="77777777" w:rsidR="00F42CF3" w:rsidRPr="000F66DC" w:rsidRDefault="00F42CF3"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41B99248"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42CF3" w:rsidRPr="000F66DC" w14:paraId="06423790" w14:textId="77777777" w:rsidTr="004F4E42">
        <w:tc>
          <w:tcPr>
            <w:tcW w:w="9060" w:type="dxa"/>
          </w:tcPr>
          <w:p w14:paraId="7EA11F7F" w14:textId="77777777" w:rsidR="00F42CF3" w:rsidRPr="000F66DC" w:rsidRDefault="00F42CF3" w:rsidP="004F4E42">
            <w:pPr>
              <w:jc w:val="both"/>
              <w:rPr>
                <w:rFonts w:ascii="Arial" w:hAnsi="Arial" w:cs="Arial"/>
                <w:lang w:val="fr-BE"/>
              </w:rPr>
            </w:pPr>
          </w:p>
        </w:tc>
      </w:tr>
      <w:tr w:rsidR="00F42CF3" w:rsidRPr="000F66DC" w14:paraId="61CF9BEB" w14:textId="77777777" w:rsidTr="004F4E42">
        <w:tc>
          <w:tcPr>
            <w:tcW w:w="9060" w:type="dxa"/>
          </w:tcPr>
          <w:p w14:paraId="355A3C7F" w14:textId="77777777" w:rsidR="00F42CF3" w:rsidRPr="000F66DC" w:rsidRDefault="00F42CF3" w:rsidP="004F4E42">
            <w:pPr>
              <w:jc w:val="both"/>
              <w:rPr>
                <w:rFonts w:ascii="Arial" w:hAnsi="Arial" w:cs="Arial"/>
                <w:lang w:val="fr-BE"/>
              </w:rPr>
            </w:pPr>
          </w:p>
        </w:tc>
      </w:tr>
      <w:tr w:rsidR="00F42CF3" w:rsidRPr="000F66DC" w14:paraId="54920883" w14:textId="77777777" w:rsidTr="004F4E42">
        <w:tc>
          <w:tcPr>
            <w:tcW w:w="9060" w:type="dxa"/>
          </w:tcPr>
          <w:p w14:paraId="749D60A8" w14:textId="77777777" w:rsidR="00F42CF3" w:rsidRPr="000F66DC" w:rsidRDefault="00F42CF3" w:rsidP="004F4E42">
            <w:pPr>
              <w:jc w:val="both"/>
              <w:rPr>
                <w:rFonts w:ascii="Arial" w:hAnsi="Arial" w:cs="Arial"/>
                <w:lang w:val="fr-BE"/>
              </w:rPr>
            </w:pPr>
          </w:p>
        </w:tc>
      </w:tr>
    </w:tbl>
    <w:p w14:paraId="015D709F" w14:textId="77777777" w:rsidR="00F42CF3" w:rsidRPr="000F66DC" w:rsidRDefault="00F42CF3" w:rsidP="00F42CF3">
      <w:pPr>
        <w:rPr>
          <w:rFonts w:ascii="Arial" w:hAnsi="Arial" w:cs="Arial"/>
          <w:lang w:val="fr-BE"/>
        </w:rPr>
      </w:pPr>
    </w:p>
    <w:p w14:paraId="78B62DDE" w14:textId="77777777" w:rsidR="007250F2" w:rsidRPr="000F66DC" w:rsidRDefault="007250F2" w:rsidP="003B00CB">
      <w:pPr>
        <w:tabs>
          <w:tab w:val="left" w:pos="1920"/>
        </w:tabs>
        <w:rPr>
          <w:rFonts w:ascii="Arial" w:hAnsi="Arial" w:cs="Arial"/>
          <w:lang w:val="fr-BE"/>
        </w:rPr>
      </w:pPr>
    </w:p>
    <w:p w14:paraId="000AA101" w14:textId="77777777" w:rsidR="00FA547E" w:rsidRPr="000F66DC" w:rsidRDefault="00FA547E" w:rsidP="00FA547E">
      <w:pPr>
        <w:rPr>
          <w:rFonts w:ascii="Arial" w:hAnsi="Arial" w:cs="Arial"/>
          <w:lang w:val="fr-BE"/>
        </w:rPr>
      </w:pPr>
    </w:p>
    <w:p w14:paraId="32CF4C0D" w14:textId="77777777" w:rsidR="00525AE7" w:rsidRPr="007644D7" w:rsidRDefault="007644D7">
      <w:pPr>
        <w:pStyle w:val="Paragraphedeliste"/>
        <w:numPr>
          <w:ilvl w:val="0"/>
          <w:numId w:val="11"/>
        </w:numPr>
        <w:rPr>
          <w:rFonts w:ascii="Arial" w:hAnsi="Arial" w:cs="Arial"/>
          <w:lang w:val="de-LU"/>
        </w:rPr>
      </w:pPr>
      <w:r w:rsidRPr="007644D7">
        <w:rPr>
          <w:rFonts w:ascii="Arial" w:hAnsi="Arial" w:cs="Arial"/>
          <w:lang w:val="de-LU"/>
        </w:rPr>
        <w:t>Du irritierst mich, wenn du alles in Unordnung lässt</w:t>
      </w:r>
    </w:p>
    <w:p w14:paraId="55A55A67" w14:textId="77777777" w:rsidR="00FA547E" w:rsidRPr="007644D7" w:rsidRDefault="00FA547E" w:rsidP="00FA547E">
      <w:pPr>
        <w:rPr>
          <w:rFonts w:ascii="Arial" w:hAnsi="Arial" w:cs="Arial"/>
          <w:lang w:val="de-LU"/>
        </w:rPr>
      </w:pP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2180D831"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4389F410" w14:textId="77777777" w:rsidR="00525AE7" w:rsidRDefault="007644D7">
            <w:pPr>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1E64F111"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A547E" w:rsidRPr="000F66DC" w14:paraId="0D2B6B6F"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66F2A06C" w14:textId="77777777" w:rsidR="00FA547E" w:rsidRPr="000F66DC" w:rsidRDefault="00FA547E" w:rsidP="004F4E42">
            <w:pPr>
              <w:jc w:val="center"/>
              <w:rPr>
                <w:rFonts w:ascii="Arial" w:hAnsi="Arial" w:cs="Arial"/>
                <w:lang w:val="fr-BE"/>
              </w:rPr>
            </w:pPr>
          </w:p>
        </w:tc>
        <w:tc>
          <w:tcPr>
            <w:tcW w:w="1844" w:type="dxa"/>
          </w:tcPr>
          <w:p w14:paraId="05013A29"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1B20F217"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59F422DD"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05EA4F35"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08ED4C58"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12968644"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33A99E51"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0CE5C75A" w14:textId="77777777" w:rsidTr="004F4E42">
        <w:tc>
          <w:tcPr>
            <w:tcW w:w="9060" w:type="dxa"/>
          </w:tcPr>
          <w:p w14:paraId="55C54B47" w14:textId="77777777" w:rsidR="00FA547E" w:rsidRPr="000F66DC" w:rsidRDefault="00FA547E" w:rsidP="004F4E42">
            <w:pPr>
              <w:jc w:val="both"/>
              <w:rPr>
                <w:rFonts w:ascii="Arial" w:hAnsi="Arial" w:cs="Arial"/>
                <w:lang w:val="fr-BE"/>
              </w:rPr>
            </w:pPr>
          </w:p>
        </w:tc>
      </w:tr>
      <w:tr w:rsidR="00FA547E" w:rsidRPr="000F66DC" w14:paraId="12AC6870" w14:textId="77777777" w:rsidTr="004F4E42">
        <w:tc>
          <w:tcPr>
            <w:tcW w:w="9060" w:type="dxa"/>
          </w:tcPr>
          <w:p w14:paraId="661D7207" w14:textId="77777777" w:rsidR="00FA547E" w:rsidRPr="000F66DC" w:rsidRDefault="00FA547E" w:rsidP="004F4E42">
            <w:pPr>
              <w:jc w:val="both"/>
              <w:rPr>
                <w:rFonts w:ascii="Arial" w:hAnsi="Arial" w:cs="Arial"/>
                <w:lang w:val="fr-BE"/>
              </w:rPr>
            </w:pPr>
          </w:p>
        </w:tc>
      </w:tr>
      <w:tr w:rsidR="00FA547E" w:rsidRPr="000F66DC" w14:paraId="5FE0CAB8" w14:textId="77777777" w:rsidTr="004F4E42">
        <w:tc>
          <w:tcPr>
            <w:tcW w:w="9060" w:type="dxa"/>
          </w:tcPr>
          <w:p w14:paraId="7B2F47C2" w14:textId="77777777" w:rsidR="00FA547E" w:rsidRPr="000F66DC" w:rsidRDefault="00FA547E" w:rsidP="004F4E42">
            <w:pPr>
              <w:jc w:val="both"/>
              <w:rPr>
                <w:rFonts w:ascii="Arial" w:hAnsi="Arial" w:cs="Arial"/>
                <w:lang w:val="fr-BE"/>
              </w:rPr>
            </w:pPr>
          </w:p>
        </w:tc>
      </w:tr>
    </w:tbl>
    <w:p w14:paraId="4DCDEEC0" w14:textId="77777777" w:rsidR="00FA547E" w:rsidRPr="000F66DC" w:rsidRDefault="00FA547E" w:rsidP="00FA547E">
      <w:pPr>
        <w:rPr>
          <w:rFonts w:ascii="Arial" w:hAnsi="Arial" w:cs="Arial"/>
          <w:lang w:val="fr-BE"/>
        </w:rPr>
      </w:pPr>
    </w:p>
    <w:p w14:paraId="704D29E4" w14:textId="77777777" w:rsidR="00525AE7" w:rsidRPr="007644D7" w:rsidRDefault="007644D7">
      <w:pPr>
        <w:pStyle w:val="Paragraphedeliste"/>
        <w:numPr>
          <w:ilvl w:val="0"/>
          <w:numId w:val="11"/>
        </w:numPr>
        <w:rPr>
          <w:rFonts w:ascii="Arial" w:hAnsi="Arial" w:cs="Arial"/>
          <w:lang w:val="de-LU"/>
        </w:rPr>
      </w:pPr>
      <w:r w:rsidRPr="007644D7">
        <w:rPr>
          <w:rFonts w:ascii="Arial" w:hAnsi="Arial" w:cs="Arial"/>
          <w:lang w:val="de-LU"/>
        </w:rPr>
        <w:t>Ich habe genug von unseren Streitereien</w:t>
      </w: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1DCD665F"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5B4D107B" w14:textId="77777777" w:rsidR="00525AE7" w:rsidRDefault="007644D7">
            <w:pPr>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367E13E1"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A547E" w:rsidRPr="000F66DC" w14:paraId="38EC7DE0"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6BDD16DC" w14:textId="77777777" w:rsidR="00FA547E" w:rsidRPr="000F66DC" w:rsidRDefault="00FA547E" w:rsidP="004F4E42">
            <w:pPr>
              <w:jc w:val="center"/>
              <w:rPr>
                <w:rFonts w:ascii="Arial" w:hAnsi="Arial" w:cs="Arial"/>
                <w:lang w:val="fr-BE"/>
              </w:rPr>
            </w:pPr>
          </w:p>
        </w:tc>
        <w:tc>
          <w:tcPr>
            <w:tcW w:w="1844" w:type="dxa"/>
          </w:tcPr>
          <w:p w14:paraId="1BC2F9A6"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21F0155F"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12709C9B"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0534978A"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4DA64992"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7F6147F7"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5212DE71"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6C74AC05" w14:textId="77777777" w:rsidTr="004F4E42">
        <w:tc>
          <w:tcPr>
            <w:tcW w:w="9060" w:type="dxa"/>
          </w:tcPr>
          <w:p w14:paraId="63A5D8A2" w14:textId="77777777" w:rsidR="00FA547E" w:rsidRPr="000F66DC" w:rsidRDefault="00FA547E" w:rsidP="004F4E42">
            <w:pPr>
              <w:jc w:val="both"/>
              <w:rPr>
                <w:rFonts w:ascii="Arial" w:hAnsi="Arial" w:cs="Arial"/>
                <w:lang w:val="fr-BE"/>
              </w:rPr>
            </w:pPr>
          </w:p>
        </w:tc>
      </w:tr>
      <w:tr w:rsidR="00FA547E" w:rsidRPr="000F66DC" w14:paraId="1620D4A4" w14:textId="77777777" w:rsidTr="004F4E42">
        <w:tc>
          <w:tcPr>
            <w:tcW w:w="9060" w:type="dxa"/>
          </w:tcPr>
          <w:p w14:paraId="52F82E9B" w14:textId="77777777" w:rsidR="00FA547E" w:rsidRPr="000F66DC" w:rsidRDefault="00FA547E" w:rsidP="004F4E42">
            <w:pPr>
              <w:jc w:val="both"/>
              <w:rPr>
                <w:rFonts w:ascii="Arial" w:hAnsi="Arial" w:cs="Arial"/>
                <w:lang w:val="fr-BE"/>
              </w:rPr>
            </w:pPr>
          </w:p>
        </w:tc>
      </w:tr>
      <w:tr w:rsidR="00FA547E" w:rsidRPr="000F66DC" w14:paraId="49AD3B67" w14:textId="77777777" w:rsidTr="004F4E42">
        <w:tc>
          <w:tcPr>
            <w:tcW w:w="9060" w:type="dxa"/>
          </w:tcPr>
          <w:p w14:paraId="048A5360" w14:textId="77777777" w:rsidR="00FA547E" w:rsidRPr="000F66DC" w:rsidRDefault="00FA547E" w:rsidP="004F4E42">
            <w:pPr>
              <w:jc w:val="both"/>
              <w:rPr>
                <w:rFonts w:ascii="Arial" w:hAnsi="Arial" w:cs="Arial"/>
                <w:lang w:val="fr-BE"/>
              </w:rPr>
            </w:pPr>
          </w:p>
        </w:tc>
      </w:tr>
    </w:tbl>
    <w:p w14:paraId="15CCBABC" w14:textId="77777777" w:rsidR="00FA547E" w:rsidRPr="000F66DC" w:rsidRDefault="00FA547E" w:rsidP="00FA547E">
      <w:pPr>
        <w:rPr>
          <w:rFonts w:ascii="Arial" w:hAnsi="Arial" w:cs="Arial"/>
          <w:lang w:val="fr-BE"/>
        </w:rPr>
      </w:pPr>
    </w:p>
    <w:p w14:paraId="6A246961" w14:textId="77777777" w:rsidR="00525AE7" w:rsidRPr="007644D7" w:rsidRDefault="007644D7">
      <w:pPr>
        <w:pStyle w:val="Paragraphedeliste"/>
        <w:numPr>
          <w:ilvl w:val="0"/>
          <w:numId w:val="11"/>
        </w:numPr>
        <w:rPr>
          <w:rFonts w:ascii="Arial" w:hAnsi="Arial" w:cs="Arial"/>
          <w:lang w:val="de-LU"/>
        </w:rPr>
      </w:pPr>
      <w:r w:rsidRPr="007644D7">
        <w:rPr>
          <w:rFonts w:ascii="Arial" w:hAnsi="Arial" w:cs="Arial"/>
          <w:lang w:val="de-LU"/>
        </w:rPr>
        <w:t xml:space="preserve">Ich habe das Gefühl, dass er/sie mich betrügt </w:t>
      </w:r>
    </w:p>
    <w:p w14:paraId="11EB9917" w14:textId="77777777" w:rsidR="00FA547E" w:rsidRPr="007644D7" w:rsidRDefault="00FA547E" w:rsidP="00FA547E">
      <w:pPr>
        <w:pStyle w:val="Paragraphedeliste"/>
        <w:rPr>
          <w:rFonts w:ascii="Arial" w:hAnsi="Arial" w:cs="Arial"/>
          <w:lang w:val="de-LU"/>
        </w:rPr>
      </w:pPr>
    </w:p>
    <w:tbl>
      <w:tblPr>
        <w:tblStyle w:val="TableauGrille1Clair-Accentuation1"/>
        <w:tblW w:w="0" w:type="auto"/>
        <w:tblLook w:val="04A0" w:firstRow="1" w:lastRow="0" w:firstColumn="1" w:lastColumn="0" w:noHBand="0" w:noVBand="1"/>
      </w:tblPr>
      <w:tblGrid>
        <w:gridCol w:w="421"/>
        <w:gridCol w:w="1844"/>
        <w:gridCol w:w="282"/>
        <w:gridCol w:w="1983"/>
        <w:gridCol w:w="427"/>
        <w:gridCol w:w="1838"/>
        <w:gridCol w:w="288"/>
        <w:gridCol w:w="1977"/>
      </w:tblGrid>
      <w:tr w:rsidR="00FA547E" w:rsidRPr="000F66DC" w14:paraId="373DA205"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4"/>
          </w:tcPr>
          <w:p w14:paraId="165CBB95" w14:textId="77777777" w:rsidR="00525AE7" w:rsidRDefault="007644D7">
            <w:pPr>
              <w:pStyle w:val="Paragraphedeliste"/>
              <w:numPr>
                <w:ilvl w:val="0"/>
                <w:numId w:val="11"/>
              </w:numPr>
              <w:jc w:val="center"/>
              <w:rPr>
                <w:rFonts w:ascii="Arial" w:hAnsi="Arial" w:cs="Arial"/>
                <w:lang w:val="fr-BE"/>
              </w:rPr>
            </w:pPr>
            <w:proofErr w:type="spellStart"/>
            <w:r w:rsidRPr="000F66DC">
              <w:rPr>
                <w:rFonts w:ascii="Arial" w:hAnsi="Arial" w:cs="Arial"/>
                <w:lang w:val="fr-BE"/>
              </w:rPr>
              <w:t>Gefühl</w:t>
            </w:r>
            <w:proofErr w:type="spellEnd"/>
          </w:p>
        </w:tc>
        <w:tc>
          <w:tcPr>
            <w:tcW w:w="4530" w:type="dxa"/>
            <w:gridSpan w:val="4"/>
          </w:tcPr>
          <w:p w14:paraId="7E950DC1" w14:textId="77777777" w:rsidR="00525AE7" w:rsidRDefault="007644D7">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Maskierte Bewertung</w:t>
            </w:r>
          </w:p>
        </w:tc>
      </w:tr>
      <w:tr w:rsidR="00FA547E" w:rsidRPr="000F66DC" w14:paraId="5030E61B"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527D6BDD" w14:textId="77777777" w:rsidR="00FA547E" w:rsidRPr="000F66DC" w:rsidRDefault="00FA547E" w:rsidP="004F4E42">
            <w:pPr>
              <w:jc w:val="center"/>
              <w:rPr>
                <w:rFonts w:ascii="Arial" w:hAnsi="Arial" w:cs="Arial"/>
                <w:lang w:val="fr-BE"/>
              </w:rPr>
            </w:pPr>
          </w:p>
        </w:tc>
        <w:tc>
          <w:tcPr>
            <w:tcW w:w="1844" w:type="dxa"/>
          </w:tcPr>
          <w:p w14:paraId="309FD327"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2" w:type="dxa"/>
          </w:tcPr>
          <w:p w14:paraId="7E745F26"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83" w:type="dxa"/>
          </w:tcPr>
          <w:p w14:paraId="517328CB"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c>
          <w:tcPr>
            <w:tcW w:w="427" w:type="dxa"/>
          </w:tcPr>
          <w:p w14:paraId="49F0D47A"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838" w:type="dxa"/>
          </w:tcPr>
          <w:p w14:paraId="37143944"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JA</w:t>
            </w:r>
          </w:p>
        </w:tc>
        <w:tc>
          <w:tcPr>
            <w:tcW w:w="288" w:type="dxa"/>
          </w:tcPr>
          <w:p w14:paraId="1DE5C397" w14:textId="77777777" w:rsidR="00FA547E" w:rsidRPr="000F66DC" w:rsidRDefault="00FA547E" w:rsidP="004F4E4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p>
        </w:tc>
        <w:tc>
          <w:tcPr>
            <w:tcW w:w="1977" w:type="dxa"/>
          </w:tcPr>
          <w:p w14:paraId="128D4230" w14:textId="77777777" w:rsidR="00525AE7" w:rsidRDefault="007644D7">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fr-BE"/>
              </w:rPr>
            </w:pPr>
            <w:r w:rsidRPr="000F66DC">
              <w:rPr>
                <w:rFonts w:ascii="Arial" w:hAnsi="Arial" w:cs="Arial"/>
                <w:lang w:val="fr-BE"/>
              </w:rPr>
              <w:t>NEIN</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FA547E" w:rsidRPr="000F66DC" w14:paraId="1DC40A1B" w14:textId="77777777" w:rsidTr="004F4E42">
        <w:tc>
          <w:tcPr>
            <w:tcW w:w="9060" w:type="dxa"/>
          </w:tcPr>
          <w:p w14:paraId="7EF87C43" w14:textId="77777777" w:rsidR="00FA547E" w:rsidRPr="000F66DC" w:rsidRDefault="00FA547E" w:rsidP="004F4E42">
            <w:pPr>
              <w:jc w:val="both"/>
              <w:rPr>
                <w:rFonts w:ascii="Arial" w:hAnsi="Arial" w:cs="Arial"/>
                <w:lang w:val="fr-BE"/>
              </w:rPr>
            </w:pPr>
          </w:p>
        </w:tc>
      </w:tr>
      <w:tr w:rsidR="00FA547E" w:rsidRPr="000F66DC" w14:paraId="007E1509" w14:textId="77777777" w:rsidTr="004F4E42">
        <w:tc>
          <w:tcPr>
            <w:tcW w:w="9060" w:type="dxa"/>
          </w:tcPr>
          <w:p w14:paraId="04C479B7" w14:textId="77777777" w:rsidR="00FA547E" w:rsidRPr="000F66DC" w:rsidRDefault="00FA547E" w:rsidP="004F4E42">
            <w:pPr>
              <w:jc w:val="both"/>
              <w:rPr>
                <w:rFonts w:ascii="Arial" w:hAnsi="Arial" w:cs="Arial"/>
                <w:lang w:val="fr-BE"/>
              </w:rPr>
            </w:pPr>
          </w:p>
        </w:tc>
      </w:tr>
      <w:tr w:rsidR="00FA547E" w:rsidRPr="000F66DC" w14:paraId="285D4C21" w14:textId="77777777" w:rsidTr="004F4E42">
        <w:tc>
          <w:tcPr>
            <w:tcW w:w="9060" w:type="dxa"/>
          </w:tcPr>
          <w:p w14:paraId="7FF9AC8B" w14:textId="77777777" w:rsidR="00FA547E" w:rsidRPr="000F66DC" w:rsidRDefault="00FA547E" w:rsidP="004F4E42">
            <w:pPr>
              <w:jc w:val="both"/>
              <w:rPr>
                <w:rFonts w:ascii="Arial" w:hAnsi="Arial" w:cs="Arial"/>
                <w:lang w:val="fr-BE"/>
              </w:rPr>
            </w:pPr>
          </w:p>
        </w:tc>
      </w:tr>
    </w:tbl>
    <w:p w14:paraId="1E3E6821" w14:textId="77777777" w:rsidR="00FA547E" w:rsidRPr="000F66DC" w:rsidRDefault="00FA547E" w:rsidP="00FA547E">
      <w:pPr>
        <w:rPr>
          <w:rFonts w:ascii="Arial" w:hAnsi="Arial" w:cs="Arial"/>
          <w:sz w:val="28"/>
          <w:szCs w:val="28"/>
          <w:lang w:val="fr-BE"/>
        </w:rPr>
      </w:pPr>
    </w:p>
    <w:p w14:paraId="5B2D812B" w14:textId="77777777" w:rsidR="00525AE7" w:rsidRDefault="007644D7">
      <w:pPr>
        <w:rPr>
          <w:rFonts w:ascii="Arial" w:hAnsi="Arial" w:cs="Arial"/>
          <w:sz w:val="28"/>
          <w:szCs w:val="28"/>
          <w:lang w:val="fr-BE"/>
        </w:rPr>
      </w:pPr>
      <w:r w:rsidRPr="000F66DC">
        <w:rPr>
          <w:rFonts w:ascii="Arial" w:hAnsi="Arial" w:cs="Arial"/>
          <w:sz w:val="28"/>
          <w:szCs w:val="28"/>
          <w:lang w:val="fr-BE"/>
        </w:rPr>
        <w:t xml:space="preserve">Mögliche Ergebnisse : </w:t>
      </w:r>
    </w:p>
    <w:p w14:paraId="7BC13DE3" w14:textId="77777777" w:rsidR="00525AE7" w:rsidRDefault="007644D7">
      <w:pPr>
        <w:rPr>
          <w:sz w:val="28"/>
          <w:szCs w:val="28"/>
          <w:lang w:val="fr-BE"/>
        </w:rPr>
      </w:pPr>
      <w:r>
        <w:rPr>
          <w:noProof/>
          <w:sz w:val="28"/>
          <w:szCs w:val="28"/>
          <w:lang w:val="fr-BE"/>
        </w:rPr>
        <mc:AlternateContent>
          <mc:Choice Requires="wps">
            <w:drawing>
              <wp:anchor distT="0" distB="0" distL="114300" distR="114300" simplePos="0" relativeHeight="252029952" behindDoc="0" locked="0" layoutInCell="1" allowOverlap="1" wp14:anchorId="1D2D4ACF" wp14:editId="6D9BB473">
                <wp:simplePos x="0" y="0"/>
                <wp:positionH relativeFrom="margin">
                  <wp:align>left</wp:align>
                </wp:positionH>
                <wp:positionV relativeFrom="paragraph">
                  <wp:posOffset>8254</wp:posOffset>
                </wp:positionV>
                <wp:extent cx="4267200" cy="2085975"/>
                <wp:effectExtent l="0" t="0" r="19050" b="28575"/>
                <wp:wrapNone/>
                <wp:docPr id="384082914" name="Zone de texte 15"/>
                <wp:cNvGraphicFramePr/>
                <a:graphic xmlns:a="http://schemas.openxmlformats.org/drawingml/2006/main">
                  <a:graphicData uri="http://schemas.microsoft.com/office/word/2010/wordprocessingShape">
                    <wps:wsp>
                      <wps:cNvSpPr txBox="1"/>
                      <wps:spPr>
                        <a:xfrm rot="10800000">
                          <a:off x="0" y="0"/>
                          <a:ext cx="4267200" cy="2085975"/>
                        </a:xfrm>
                        <a:prstGeom prst="rect">
                          <a:avLst/>
                        </a:prstGeom>
                        <a:solidFill>
                          <a:schemeClr val="lt1"/>
                        </a:solidFill>
                        <a:ln w="6350">
                          <a:solidFill>
                            <a:prstClr val="black"/>
                          </a:solidFill>
                        </a:ln>
                      </wps:spPr>
                      <wps:txbx>
                        <w:txbxContent>
                          <w:p w14:paraId="0147DE1B" w14:textId="77777777" w:rsidR="00525AE7" w:rsidRPr="007644D7" w:rsidRDefault="007644D7">
                            <w:pPr>
                              <w:rPr>
                                <w:lang w:val="de-LU"/>
                              </w:rPr>
                            </w:pPr>
                            <w:r w:rsidRPr="007644D7">
                              <w:rPr>
                                <w:lang w:val="de-LU"/>
                              </w:rPr>
                              <w:t>1.</w:t>
                            </w:r>
                            <w:r w:rsidRPr="007644D7">
                              <w:rPr>
                                <w:lang w:val="de-LU"/>
                              </w:rPr>
                              <w:t>ich mich erstaunt oder verwirrt fühle</w:t>
                            </w:r>
                          </w:p>
                          <w:p w14:paraId="3D20576C" w14:textId="77777777" w:rsidR="00525AE7" w:rsidRPr="007644D7" w:rsidRDefault="007644D7">
                            <w:pPr>
                              <w:rPr>
                                <w:lang w:val="de-LU"/>
                              </w:rPr>
                            </w:pPr>
                            <w:r w:rsidRPr="007644D7">
                              <w:rPr>
                                <w:lang w:val="de-LU"/>
                              </w:rPr>
                              <w:t>2.</w:t>
                            </w:r>
                            <w:r w:rsidRPr="007644D7">
                              <w:rPr>
                                <w:lang w:val="de-LU"/>
                              </w:rPr>
                              <w:t>ich mich entmutigt fühle</w:t>
                            </w:r>
                          </w:p>
                          <w:p w14:paraId="1CC6AB1F" w14:textId="77777777" w:rsidR="00525AE7" w:rsidRPr="007644D7" w:rsidRDefault="007644D7">
                            <w:pPr>
                              <w:rPr>
                                <w:lang w:val="de-LU"/>
                              </w:rPr>
                            </w:pPr>
                            <w:r w:rsidRPr="007644D7">
                              <w:rPr>
                                <w:lang w:val="de-LU"/>
                              </w:rPr>
                              <w:t>3.</w:t>
                            </w:r>
                            <w:r w:rsidRPr="007644D7">
                              <w:rPr>
                                <w:lang w:val="de-LU"/>
                              </w:rPr>
                              <w:t>OK</w:t>
                            </w:r>
                          </w:p>
                          <w:p w14:paraId="0C9F7DE3" w14:textId="77777777" w:rsidR="00525AE7" w:rsidRPr="007644D7" w:rsidRDefault="007644D7">
                            <w:pPr>
                              <w:rPr>
                                <w:lang w:val="de-LU"/>
                              </w:rPr>
                            </w:pPr>
                            <w:r w:rsidRPr="007644D7">
                              <w:rPr>
                                <w:lang w:val="de-LU"/>
                              </w:rPr>
                              <w:t>4.</w:t>
                            </w:r>
                            <w:r w:rsidRPr="007644D7">
                              <w:rPr>
                                <w:lang w:val="de-LU"/>
                              </w:rPr>
                              <w:t xml:space="preserve">Ich fühle mich </w:t>
                            </w:r>
                            <w:r w:rsidRPr="007644D7">
                              <w:rPr>
                                <w:lang w:val="de-LU"/>
                              </w:rPr>
                              <w:t>traurig</w:t>
                            </w:r>
                          </w:p>
                          <w:p w14:paraId="5DAD14BA" w14:textId="77777777" w:rsidR="00525AE7" w:rsidRPr="007644D7" w:rsidRDefault="007644D7">
                            <w:pPr>
                              <w:rPr>
                                <w:lang w:val="de-LU"/>
                              </w:rPr>
                            </w:pPr>
                            <w:r w:rsidRPr="007644D7">
                              <w:rPr>
                                <w:lang w:val="de-LU"/>
                              </w:rPr>
                              <w:t>5.</w:t>
                            </w:r>
                            <w:r w:rsidRPr="007644D7">
                              <w:rPr>
                                <w:lang w:val="de-LU"/>
                              </w:rPr>
                              <w:t>ich bin gereizt</w:t>
                            </w:r>
                          </w:p>
                          <w:p w14:paraId="5401044D" w14:textId="77777777" w:rsidR="00525AE7" w:rsidRPr="007644D7" w:rsidRDefault="007644D7">
                            <w:pPr>
                              <w:rPr>
                                <w:lang w:val="de-LU"/>
                              </w:rPr>
                            </w:pPr>
                            <w:r w:rsidRPr="007644D7">
                              <w:rPr>
                                <w:lang w:val="de-LU"/>
                              </w:rPr>
                              <w:t>6.</w:t>
                            </w:r>
                            <w:r w:rsidRPr="007644D7">
                              <w:rPr>
                                <w:lang w:val="de-LU"/>
                              </w:rPr>
                              <w:t>OK</w:t>
                            </w:r>
                          </w:p>
                          <w:p w14:paraId="460EEAEB" w14:textId="77777777" w:rsidR="00525AE7" w:rsidRPr="007644D7" w:rsidRDefault="007644D7">
                            <w:pPr>
                              <w:rPr>
                                <w:lang w:val="de-LU"/>
                              </w:rPr>
                            </w:pPr>
                            <w:r w:rsidRPr="007644D7">
                              <w:rPr>
                                <w:lang w:val="de-LU"/>
                              </w:rPr>
                              <w:t>7.</w:t>
                            </w:r>
                            <w:r w:rsidRPr="007644D7">
                              <w:rPr>
                                <w:lang w:val="de-LU"/>
                              </w:rPr>
                              <w:t>Ich fühle mich misstrauisch</w:t>
                            </w:r>
                          </w:p>
                          <w:p w14:paraId="45571742" w14:textId="77777777" w:rsidR="00FA547E" w:rsidRPr="007644D7" w:rsidRDefault="00FA547E" w:rsidP="00FA547E">
                            <w:pPr>
                              <w:rPr>
                                <w:lang w:val="de-L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4ACF" id="Zone de texte 15" o:spid="_x0000_s1050" type="#_x0000_t202" style="position:absolute;margin-left:0;margin-top:.65pt;width:336pt;height:164.25pt;rotation:180;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" fillcolor="white [3201]" strokeweight=".5pt">
                <v:textbox>
                  <w:txbxContent>
                    <w:p w14:paraId="0147DE1B" w14:textId="77777777" w:rsidR="00525AE7" w:rsidRPr="007644D7" w:rsidRDefault="007644D7">
                      <w:pPr>
                        <w:rPr>
                          <w:lang w:val="de-LU"/>
                        </w:rPr>
                      </w:pPr>
                      <w:r w:rsidRPr="007644D7">
                        <w:rPr>
                          <w:lang w:val="de-LU"/>
                        </w:rPr>
                        <w:t>1.</w:t>
                      </w:r>
                      <w:r w:rsidRPr="007644D7">
                        <w:rPr>
                          <w:lang w:val="de-LU"/>
                        </w:rPr>
                        <w:t>ich mich erstaunt oder verwirrt fühle</w:t>
                      </w:r>
                    </w:p>
                    <w:p w14:paraId="3D20576C" w14:textId="77777777" w:rsidR="00525AE7" w:rsidRPr="007644D7" w:rsidRDefault="007644D7">
                      <w:pPr>
                        <w:rPr>
                          <w:lang w:val="de-LU"/>
                        </w:rPr>
                      </w:pPr>
                      <w:r w:rsidRPr="007644D7">
                        <w:rPr>
                          <w:lang w:val="de-LU"/>
                        </w:rPr>
                        <w:t>2.</w:t>
                      </w:r>
                      <w:r w:rsidRPr="007644D7">
                        <w:rPr>
                          <w:lang w:val="de-LU"/>
                        </w:rPr>
                        <w:t>ich mich entmutigt fühle</w:t>
                      </w:r>
                    </w:p>
                    <w:p w14:paraId="1CC6AB1F" w14:textId="77777777" w:rsidR="00525AE7" w:rsidRPr="007644D7" w:rsidRDefault="007644D7">
                      <w:pPr>
                        <w:rPr>
                          <w:lang w:val="de-LU"/>
                        </w:rPr>
                      </w:pPr>
                      <w:r w:rsidRPr="007644D7">
                        <w:rPr>
                          <w:lang w:val="de-LU"/>
                        </w:rPr>
                        <w:t>3.</w:t>
                      </w:r>
                      <w:r w:rsidRPr="007644D7">
                        <w:rPr>
                          <w:lang w:val="de-LU"/>
                        </w:rPr>
                        <w:t>OK</w:t>
                      </w:r>
                    </w:p>
                    <w:p w14:paraId="0C9F7DE3" w14:textId="77777777" w:rsidR="00525AE7" w:rsidRPr="007644D7" w:rsidRDefault="007644D7">
                      <w:pPr>
                        <w:rPr>
                          <w:lang w:val="de-LU"/>
                        </w:rPr>
                      </w:pPr>
                      <w:r w:rsidRPr="007644D7">
                        <w:rPr>
                          <w:lang w:val="de-LU"/>
                        </w:rPr>
                        <w:t>4.</w:t>
                      </w:r>
                      <w:r w:rsidRPr="007644D7">
                        <w:rPr>
                          <w:lang w:val="de-LU"/>
                        </w:rPr>
                        <w:t xml:space="preserve">Ich fühle mich </w:t>
                      </w:r>
                      <w:r w:rsidRPr="007644D7">
                        <w:rPr>
                          <w:lang w:val="de-LU"/>
                        </w:rPr>
                        <w:t>traurig</w:t>
                      </w:r>
                    </w:p>
                    <w:p w14:paraId="5DAD14BA" w14:textId="77777777" w:rsidR="00525AE7" w:rsidRPr="007644D7" w:rsidRDefault="007644D7">
                      <w:pPr>
                        <w:rPr>
                          <w:lang w:val="de-LU"/>
                        </w:rPr>
                      </w:pPr>
                      <w:r w:rsidRPr="007644D7">
                        <w:rPr>
                          <w:lang w:val="de-LU"/>
                        </w:rPr>
                        <w:t>5.</w:t>
                      </w:r>
                      <w:r w:rsidRPr="007644D7">
                        <w:rPr>
                          <w:lang w:val="de-LU"/>
                        </w:rPr>
                        <w:t>ich bin gereizt</w:t>
                      </w:r>
                    </w:p>
                    <w:p w14:paraId="5401044D" w14:textId="77777777" w:rsidR="00525AE7" w:rsidRPr="007644D7" w:rsidRDefault="007644D7">
                      <w:pPr>
                        <w:rPr>
                          <w:lang w:val="de-LU"/>
                        </w:rPr>
                      </w:pPr>
                      <w:r w:rsidRPr="007644D7">
                        <w:rPr>
                          <w:lang w:val="de-LU"/>
                        </w:rPr>
                        <w:t>6.</w:t>
                      </w:r>
                      <w:r w:rsidRPr="007644D7">
                        <w:rPr>
                          <w:lang w:val="de-LU"/>
                        </w:rPr>
                        <w:t>OK</w:t>
                      </w:r>
                    </w:p>
                    <w:p w14:paraId="460EEAEB" w14:textId="77777777" w:rsidR="00525AE7" w:rsidRPr="007644D7" w:rsidRDefault="007644D7">
                      <w:pPr>
                        <w:rPr>
                          <w:lang w:val="de-LU"/>
                        </w:rPr>
                      </w:pPr>
                      <w:r w:rsidRPr="007644D7">
                        <w:rPr>
                          <w:lang w:val="de-LU"/>
                        </w:rPr>
                        <w:t>7.</w:t>
                      </w:r>
                      <w:r w:rsidRPr="007644D7">
                        <w:rPr>
                          <w:lang w:val="de-LU"/>
                        </w:rPr>
                        <w:t>Ich fühle mich misstrauisch</w:t>
                      </w:r>
                    </w:p>
                    <w:p w14:paraId="45571742" w14:textId="77777777" w:rsidR="00FA547E" w:rsidRPr="007644D7" w:rsidRDefault="00FA547E" w:rsidP="00FA547E">
                      <w:pPr>
                        <w:rPr>
                          <w:lang w:val="de-LU"/>
                        </w:rPr>
                      </w:pPr>
                    </w:p>
                  </w:txbxContent>
                </v:textbox>
                <w10:wrap anchorx="margin"/>
              </v:shape>
            </w:pict>
          </mc:Fallback>
        </mc:AlternateContent>
      </w:r>
    </w:p>
    <w:p w14:paraId="3F70238D" w14:textId="77777777" w:rsidR="00FA547E" w:rsidRDefault="00FA547E" w:rsidP="00FA547E">
      <w:pPr>
        <w:rPr>
          <w:sz w:val="28"/>
          <w:szCs w:val="28"/>
          <w:lang w:val="fr-BE"/>
        </w:rPr>
      </w:pPr>
    </w:p>
    <w:p w14:paraId="4C10BC40" w14:textId="77777777" w:rsidR="00FA547E" w:rsidRDefault="00FA547E" w:rsidP="00FA547E">
      <w:pPr>
        <w:rPr>
          <w:sz w:val="28"/>
          <w:szCs w:val="28"/>
          <w:lang w:val="fr-BE"/>
        </w:rPr>
      </w:pPr>
    </w:p>
    <w:p w14:paraId="3912CFE6" w14:textId="77777777" w:rsidR="00FA547E" w:rsidRDefault="00FA547E" w:rsidP="00FA547E">
      <w:pPr>
        <w:rPr>
          <w:sz w:val="28"/>
          <w:szCs w:val="28"/>
          <w:lang w:val="fr-BE"/>
        </w:rPr>
      </w:pPr>
    </w:p>
    <w:p w14:paraId="21BE6C92" w14:textId="77777777" w:rsidR="00FA547E" w:rsidRDefault="00FA547E" w:rsidP="00FA547E">
      <w:pPr>
        <w:rPr>
          <w:sz w:val="28"/>
          <w:szCs w:val="28"/>
          <w:lang w:val="fr-BE"/>
        </w:rPr>
      </w:pPr>
    </w:p>
    <w:p w14:paraId="2157D17E" w14:textId="77777777" w:rsidR="00FA547E" w:rsidRDefault="00FA547E" w:rsidP="00FA547E">
      <w:pPr>
        <w:rPr>
          <w:sz w:val="28"/>
          <w:szCs w:val="28"/>
          <w:lang w:val="fr-BE"/>
        </w:rPr>
      </w:pPr>
    </w:p>
    <w:p w14:paraId="410C87F2" w14:textId="77777777" w:rsidR="00FA547E" w:rsidRDefault="00FA547E" w:rsidP="00FA547E">
      <w:pPr>
        <w:rPr>
          <w:sz w:val="28"/>
          <w:szCs w:val="28"/>
          <w:lang w:val="fr-BE"/>
        </w:rPr>
      </w:pPr>
    </w:p>
    <w:p w14:paraId="18C81919" w14:textId="77777777" w:rsidR="00F42CF3" w:rsidRDefault="00F42CF3" w:rsidP="003B00CB">
      <w:pPr>
        <w:tabs>
          <w:tab w:val="left" w:pos="1920"/>
        </w:tabs>
        <w:rPr>
          <w:lang w:val="fr-BE"/>
        </w:rPr>
      </w:pPr>
    </w:p>
    <w:p w14:paraId="4F7780D0" w14:textId="77777777" w:rsidR="00FA547E" w:rsidRDefault="00FA547E" w:rsidP="003B00CB">
      <w:pPr>
        <w:tabs>
          <w:tab w:val="left" w:pos="1920"/>
        </w:tabs>
        <w:rPr>
          <w:lang w:val="fr-BE"/>
        </w:rPr>
      </w:pPr>
    </w:p>
    <w:p w14:paraId="36959643" w14:textId="77777777" w:rsidR="00FA547E" w:rsidRDefault="00FA547E" w:rsidP="003B00CB">
      <w:pPr>
        <w:tabs>
          <w:tab w:val="left" w:pos="1920"/>
        </w:tabs>
        <w:rPr>
          <w:lang w:val="fr-BE"/>
        </w:rPr>
      </w:pPr>
    </w:p>
    <w:p w14:paraId="23B254FE" w14:textId="77777777" w:rsidR="00FA547E" w:rsidRDefault="00FA547E" w:rsidP="003B00CB">
      <w:pPr>
        <w:tabs>
          <w:tab w:val="left" w:pos="1920"/>
        </w:tabs>
        <w:rPr>
          <w:lang w:val="fr-BE"/>
        </w:rPr>
      </w:pPr>
    </w:p>
    <w:p w14:paraId="0B736726" w14:textId="77777777" w:rsidR="00525AE7" w:rsidRDefault="007644D7">
      <w:pPr>
        <w:rPr>
          <w:rFonts w:ascii="Arial" w:hAnsi="Arial" w:cs="Arial"/>
          <w:sz w:val="28"/>
          <w:szCs w:val="28"/>
          <w:lang w:val="fr-BE"/>
        </w:rPr>
      </w:pPr>
      <w:r w:rsidRPr="000F66DC">
        <w:rPr>
          <w:rFonts w:ascii="Arial" w:hAnsi="Arial" w:cs="Arial"/>
          <w:noProof/>
          <w:lang w:val="fr-BE"/>
        </w:rPr>
        <w:drawing>
          <wp:anchor distT="0" distB="0" distL="114300" distR="114300" simplePos="0" relativeHeight="252034048" behindDoc="0" locked="0" layoutInCell="1" allowOverlap="1" wp14:anchorId="09668409" wp14:editId="3CE4023F">
            <wp:simplePos x="0" y="0"/>
            <wp:positionH relativeFrom="margin">
              <wp:align>left</wp:align>
            </wp:positionH>
            <wp:positionV relativeFrom="paragraph">
              <wp:posOffset>299085</wp:posOffset>
            </wp:positionV>
            <wp:extent cx="2727325" cy="2638425"/>
            <wp:effectExtent l="0" t="0" r="0" b="9525"/>
            <wp:wrapThrough wrapText="bothSides">
              <wp:wrapPolygon edited="0">
                <wp:start x="0" y="0"/>
                <wp:lineTo x="0" y="21522"/>
                <wp:lineTo x="21424" y="21522"/>
                <wp:lineTo x="21424" y="0"/>
                <wp:lineTo x="0" y="0"/>
              </wp:wrapPolygon>
            </wp:wrapThrough>
            <wp:docPr id="2113998198" name="Image 1" descr="Une image contenant habits, meubles, chais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8198" name="Image 1" descr="Une image contenant habits, meubles, chaise, homm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7325" cy="2638425"/>
                    </a:xfrm>
                    <a:prstGeom prst="rect">
                      <a:avLst/>
                    </a:prstGeom>
                  </pic:spPr>
                </pic:pic>
              </a:graphicData>
            </a:graphic>
            <wp14:sizeRelH relativeFrom="margin">
              <wp14:pctWidth>0</wp14:pctWidth>
            </wp14:sizeRelH>
            <wp14:sizeRelV relativeFrom="margin">
              <wp14:pctHeight>0</wp14:pctHeight>
            </wp14:sizeRelV>
          </wp:anchor>
        </w:drawing>
      </w:r>
      <w:r w:rsidRPr="000F66DC">
        <w:rPr>
          <w:rFonts w:ascii="Arial" w:hAnsi="Arial" w:cs="Arial"/>
          <w:b/>
          <w:bCs/>
          <w:i/>
          <w:iCs/>
          <w:color w:val="4472C4" w:themeColor="accent1"/>
          <w:sz w:val="24"/>
          <w:szCs w:val="24"/>
          <w:lang w:val="fr-BE"/>
        </w:rPr>
        <w:t>BEDÜRFNISSE</w:t>
      </w:r>
    </w:p>
    <w:p w14:paraId="6548CC3B"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Wenn wir uns der Verbindung zwischen unseren Bedürfnissen und unseren Gefühlen nicht bewusst sind, glauben wir, dass es allein die Situationen sind, die unsere Gefühle und Einstellungen hervorrufen. Wenn wir unsere Bitten mit der Erklärung der tieferen Gründe begleiten, ermöglichen wir es dem anderen, uns zu verstehen, und wenn er einmal nicht akzeptieren kann, was wir verlangen, wird er spontaner eine Alternative vorschlagen, mit der er sowohl den Überbringer der Bitte als auch sich selbst zufriedenstellen</w:t>
      </w:r>
      <w:r w:rsidRPr="007644D7">
        <w:rPr>
          <w:rFonts w:ascii="Arial" w:hAnsi="Arial" w:cs="Arial"/>
          <w:lang w:val="de-LU"/>
        </w:rPr>
        <w:t xml:space="preserve"> kann. Für die NVC sind die Bedürfnisse aller Menschen gleich, aber ihr Ausdruck unterscheidet sich je nach Person, Zeit und Kultur. (Van Stappen, 2019).</w:t>
      </w:r>
    </w:p>
    <w:p w14:paraId="34CFF2D0"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 xml:space="preserve">Hindernisse bei der </w:t>
      </w:r>
      <w:proofErr w:type="gramStart"/>
      <w:r w:rsidRPr="007644D7">
        <w:rPr>
          <w:rFonts w:ascii="Arial" w:hAnsi="Arial" w:cs="Arial"/>
          <w:b/>
          <w:bCs/>
          <w:u w:val="single"/>
          <w:lang w:val="de-LU"/>
        </w:rPr>
        <w:t>Bedürfnisäußerung :</w:t>
      </w:r>
      <w:proofErr w:type="gramEnd"/>
      <w:r w:rsidRPr="007644D7">
        <w:rPr>
          <w:rFonts w:ascii="Arial" w:hAnsi="Arial" w:cs="Arial"/>
          <w:b/>
          <w:bCs/>
          <w:u w:val="single"/>
          <w:lang w:val="de-LU"/>
        </w:rPr>
        <w:t xml:space="preserve"> </w:t>
      </w:r>
    </w:p>
    <w:p w14:paraId="28A2E750" w14:textId="77777777" w:rsidR="00525AE7" w:rsidRPr="007644D7" w:rsidRDefault="007644D7">
      <w:pPr>
        <w:rPr>
          <w:rFonts w:ascii="Arial" w:hAnsi="Arial" w:cs="Arial"/>
          <w:lang w:val="de-LU"/>
        </w:rPr>
      </w:pPr>
      <w:r w:rsidRPr="000F66DC">
        <w:rPr>
          <w:rFonts w:ascii="Arial" w:hAnsi="Arial" w:cs="Arial"/>
        </w:rPr>
        <w:sym w:font="Symbol" w:char="F0B7"/>
      </w:r>
      <w:r w:rsidRPr="007644D7">
        <w:rPr>
          <w:rFonts w:ascii="Arial" w:hAnsi="Arial" w:cs="Arial"/>
          <w:lang w:val="de-LU"/>
        </w:rPr>
        <w:t xml:space="preserve"> Soziale oder familiäre Konditionierung, die den Ausdruck von Gefühlen unterdrückt </w:t>
      </w:r>
    </w:p>
    <w:p w14:paraId="0C90A20F" w14:textId="77777777" w:rsidR="00525AE7" w:rsidRPr="007644D7" w:rsidRDefault="007644D7">
      <w:pPr>
        <w:rPr>
          <w:rFonts w:ascii="Arial" w:hAnsi="Arial" w:cs="Arial"/>
          <w:lang w:val="de-LU"/>
        </w:rPr>
      </w:pPr>
      <w:r w:rsidRPr="000F66DC">
        <w:rPr>
          <w:rFonts w:ascii="Arial" w:hAnsi="Arial" w:cs="Arial"/>
        </w:rPr>
        <w:sym w:font="Symbol" w:char="F0B7"/>
      </w:r>
      <w:r w:rsidRPr="007644D7">
        <w:rPr>
          <w:rFonts w:ascii="Arial" w:hAnsi="Arial" w:cs="Arial"/>
          <w:lang w:val="de-LU"/>
        </w:rPr>
        <w:t xml:space="preserve"> Eine mangelnde Gewohnheit, seine Bedürfnisse zu äußern </w:t>
      </w:r>
    </w:p>
    <w:p w14:paraId="23A5E38E" w14:textId="77777777" w:rsidR="00525AE7" w:rsidRPr="007644D7" w:rsidRDefault="007644D7">
      <w:pPr>
        <w:rPr>
          <w:rFonts w:ascii="Arial" w:hAnsi="Arial" w:cs="Arial"/>
          <w:lang w:val="de-LU"/>
        </w:rPr>
      </w:pPr>
      <w:r w:rsidRPr="000F66DC">
        <w:rPr>
          <w:rFonts w:ascii="Arial" w:hAnsi="Arial" w:cs="Arial"/>
        </w:rPr>
        <w:sym w:font="Symbol" w:char="F0B7"/>
      </w:r>
      <w:r w:rsidRPr="007644D7">
        <w:rPr>
          <w:rFonts w:ascii="Arial" w:hAnsi="Arial" w:cs="Arial"/>
          <w:lang w:val="de-LU"/>
        </w:rPr>
        <w:t xml:space="preserve"> Der Mangel an Vokabular, um Gefühle und Bedürfnisse auszudrücken (mir geht es "gut", mir geht es "schlecht")</w:t>
      </w:r>
      <w:r w:rsidRPr="000F66DC">
        <w:rPr>
          <w:rFonts w:ascii="Arial" w:hAnsi="Arial" w:cs="Arial"/>
        </w:rPr>
        <w:sym w:font="Symbol" w:char="F0B7"/>
      </w:r>
      <w:r w:rsidRPr="007644D7">
        <w:rPr>
          <w:rFonts w:ascii="Arial" w:hAnsi="Arial" w:cs="Arial"/>
          <w:lang w:val="de-LU"/>
        </w:rPr>
        <w:t xml:space="preserve"> Zu glauben, dass man sich in eine schwache Position bringt (Risiko, kritisiert oder manipuliert zu werden) </w:t>
      </w:r>
    </w:p>
    <w:p w14:paraId="2E178AB7" w14:textId="77777777" w:rsidR="00525AE7" w:rsidRPr="007644D7" w:rsidRDefault="007644D7">
      <w:pPr>
        <w:rPr>
          <w:rFonts w:ascii="Arial" w:hAnsi="Arial" w:cs="Arial"/>
          <w:lang w:val="de-LU"/>
        </w:rPr>
      </w:pPr>
      <w:r w:rsidRPr="000F66DC">
        <w:rPr>
          <w:rFonts w:ascii="Arial" w:hAnsi="Arial" w:cs="Arial"/>
        </w:rPr>
        <w:sym w:font="Symbol" w:char="F0B7"/>
      </w:r>
      <w:r w:rsidRPr="007644D7">
        <w:rPr>
          <w:rFonts w:ascii="Arial" w:hAnsi="Arial" w:cs="Arial"/>
          <w:lang w:val="de-LU"/>
        </w:rPr>
        <w:t xml:space="preserve"> Nicht glauben, dass der andere unseren Bedürfnissen gegenüber wohlwollend sein könnte </w:t>
      </w:r>
    </w:p>
    <w:p w14:paraId="583156EF"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br/>
        <w:t xml:space="preserve"> </w:t>
      </w:r>
      <w:proofErr w:type="gramStart"/>
      <w:r w:rsidRPr="007644D7">
        <w:rPr>
          <w:rFonts w:ascii="Arial" w:hAnsi="Arial" w:cs="Arial"/>
          <w:b/>
          <w:bCs/>
          <w:u w:val="single"/>
          <w:lang w:val="de-LU"/>
        </w:rPr>
        <w:t>Übung :</w:t>
      </w:r>
      <w:proofErr w:type="gramEnd"/>
      <w:r w:rsidRPr="007644D7">
        <w:rPr>
          <w:rFonts w:ascii="Arial" w:hAnsi="Arial" w:cs="Arial"/>
          <w:b/>
          <w:bCs/>
          <w:u w:val="single"/>
          <w:lang w:val="de-LU"/>
        </w:rPr>
        <w:t xml:space="preserve"> </w:t>
      </w:r>
    </w:p>
    <w:p w14:paraId="77E10176"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Prüfen Sie, ob die folgenden Sätze ein Bedürfnis ausdrücken. Wenn nicht, stellen Sie sich vor, was dieses Bedürfnis sein könnte, und schreiben Sie den Satz so um, dass er es ausdrückt. </w:t>
      </w:r>
    </w:p>
    <w:p w14:paraId="0E0208A0" w14:textId="77777777" w:rsidR="00525AE7" w:rsidRPr="007644D7" w:rsidRDefault="007644D7">
      <w:pPr>
        <w:pStyle w:val="Paragraphedeliste"/>
        <w:numPr>
          <w:ilvl w:val="0"/>
          <w:numId w:val="37"/>
        </w:numPr>
        <w:rPr>
          <w:rFonts w:ascii="Arial" w:hAnsi="Arial" w:cs="Arial"/>
          <w:lang w:val="de-LU"/>
        </w:rPr>
      </w:pPr>
      <w:r w:rsidRPr="007644D7">
        <w:rPr>
          <w:rFonts w:ascii="Arial" w:hAnsi="Arial" w:cs="Arial"/>
          <w:lang w:val="de-LU"/>
        </w:rPr>
        <w:t xml:space="preserve">Ich fühle mich traurig, weil du mir nicht zum Geburtstag gratuliert hast.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90642" w:rsidRPr="007644D7" w14:paraId="632329E8" w14:textId="77777777" w:rsidTr="004F4E42">
        <w:tc>
          <w:tcPr>
            <w:tcW w:w="9060" w:type="dxa"/>
          </w:tcPr>
          <w:p w14:paraId="7F11A63B" w14:textId="77777777" w:rsidR="00890642" w:rsidRPr="007644D7" w:rsidRDefault="00890642" w:rsidP="004F4E42">
            <w:pPr>
              <w:jc w:val="both"/>
              <w:rPr>
                <w:rFonts w:ascii="Arial" w:hAnsi="Arial" w:cs="Arial"/>
                <w:lang w:val="de-LU"/>
              </w:rPr>
            </w:pPr>
          </w:p>
        </w:tc>
      </w:tr>
      <w:tr w:rsidR="00890642" w:rsidRPr="007644D7" w14:paraId="7081049F" w14:textId="77777777" w:rsidTr="004F4E42">
        <w:tc>
          <w:tcPr>
            <w:tcW w:w="9060" w:type="dxa"/>
          </w:tcPr>
          <w:p w14:paraId="570B8884" w14:textId="77777777" w:rsidR="00890642" w:rsidRPr="007644D7" w:rsidRDefault="00890642" w:rsidP="004F4E42">
            <w:pPr>
              <w:jc w:val="both"/>
              <w:rPr>
                <w:rFonts w:ascii="Arial" w:hAnsi="Arial" w:cs="Arial"/>
                <w:lang w:val="de-LU"/>
              </w:rPr>
            </w:pPr>
          </w:p>
        </w:tc>
      </w:tr>
      <w:tr w:rsidR="00890642" w:rsidRPr="007644D7" w14:paraId="7BDA91E0" w14:textId="77777777" w:rsidTr="004F4E42">
        <w:tc>
          <w:tcPr>
            <w:tcW w:w="9060" w:type="dxa"/>
          </w:tcPr>
          <w:p w14:paraId="209B2B58" w14:textId="77777777" w:rsidR="00890642" w:rsidRPr="007644D7" w:rsidRDefault="00890642" w:rsidP="004F4E42">
            <w:pPr>
              <w:jc w:val="both"/>
              <w:rPr>
                <w:rFonts w:ascii="Arial" w:hAnsi="Arial" w:cs="Arial"/>
                <w:lang w:val="de-LU"/>
              </w:rPr>
            </w:pPr>
          </w:p>
        </w:tc>
      </w:tr>
    </w:tbl>
    <w:p w14:paraId="0B1B4673" w14:textId="77777777" w:rsidR="00890642" w:rsidRPr="007644D7" w:rsidRDefault="00890642" w:rsidP="00890642">
      <w:pPr>
        <w:rPr>
          <w:rFonts w:ascii="Arial" w:hAnsi="Arial" w:cs="Arial"/>
          <w:lang w:val="de-LU"/>
        </w:rPr>
      </w:pPr>
    </w:p>
    <w:p w14:paraId="306A57DC" w14:textId="77777777" w:rsidR="00525AE7" w:rsidRPr="007644D7" w:rsidRDefault="007644D7">
      <w:pPr>
        <w:pStyle w:val="Paragraphedeliste"/>
        <w:numPr>
          <w:ilvl w:val="0"/>
          <w:numId w:val="37"/>
        </w:numPr>
        <w:rPr>
          <w:rFonts w:ascii="Arial" w:hAnsi="Arial" w:cs="Arial"/>
          <w:lang w:val="de-LU"/>
        </w:rPr>
      </w:pPr>
      <w:r w:rsidRPr="007644D7">
        <w:rPr>
          <w:rFonts w:ascii="Arial" w:hAnsi="Arial" w:cs="Arial"/>
          <w:lang w:val="de-LU"/>
        </w:rPr>
        <w:t>Ich bin enttäuscht, dass du deine Zusage nicht eingehalten hast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90642" w:rsidRPr="007644D7" w14:paraId="34E1F9C8" w14:textId="77777777" w:rsidTr="004F4E42">
        <w:tc>
          <w:tcPr>
            <w:tcW w:w="9060" w:type="dxa"/>
          </w:tcPr>
          <w:p w14:paraId="7AB96198" w14:textId="77777777" w:rsidR="00890642" w:rsidRPr="007644D7" w:rsidRDefault="00890642" w:rsidP="004F4E42">
            <w:pPr>
              <w:jc w:val="both"/>
              <w:rPr>
                <w:rFonts w:ascii="Arial" w:hAnsi="Arial" w:cs="Arial"/>
                <w:lang w:val="de-LU"/>
              </w:rPr>
            </w:pPr>
          </w:p>
        </w:tc>
      </w:tr>
      <w:tr w:rsidR="00890642" w:rsidRPr="007644D7" w14:paraId="7615E510" w14:textId="77777777" w:rsidTr="004F4E42">
        <w:tc>
          <w:tcPr>
            <w:tcW w:w="9060" w:type="dxa"/>
          </w:tcPr>
          <w:p w14:paraId="5C384758" w14:textId="77777777" w:rsidR="00890642" w:rsidRPr="007644D7" w:rsidRDefault="00890642" w:rsidP="004F4E42">
            <w:pPr>
              <w:jc w:val="both"/>
              <w:rPr>
                <w:rFonts w:ascii="Arial" w:hAnsi="Arial" w:cs="Arial"/>
                <w:lang w:val="de-LU"/>
              </w:rPr>
            </w:pPr>
          </w:p>
        </w:tc>
      </w:tr>
      <w:tr w:rsidR="00890642" w:rsidRPr="007644D7" w14:paraId="763638BF" w14:textId="77777777" w:rsidTr="004F4E42">
        <w:tc>
          <w:tcPr>
            <w:tcW w:w="9060" w:type="dxa"/>
          </w:tcPr>
          <w:p w14:paraId="41019ECF" w14:textId="77777777" w:rsidR="00890642" w:rsidRPr="007644D7" w:rsidRDefault="00890642" w:rsidP="004F4E42">
            <w:pPr>
              <w:jc w:val="both"/>
              <w:rPr>
                <w:rFonts w:ascii="Arial" w:hAnsi="Arial" w:cs="Arial"/>
                <w:lang w:val="de-LU"/>
              </w:rPr>
            </w:pPr>
          </w:p>
        </w:tc>
      </w:tr>
    </w:tbl>
    <w:p w14:paraId="192BF784" w14:textId="77777777" w:rsidR="00890642" w:rsidRPr="007644D7" w:rsidRDefault="00890642" w:rsidP="00890642">
      <w:pPr>
        <w:rPr>
          <w:rFonts w:ascii="Arial" w:hAnsi="Arial" w:cs="Arial"/>
          <w:lang w:val="de-LU"/>
        </w:rPr>
      </w:pPr>
    </w:p>
    <w:p w14:paraId="46C34DCE" w14:textId="77777777" w:rsidR="00FA547E" w:rsidRPr="007644D7" w:rsidRDefault="00FA547E" w:rsidP="003B00CB">
      <w:pPr>
        <w:tabs>
          <w:tab w:val="left" w:pos="1920"/>
        </w:tabs>
        <w:rPr>
          <w:rFonts w:ascii="Arial" w:hAnsi="Arial" w:cs="Arial"/>
          <w:lang w:val="de-LU"/>
        </w:rPr>
      </w:pPr>
    </w:p>
    <w:p w14:paraId="4D8CC348" w14:textId="77777777" w:rsidR="00890642" w:rsidRPr="007644D7" w:rsidRDefault="00890642" w:rsidP="003B00CB">
      <w:pPr>
        <w:tabs>
          <w:tab w:val="left" w:pos="1920"/>
        </w:tabs>
        <w:rPr>
          <w:rFonts w:ascii="Arial" w:hAnsi="Arial" w:cs="Arial"/>
          <w:lang w:val="de-LU"/>
        </w:rPr>
      </w:pPr>
    </w:p>
    <w:p w14:paraId="2C2C8D21" w14:textId="77777777" w:rsidR="00EE0DBC" w:rsidRPr="007644D7" w:rsidRDefault="00EE0DBC" w:rsidP="00EE0DBC">
      <w:pPr>
        <w:rPr>
          <w:rFonts w:ascii="Arial" w:hAnsi="Arial" w:cs="Arial"/>
          <w:lang w:val="de-LU"/>
        </w:rPr>
      </w:pPr>
    </w:p>
    <w:p w14:paraId="442EFB03" w14:textId="77777777" w:rsidR="00525AE7" w:rsidRPr="007644D7" w:rsidRDefault="007644D7">
      <w:pPr>
        <w:pStyle w:val="Paragraphedeliste"/>
        <w:numPr>
          <w:ilvl w:val="0"/>
          <w:numId w:val="37"/>
        </w:numPr>
        <w:rPr>
          <w:rFonts w:ascii="Arial" w:hAnsi="Arial" w:cs="Arial"/>
          <w:lang w:val="de-LU"/>
        </w:rPr>
      </w:pPr>
      <w:r w:rsidRPr="007644D7">
        <w:rPr>
          <w:rFonts w:ascii="Arial" w:hAnsi="Arial" w:cs="Arial"/>
          <w:lang w:val="de-LU"/>
        </w:rPr>
        <w:t>Ich brauche dich, um mich zu besuchen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7644D7" w14:paraId="6573ABA6" w14:textId="77777777" w:rsidTr="004F4E42">
        <w:tc>
          <w:tcPr>
            <w:tcW w:w="9060" w:type="dxa"/>
          </w:tcPr>
          <w:p w14:paraId="59607BA1" w14:textId="77777777" w:rsidR="00EE0DBC" w:rsidRPr="007644D7" w:rsidRDefault="00EE0DBC" w:rsidP="004F4E42">
            <w:pPr>
              <w:jc w:val="both"/>
              <w:rPr>
                <w:rFonts w:ascii="Arial" w:hAnsi="Arial" w:cs="Arial"/>
                <w:lang w:val="de-LU"/>
              </w:rPr>
            </w:pPr>
          </w:p>
        </w:tc>
      </w:tr>
      <w:tr w:rsidR="00EE0DBC" w:rsidRPr="007644D7" w14:paraId="35DA5670" w14:textId="77777777" w:rsidTr="004F4E42">
        <w:tc>
          <w:tcPr>
            <w:tcW w:w="9060" w:type="dxa"/>
          </w:tcPr>
          <w:p w14:paraId="218CE92E" w14:textId="77777777" w:rsidR="00EE0DBC" w:rsidRPr="007644D7" w:rsidRDefault="00EE0DBC" w:rsidP="004F4E42">
            <w:pPr>
              <w:jc w:val="both"/>
              <w:rPr>
                <w:rFonts w:ascii="Arial" w:hAnsi="Arial" w:cs="Arial"/>
                <w:lang w:val="de-LU"/>
              </w:rPr>
            </w:pPr>
          </w:p>
        </w:tc>
      </w:tr>
      <w:tr w:rsidR="00EE0DBC" w:rsidRPr="007644D7" w14:paraId="7EDC6CB6" w14:textId="77777777" w:rsidTr="004F4E42">
        <w:tc>
          <w:tcPr>
            <w:tcW w:w="9060" w:type="dxa"/>
          </w:tcPr>
          <w:p w14:paraId="1432E088" w14:textId="77777777" w:rsidR="00EE0DBC" w:rsidRPr="007644D7" w:rsidRDefault="00EE0DBC" w:rsidP="004F4E42">
            <w:pPr>
              <w:jc w:val="both"/>
              <w:rPr>
                <w:rFonts w:ascii="Arial" w:hAnsi="Arial" w:cs="Arial"/>
                <w:lang w:val="de-LU"/>
              </w:rPr>
            </w:pPr>
          </w:p>
        </w:tc>
      </w:tr>
    </w:tbl>
    <w:p w14:paraId="694381DE" w14:textId="77777777" w:rsidR="00EE0DBC" w:rsidRPr="007644D7" w:rsidRDefault="00EE0DBC" w:rsidP="00EE0DBC">
      <w:pPr>
        <w:rPr>
          <w:rFonts w:ascii="Arial" w:hAnsi="Arial" w:cs="Arial"/>
          <w:lang w:val="de-LU"/>
        </w:rPr>
      </w:pPr>
    </w:p>
    <w:p w14:paraId="5DDA164F" w14:textId="77777777" w:rsidR="00525AE7" w:rsidRPr="007644D7" w:rsidRDefault="007644D7">
      <w:pPr>
        <w:pStyle w:val="Paragraphedeliste"/>
        <w:numPr>
          <w:ilvl w:val="0"/>
          <w:numId w:val="37"/>
        </w:numPr>
        <w:rPr>
          <w:rFonts w:ascii="Arial" w:hAnsi="Arial" w:cs="Arial"/>
          <w:lang w:val="de-LU"/>
        </w:rPr>
      </w:pPr>
      <w:r w:rsidRPr="007644D7">
        <w:rPr>
          <w:rFonts w:ascii="Arial" w:hAnsi="Arial" w:cs="Arial"/>
          <w:lang w:val="de-LU"/>
        </w:rPr>
        <w:t>Ich brauche mehr Zeit zum Reden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7644D7" w14:paraId="3E615FE0" w14:textId="77777777" w:rsidTr="004F4E42">
        <w:tc>
          <w:tcPr>
            <w:tcW w:w="9060" w:type="dxa"/>
          </w:tcPr>
          <w:p w14:paraId="1296CDC9" w14:textId="77777777" w:rsidR="00EE0DBC" w:rsidRPr="007644D7" w:rsidRDefault="00EE0DBC" w:rsidP="004F4E42">
            <w:pPr>
              <w:jc w:val="both"/>
              <w:rPr>
                <w:rFonts w:ascii="Arial" w:hAnsi="Arial" w:cs="Arial"/>
                <w:lang w:val="de-LU"/>
              </w:rPr>
            </w:pPr>
          </w:p>
        </w:tc>
      </w:tr>
      <w:tr w:rsidR="00EE0DBC" w:rsidRPr="007644D7" w14:paraId="1E8718DA" w14:textId="77777777" w:rsidTr="004F4E42">
        <w:tc>
          <w:tcPr>
            <w:tcW w:w="9060" w:type="dxa"/>
          </w:tcPr>
          <w:p w14:paraId="38A7F5A2" w14:textId="77777777" w:rsidR="00EE0DBC" w:rsidRPr="007644D7" w:rsidRDefault="00EE0DBC" w:rsidP="004F4E42">
            <w:pPr>
              <w:jc w:val="both"/>
              <w:rPr>
                <w:rFonts w:ascii="Arial" w:hAnsi="Arial" w:cs="Arial"/>
                <w:lang w:val="de-LU"/>
              </w:rPr>
            </w:pPr>
          </w:p>
        </w:tc>
      </w:tr>
      <w:tr w:rsidR="00EE0DBC" w:rsidRPr="007644D7" w14:paraId="5567DEBF" w14:textId="77777777" w:rsidTr="004F4E42">
        <w:tc>
          <w:tcPr>
            <w:tcW w:w="9060" w:type="dxa"/>
          </w:tcPr>
          <w:p w14:paraId="3FD1243C" w14:textId="77777777" w:rsidR="00EE0DBC" w:rsidRPr="007644D7" w:rsidRDefault="00EE0DBC" w:rsidP="004F4E42">
            <w:pPr>
              <w:jc w:val="both"/>
              <w:rPr>
                <w:rFonts w:ascii="Arial" w:hAnsi="Arial" w:cs="Arial"/>
                <w:lang w:val="de-LU"/>
              </w:rPr>
            </w:pPr>
          </w:p>
        </w:tc>
      </w:tr>
    </w:tbl>
    <w:p w14:paraId="0CD93422" w14:textId="77777777" w:rsidR="00EE0DBC" w:rsidRPr="007644D7" w:rsidRDefault="00EE0DBC" w:rsidP="00EE0DBC">
      <w:pPr>
        <w:rPr>
          <w:rFonts w:ascii="Arial" w:hAnsi="Arial" w:cs="Arial"/>
          <w:lang w:val="de-LU"/>
        </w:rPr>
      </w:pPr>
    </w:p>
    <w:p w14:paraId="03B1C1AA" w14:textId="77777777" w:rsidR="00525AE7" w:rsidRDefault="007644D7">
      <w:pPr>
        <w:pStyle w:val="Paragraphedeliste"/>
        <w:numPr>
          <w:ilvl w:val="0"/>
          <w:numId w:val="37"/>
        </w:numPr>
        <w:rPr>
          <w:rFonts w:ascii="Arial" w:hAnsi="Arial" w:cs="Arial"/>
          <w:lang w:val="fr-BE"/>
        </w:rPr>
      </w:pPr>
      <w:proofErr w:type="spellStart"/>
      <w:r w:rsidRPr="000F66DC">
        <w:rPr>
          <w:rFonts w:ascii="Arial" w:hAnsi="Arial" w:cs="Arial"/>
          <w:lang w:val="fr-BE"/>
        </w:rPr>
        <w:t>Ich</w:t>
      </w:r>
      <w:proofErr w:type="spellEnd"/>
      <w:r w:rsidRPr="000F66DC">
        <w:rPr>
          <w:rFonts w:ascii="Arial" w:hAnsi="Arial" w:cs="Arial"/>
          <w:lang w:val="fr-BE"/>
        </w:rPr>
        <w:t xml:space="preserve"> </w:t>
      </w:r>
      <w:proofErr w:type="spellStart"/>
      <w:r w:rsidRPr="000F66DC">
        <w:rPr>
          <w:rFonts w:ascii="Arial" w:hAnsi="Arial" w:cs="Arial"/>
          <w:lang w:val="fr-BE"/>
        </w:rPr>
        <w:t>brauche</w:t>
      </w:r>
      <w:proofErr w:type="spellEnd"/>
      <w:r w:rsidRPr="000F66DC">
        <w:rPr>
          <w:rFonts w:ascii="Arial" w:hAnsi="Arial" w:cs="Arial"/>
          <w:lang w:val="fr-BE"/>
        </w:rPr>
        <w:t xml:space="preserve"> </w:t>
      </w:r>
      <w:proofErr w:type="spellStart"/>
      <w:r w:rsidRPr="000F66DC">
        <w:rPr>
          <w:rFonts w:ascii="Arial" w:hAnsi="Arial" w:cs="Arial"/>
          <w:lang w:val="fr-BE"/>
        </w:rPr>
        <w:t>Solidarität</w:t>
      </w:r>
      <w:proofErr w:type="spellEnd"/>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43C9904E" w14:textId="77777777" w:rsidTr="004F4E42">
        <w:tc>
          <w:tcPr>
            <w:tcW w:w="9060" w:type="dxa"/>
          </w:tcPr>
          <w:p w14:paraId="555F4AE8" w14:textId="77777777" w:rsidR="00EE0DBC" w:rsidRPr="000F66DC" w:rsidRDefault="00EE0DBC" w:rsidP="004F4E42">
            <w:pPr>
              <w:jc w:val="both"/>
              <w:rPr>
                <w:rFonts w:ascii="Arial" w:hAnsi="Arial" w:cs="Arial"/>
                <w:lang w:val="fr-BE"/>
              </w:rPr>
            </w:pPr>
          </w:p>
        </w:tc>
      </w:tr>
      <w:tr w:rsidR="00EE0DBC" w:rsidRPr="000F66DC" w14:paraId="102B609A" w14:textId="77777777" w:rsidTr="004F4E42">
        <w:tc>
          <w:tcPr>
            <w:tcW w:w="9060" w:type="dxa"/>
          </w:tcPr>
          <w:p w14:paraId="26B1DB00" w14:textId="77777777" w:rsidR="00EE0DBC" w:rsidRPr="000F66DC" w:rsidRDefault="00EE0DBC" w:rsidP="004F4E42">
            <w:pPr>
              <w:jc w:val="both"/>
              <w:rPr>
                <w:rFonts w:ascii="Arial" w:hAnsi="Arial" w:cs="Arial"/>
                <w:lang w:val="fr-BE"/>
              </w:rPr>
            </w:pPr>
          </w:p>
        </w:tc>
      </w:tr>
      <w:tr w:rsidR="00EE0DBC" w:rsidRPr="000F66DC" w14:paraId="1D7818B6" w14:textId="77777777" w:rsidTr="004F4E42">
        <w:tc>
          <w:tcPr>
            <w:tcW w:w="9060" w:type="dxa"/>
          </w:tcPr>
          <w:p w14:paraId="6B25A000" w14:textId="77777777" w:rsidR="00EE0DBC" w:rsidRPr="000F66DC" w:rsidRDefault="00EE0DBC" w:rsidP="004F4E42">
            <w:pPr>
              <w:jc w:val="both"/>
              <w:rPr>
                <w:rFonts w:ascii="Arial" w:hAnsi="Arial" w:cs="Arial"/>
                <w:lang w:val="fr-BE"/>
              </w:rPr>
            </w:pPr>
          </w:p>
        </w:tc>
      </w:tr>
    </w:tbl>
    <w:p w14:paraId="2358C992" w14:textId="77777777" w:rsidR="00EE0DBC" w:rsidRPr="000F66DC" w:rsidRDefault="00EE0DBC" w:rsidP="00EE0DBC">
      <w:pPr>
        <w:rPr>
          <w:rFonts w:ascii="Arial" w:hAnsi="Arial" w:cs="Arial"/>
          <w:lang w:val="fr-BE"/>
        </w:rPr>
      </w:pPr>
    </w:p>
    <w:p w14:paraId="2039BC82" w14:textId="77777777" w:rsidR="00525AE7" w:rsidRDefault="007644D7">
      <w:pPr>
        <w:pStyle w:val="Paragraphedeliste"/>
        <w:numPr>
          <w:ilvl w:val="0"/>
          <w:numId w:val="37"/>
        </w:numPr>
        <w:rPr>
          <w:rFonts w:ascii="Arial" w:hAnsi="Arial" w:cs="Arial"/>
          <w:lang w:val="fr-BE"/>
        </w:rPr>
      </w:pPr>
      <w:r w:rsidRPr="000F66DC">
        <w:rPr>
          <w:rFonts w:ascii="Arial" w:hAnsi="Arial" w:cs="Arial"/>
          <w:lang w:val="fr-BE"/>
        </w:rPr>
        <w:t>Ich wünsche mir mehr Klarheit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0F66DC" w14:paraId="7153B474" w14:textId="77777777" w:rsidTr="004F4E42">
        <w:tc>
          <w:tcPr>
            <w:tcW w:w="9060" w:type="dxa"/>
          </w:tcPr>
          <w:p w14:paraId="6201923A" w14:textId="77777777" w:rsidR="00EE0DBC" w:rsidRPr="000F66DC" w:rsidRDefault="00EE0DBC" w:rsidP="004F4E42">
            <w:pPr>
              <w:jc w:val="both"/>
              <w:rPr>
                <w:rFonts w:ascii="Arial" w:hAnsi="Arial" w:cs="Arial"/>
                <w:lang w:val="fr-BE"/>
              </w:rPr>
            </w:pPr>
          </w:p>
        </w:tc>
      </w:tr>
      <w:tr w:rsidR="00EE0DBC" w:rsidRPr="000F66DC" w14:paraId="0607A0DD" w14:textId="77777777" w:rsidTr="004F4E42">
        <w:tc>
          <w:tcPr>
            <w:tcW w:w="9060" w:type="dxa"/>
          </w:tcPr>
          <w:p w14:paraId="333EA9DF" w14:textId="77777777" w:rsidR="00EE0DBC" w:rsidRPr="000F66DC" w:rsidRDefault="00EE0DBC" w:rsidP="004F4E42">
            <w:pPr>
              <w:jc w:val="both"/>
              <w:rPr>
                <w:rFonts w:ascii="Arial" w:hAnsi="Arial" w:cs="Arial"/>
                <w:lang w:val="fr-BE"/>
              </w:rPr>
            </w:pPr>
          </w:p>
        </w:tc>
      </w:tr>
      <w:tr w:rsidR="00EE0DBC" w:rsidRPr="000F66DC" w14:paraId="04E3382A" w14:textId="77777777" w:rsidTr="004F4E42">
        <w:tc>
          <w:tcPr>
            <w:tcW w:w="9060" w:type="dxa"/>
          </w:tcPr>
          <w:p w14:paraId="6DB2F162" w14:textId="77777777" w:rsidR="00EE0DBC" w:rsidRPr="000F66DC" w:rsidRDefault="00EE0DBC" w:rsidP="004F4E42">
            <w:pPr>
              <w:jc w:val="both"/>
              <w:rPr>
                <w:rFonts w:ascii="Arial" w:hAnsi="Arial" w:cs="Arial"/>
                <w:lang w:val="fr-BE"/>
              </w:rPr>
            </w:pPr>
          </w:p>
        </w:tc>
      </w:tr>
    </w:tbl>
    <w:p w14:paraId="1BEE449A" w14:textId="77777777" w:rsidR="00EE0DBC" w:rsidRPr="000F66DC" w:rsidRDefault="00EE0DBC" w:rsidP="00EE0DBC">
      <w:pPr>
        <w:rPr>
          <w:rFonts w:ascii="Arial" w:hAnsi="Arial" w:cs="Arial"/>
          <w:lang w:val="fr-BE"/>
        </w:rPr>
      </w:pPr>
    </w:p>
    <w:p w14:paraId="1ECA9B45" w14:textId="77777777" w:rsidR="00525AE7" w:rsidRPr="007644D7" w:rsidRDefault="007644D7">
      <w:pPr>
        <w:pStyle w:val="Paragraphedeliste"/>
        <w:numPr>
          <w:ilvl w:val="0"/>
          <w:numId w:val="37"/>
        </w:numPr>
        <w:rPr>
          <w:rFonts w:ascii="Arial" w:hAnsi="Arial" w:cs="Arial"/>
          <w:lang w:val="de-LU"/>
        </w:rPr>
      </w:pPr>
      <w:r w:rsidRPr="007644D7">
        <w:rPr>
          <w:rFonts w:ascii="Arial" w:hAnsi="Arial" w:cs="Arial"/>
          <w:lang w:val="de-LU"/>
        </w:rPr>
        <w:t>Ich möchte, dass du schweigst, wenn ich mit dir spreche</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EE0DBC" w:rsidRPr="007644D7" w14:paraId="4467FC34" w14:textId="77777777" w:rsidTr="004F4E42">
        <w:tc>
          <w:tcPr>
            <w:tcW w:w="9060" w:type="dxa"/>
          </w:tcPr>
          <w:p w14:paraId="5DB358F1" w14:textId="77777777" w:rsidR="00EE0DBC" w:rsidRPr="007644D7" w:rsidRDefault="00EE0DBC" w:rsidP="004F4E42">
            <w:pPr>
              <w:jc w:val="both"/>
              <w:rPr>
                <w:rFonts w:ascii="Arial" w:hAnsi="Arial" w:cs="Arial"/>
                <w:lang w:val="de-LU"/>
              </w:rPr>
            </w:pPr>
          </w:p>
        </w:tc>
      </w:tr>
      <w:tr w:rsidR="00EE0DBC" w:rsidRPr="007644D7" w14:paraId="7FD111B0" w14:textId="77777777" w:rsidTr="004F4E42">
        <w:tc>
          <w:tcPr>
            <w:tcW w:w="9060" w:type="dxa"/>
          </w:tcPr>
          <w:p w14:paraId="64432AE2" w14:textId="77777777" w:rsidR="00EE0DBC" w:rsidRPr="007644D7" w:rsidRDefault="00EE0DBC" w:rsidP="004F4E42">
            <w:pPr>
              <w:jc w:val="both"/>
              <w:rPr>
                <w:rFonts w:ascii="Arial" w:hAnsi="Arial" w:cs="Arial"/>
                <w:lang w:val="de-LU"/>
              </w:rPr>
            </w:pPr>
          </w:p>
        </w:tc>
      </w:tr>
      <w:tr w:rsidR="00EE0DBC" w:rsidRPr="007644D7" w14:paraId="366FD783" w14:textId="77777777" w:rsidTr="004F4E42">
        <w:tc>
          <w:tcPr>
            <w:tcW w:w="9060" w:type="dxa"/>
          </w:tcPr>
          <w:p w14:paraId="12A09B3B" w14:textId="77777777" w:rsidR="00EE0DBC" w:rsidRPr="007644D7" w:rsidRDefault="00EE0DBC" w:rsidP="004F4E42">
            <w:pPr>
              <w:jc w:val="both"/>
              <w:rPr>
                <w:rFonts w:ascii="Arial" w:hAnsi="Arial" w:cs="Arial"/>
                <w:lang w:val="de-LU"/>
              </w:rPr>
            </w:pPr>
          </w:p>
        </w:tc>
      </w:tr>
    </w:tbl>
    <w:p w14:paraId="7BAB9574" w14:textId="77777777" w:rsidR="00EE0DBC" w:rsidRPr="007644D7" w:rsidRDefault="00EE0DBC" w:rsidP="00EE0DBC">
      <w:pPr>
        <w:rPr>
          <w:rFonts w:ascii="Arial" w:hAnsi="Arial" w:cs="Arial"/>
          <w:lang w:val="de-LU"/>
        </w:rPr>
      </w:pPr>
    </w:p>
    <w:p w14:paraId="00916D51"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 xml:space="preserve">Mögliche </w:t>
      </w:r>
      <w:proofErr w:type="gramStart"/>
      <w:r w:rsidRPr="007644D7">
        <w:rPr>
          <w:rFonts w:ascii="Arial" w:hAnsi="Arial" w:cs="Arial"/>
          <w:b/>
          <w:bCs/>
          <w:u w:val="single"/>
          <w:lang w:val="de-LU"/>
        </w:rPr>
        <w:t>Ergebnisse :</w:t>
      </w:r>
      <w:proofErr w:type="gramEnd"/>
      <w:r w:rsidRPr="007644D7">
        <w:rPr>
          <w:rFonts w:ascii="Arial" w:hAnsi="Arial" w:cs="Arial"/>
          <w:b/>
          <w:bCs/>
          <w:u w:val="single"/>
          <w:lang w:val="de-LU"/>
        </w:rPr>
        <w:t xml:space="preserve"> </w:t>
      </w:r>
    </w:p>
    <w:p w14:paraId="661B7EBC" w14:textId="77777777" w:rsidR="00525AE7" w:rsidRPr="007644D7" w:rsidRDefault="007644D7">
      <w:pPr>
        <w:rPr>
          <w:sz w:val="28"/>
          <w:szCs w:val="28"/>
          <w:lang w:val="de-LU"/>
        </w:rPr>
      </w:pPr>
      <w:r>
        <w:rPr>
          <w:noProof/>
          <w:sz w:val="28"/>
          <w:szCs w:val="28"/>
          <w:lang w:val="fr-BE"/>
        </w:rPr>
        <mc:AlternateContent>
          <mc:Choice Requires="wps">
            <w:drawing>
              <wp:anchor distT="0" distB="0" distL="114300" distR="114300" simplePos="0" relativeHeight="252038144" behindDoc="0" locked="0" layoutInCell="1" allowOverlap="1" wp14:anchorId="1236EE7A" wp14:editId="60676BA6">
                <wp:simplePos x="0" y="0"/>
                <wp:positionH relativeFrom="margin">
                  <wp:align>left</wp:align>
                </wp:positionH>
                <wp:positionV relativeFrom="paragraph">
                  <wp:posOffset>15875</wp:posOffset>
                </wp:positionV>
                <wp:extent cx="4914900" cy="1657350"/>
                <wp:effectExtent l="0" t="0" r="19050" b="19050"/>
                <wp:wrapNone/>
                <wp:docPr id="690051131" name="Zone de texte 16"/>
                <wp:cNvGraphicFramePr/>
                <a:graphic xmlns:a="http://schemas.openxmlformats.org/drawingml/2006/main">
                  <a:graphicData uri="http://schemas.microsoft.com/office/word/2010/wordprocessingShape">
                    <wps:wsp>
                      <wps:cNvSpPr txBox="1"/>
                      <wps:spPr>
                        <a:xfrm rot="10800000">
                          <a:off x="0" y="0"/>
                          <a:ext cx="4914900" cy="1657350"/>
                        </a:xfrm>
                        <a:prstGeom prst="rect">
                          <a:avLst/>
                        </a:prstGeom>
                        <a:solidFill>
                          <a:schemeClr val="lt1"/>
                        </a:solidFill>
                        <a:ln w="6350">
                          <a:solidFill>
                            <a:prstClr val="black"/>
                          </a:solidFill>
                        </a:ln>
                      </wps:spPr>
                      <wps:txbx>
                        <w:txbxContent>
                          <w:p w14:paraId="3685D65E" w14:textId="77777777" w:rsidR="00525AE7" w:rsidRPr="007644D7" w:rsidRDefault="007644D7">
                            <w:pPr>
                              <w:pStyle w:val="Paragraphedeliste"/>
                              <w:numPr>
                                <w:ilvl w:val="0"/>
                                <w:numId w:val="38"/>
                              </w:numPr>
                              <w:rPr>
                                <w:lang w:val="de-LU"/>
                              </w:rPr>
                            </w:pPr>
                            <w:r w:rsidRPr="007644D7">
                              <w:rPr>
                                <w:lang w:val="de-LU"/>
                              </w:rPr>
                              <w:t>Ich fühle mich traurig, weil ich gerne gefeiert werde.</w:t>
                            </w:r>
                          </w:p>
                          <w:p w14:paraId="477DB69B" w14:textId="77777777" w:rsidR="00525AE7" w:rsidRPr="007644D7" w:rsidRDefault="007644D7">
                            <w:pPr>
                              <w:pStyle w:val="Paragraphedeliste"/>
                              <w:numPr>
                                <w:ilvl w:val="0"/>
                                <w:numId w:val="38"/>
                              </w:numPr>
                              <w:rPr>
                                <w:lang w:val="de-LU"/>
                              </w:rPr>
                            </w:pPr>
                            <w:r w:rsidRPr="007644D7">
                              <w:rPr>
                                <w:lang w:val="de-LU"/>
                              </w:rPr>
                              <w:t>Ich bin enttäuscht, weil ich eine Übereinstimmung zwischen Worten und Taten brauche.</w:t>
                            </w:r>
                          </w:p>
                          <w:p w14:paraId="3CD325B6" w14:textId="77777777" w:rsidR="00525AE7" w:rsidRDefault="007644D7">
                            <w:pPr>
                              <w:pStyle w:val="Paragraphedeliste"/>
                              <w:numPr>
                                <w:ilvl w:val="0"/>
                                <w:numId w:val="38"/>
                              </w:numPr>
                              <w:rPr>
                                <w:lang w:val="fr-BE"/>
                              </w:rPr>
                            </w:pPr>
                            <w:proofErr w:type="spellStart"/>
                            <w:r w:rsidRPr="00160C26">
                              <w:rPr>
                                <w:lang w:val="fr-BE"/>
                              </w:rPr>
                              <w:t>Ich</w:t>
                            </w:r>
                            <w:proofErr w:type="spellEnd"/>
                            <w:r w:rsidRPr="00160C26">
                              <w:rPr>
                                <w:lang w:val="fr-BE"/>
                              </w:rPr>
                              <w:t xml:space="preserve"> </w:t>
                            </w:r>
                            <w:proofErr w:type="spellStart"/>
                            <w:r w:rsidRPr="00160C26">
                              <w:rPr>
                                <w:lang w:val="fr-BE"/>
                              </w:rPr>
                              <w:t>muss</w:t>
                            </w:r>
                            <w:proofErr w:type="spellEnd"/>
                            <w:r w:rsidRPr="00160C26">
                              <w:rPr>
                                <w:lang w:val="fr-BE"/>
                              </w:rPr>
                              <w:t xml:space="preserve"> </w:t>
                            </w:r>
                            <w:proofErr w:type="spellStart"/>
                            <w:r w:rsidRPr="00160C26">
                              <w:rPr>
                                <w:lang w:val="fr-BE"/>
                              </w:rPr>
                              <w:t>unsere</w:t>
                            </w:r>
                            <w:proofErr w:type="spellEnd"/>
                            <w:r w:rsidRPr="00160C26">
                              <w:rPr>
                                <w:lang w:val="fr-BE"/>
                              </w:rPr>
                              <w:t xml:space="preserve"> </w:t>
                            </w:r>
                            <w:proofErr w:type="spellStart"/>
                            <w:r w:rsidRPr="00160C26">
                              <w:rPr>
                                <w:lang w:val="fr-BE"/>
                              </w:rPr>
                              <w:t>Beziehung</w:t>
                            </w:r>
                            <w:proofErr w:type="spellEnd"/>
                            <w:r w:rsidRPr="00160C26">
                              <w:rPr>
                                <w:lang w:val="fr-BE"/>
                              </w:rPr>
                              <w:t xml:space="preserve"> nähren</w:t>
                            </w:r>
                          </w:p>
                          <w:p w14:paraId="0B5A82F3" w14:textId="77777777" w:rsidR="00525AE7" w:rsidRPr="007644D7" w:rsidRDefault="007644D7">
                            <w:pPr>
                              <w:pStyle w:val="Paragraphedeliste"/>
                              <w:numPr>
                                <w:ilvl w:val="0"/>
                                <w:numId w:val="38"/>
                              </w:numPr>
                              <w:rPr>
                                <w:lang w:val="de-LU"/>
                              </w:rPr>
                            </w:pPr>
                            <w:r w:rsidRPr="007644D7">
                              <w:rPr>
                                <w:lang w:val="de-LU"/>
                              </w:rPr>
                              <w:t>Ich muss mein eigenes Tempo gehen</w:t>
                            </w:r>
                          </w:p>
                          <w:p w14:paraId="2A5E50DD" w14:textId="77777777" w:rsidR="00525AE7" w:rsidRDefault="007644D7">
                            <w:pPr>
                              <w:pStyle w:val="Paragraphedeliste"/>
                              <w:numPr>
                                <w:ilvl w:val="0"/>
                                <w:numId w:val="38"/>
                              </w:numPr>
                              <w:rPr>
                                <w:lang w:val="fr-BE"/>
                              </w:rPr>
                            </w:pPr>
                            <w:proofErr w:type="spellStart"/>
                            <w:r w:rsidRPr="00160C26">
                              <w:rPr>
                                <w:lang w:val="fr-BE"/>
                              </w:rPr>
                              <w:t>Ein</w:t>
                            </w:r>
                            <w:proofErr w:type="spellEnd"/>
                            <w:r w:rsidRPr="00160C26">
                              <w:rPr>
                                <w:lang w:val="fr-BE"/>
                              </w:rPr>
                              <w:t xml:space="preserve"> </w:t>
                            </w:r>
                            <w:proofErr w:type="spellStart"/>
                            <w:r w:rsidRPr="00160C26">
                              <w:rPr>
                                <w:lang w:val="fr-BE"/>
                              </w:rPr>
                              <w:t>Bedürfnis</w:t>
                            </w:r>
                            <w:proofErr w:type="spellEnd"/>
                            <w:r w:rsidRPr="00160C26">
                              <w:rPr>
                                <w:lang w:val="fr-BE"/>
                              </w:rPr>
                              <w:t xml:space="preserve"> </w:t>
                            </w:r>
                            <w:proofErr w:type="spellStart"/>
                            <w:r w:rsidRPr="00160C26">
                              <w:rPr>
                                <w:lang w:val="fr-BE"/>
                              </w:rPr>
                              <w:t>wird</w:t>
                            </w:r>
                            <w:proofErr w:type="spellEnd"/>
                            <w:r w:rsidRPr="00160C26">
                              <w:rPr>
                                <w:lang w:val="fr-BE"/>
                              </w:rPr>
                              <w:t xml:space="preserve"> </w:t>
                            </w:r>
                            <w:proofErr w:type="spellStart"/>
                            <w:r w:rsidRPr="00160C26">
                              <w:rPr>
                                <w:lang w:val="fr-BE"/>
                              </w:rPr>
                              <w:t>geäußert</w:t>
                            </w:r>
                            <w:proofErr w:type="spellEnd"/>
                          </w:p>
                          <w:p w14:paraId="7F50E4AE" w14:textId="77777777" w:rsidR="00525AE7" w:rsidRDefault="007644D7">
                            <w:pPr>
                              <w:pStyle w:val="Paragraphedeliste"/>
                              <w:numPr>
                                <w:ilvl w:val="0"/>
                                <w:numId w:val="38"/>
                              </w:numPr>
                              <w:rPr>
                                <w:lang w:val="fr-BE"/>
                              </w:rPr>
                            </w:pPr>
                            <w:r w:rsidRPr="00160C26">
                              <w:rPr>
                                <w:lang w:val="fr-BE"/>
                              </w:rPr>
                              <w:t>Ein Bedürfnis wird geäußert</w:t>
                            </w:r>
                          </w:p>
                          <w:p w14:paraId="5D61E277" w14:textId="77777777" w:rsidR="00525AE7" w:rsidRDefault="007644D7">
                            <w:pPr>
                              <w:pStyle w:val="Paragraphedeliste"/>
                              <w:numPr>
                                <w:ilvl w:val="0"/>
                                <w:numId w:val="38"/>
                              </w:numPr>
                              <w:rPr>
                                <w:lang w:val="fr-BE"/>
                              </w:rPr>
                            </w:pPr>
                            <w:r w:rsidRPr="00160C26">
                              <w:rPr>
                                <w:lang w:val="fr-BE"/>
                              </w:rPr>
                              <w:t xml:space="preserve">Ich brauche Ruhe und Konzentration </w:t>
                            </w:r>
                          </w:p>
                          <w:p w14:paraId="0F39E7CB" w14:textId="77777777" w:rsidR="00EE0DBC" w:rsidRPr="00160C26" w:rsidRDefault="00EE0DBC" w:rsidP="00EE0DBC">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6EE7A" id="Zone de texte 16" o:spid="_x0000_s1051" type="#_x0000_t202" style="position:absolute;margin-left:0;margin-top:1.25pt;width:387pt;height:130.5pt;rotation:180;z-index:25203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" fillcolor="white [3201]" strokeweight=".5pt">
                <v:textbox>
                  <w:txbxContent>
                    <w:p w14:paraId="3685D65E" w14:textId="77777777" w:rsidR="00525AE7" w:rsidRPr="007644D7" w:rsidRDefault="007644D7">
                      <w:pPr>
                        <w:pStyle w:val="Paragraphedeliste"/>
                        <w:numPr>
                          <w:ilvl w:val="0"/>
                          <w:numId w:val="38"/>
                        </w:numPr>
                        <w:rPr>
                          <w:lang w:val="de-LU"/>
                        </w:rPr>
                      </w:pPr>
                      <w:r w:rsidRPr="007644D7">
                        <w:rPr>
                          <w:lang w:val="de-LU"/>
                        </w:rPr>
                        <w:t>Ich fühle mich traurig, weil ich gerne gefeiert werde.</w:t>
                      </w:r>
                    </w:p>
                    <w:p w14:paraId="477DB69B" w14:textId="77777777" w:rsidR="00525AE7" w:rsidRPr="007644D7" w:rsidRDefault="007644D7">
                      <w:pPr>
                        <w:pStyle w:val="Paragraphedeliste"/>
                        <w:numPr>
                          <w:ilvl w:val="0"/>
                          <w:numId w:val="38"/>
                        </w:numPr>
                        <w:rPr>
                          <w:lang w:val="de-LU"/>
                        </w:rPr>
                      </w:pPr>
                      <w:r w:rsidRPr="007644D7">
                        <w:rPr>
                          <w:lang w:val="de-LU"/>
                        </w:rPr>
                        <w:t>Ich bin enttäuscht, weil ich eine Übereinstimmung zwischen Worten und Taten brauche.</w:t>
                      </w:r>
                    </w:p>
                    <w:p w14:paraId="3CD325B6" w14:textId="77777777" w:rsidR="00525AE7" w:rsidRDefault="007644D7">
                      <w:pPr>
                        <w:pStyle w:val="Paragraphedeliste"/>
                        <w:numPr>
                          <w:ilvl w:val="0"/>
                          <w:numId w:val="38"/>
                        </w:numPr>
                        <w:rPr>
                          <w:lang w:val="fr-BE"/>
                        </w:rPr>
                      </w:pPr>
                      <w:proofErr w:type="spellStart"/>
                      <w:r w:rsidRPr="00160C26">
                        <w:rPr>
                          <w:lang w:val="fr-BE"/>
                        </w:rPr>
                        <w:t>Ich</w:t>
                      </w:r>
                      <w:proofErr w:type="spellEnd"/>
                      <w:r w:rsidRPr="00160C26">
                        <w:rPr>
                          <w:lang w:val="fr-BE"/>
                        </w:rPr>
                        <w:t xml:space="preserve"> </w:t>
                      </w:r>
                      <w:proofErr w:type="spellStart"/>
                      <w:r w:rsidRPr="00160C26">
                        <w:rPr>
                          <w:lang w:val="fr-BE"/>
                        </w:rPr>
                        <w:t>muss</w:t>
                      </w:r>
                      <w:proofErr w:type="spellEnd"/>
                      <w:r w:rsidRPr="00160C26">
                        <w:rPr>
                          <w:lang w:val="fr-BE"/>
                        </w:rPr>
                        <w:t xml:space="preserve"> </w:t>
                      </w:r>
                      <w:proofErr w:type="spellStart"/>
                      <w:r w:rsidRPr="00160C26">
                        <w:rPr>
                          <w:lang w:val="fr-BE"/>
                        </w:rPr>
                        <w:t>unsere</w:t>
                      </w:r>
                      <w:proofErr w:type="spellEnd"/>
                      <w:r w:rsidRPr="00160C26">
                        <w:rPr>
                          <w:lang w:val="fr-BE"/>
                        </w:rPr>
                        <w:t xml:space="preserve"> </w:t>
                      </w:r>
                      <w:proofErr w:type="spellStart"/>
                      <w:r w:rsidRPr="00160C26">
                        <w:rPr>
                          <w:lang w:val="fr-BE"/>
                        </w:rPr>
                        <w:t>Beziehung</w:t>
                      </w:r>
                      <w:proofErr w:type="spellEnd"/>
                      <w:r w:rsidRPr="00160C26">
                        <w:rPr>
                          <w:lang w:val="fr-BE"/>
                        </w:rPr>
                        <w:t xml:space="preserve"> nähren</w:t>
                      </w:r>
                    </w:p>
                    <w:p w14:paraId="0B5A82F3" w14:textId="77777777" w:rsidR="00525AE7" w:rsidRPr="007644D7" w:rsidRDefault="007644D7">
                      <w:pPr>
                        <w:pStyle w:val="Paragraphedeliste"/>
                        <w:numPr>
                          <w:ilvl w:val="0"/>
                          <w:numId w:val="38"/>
                        </w:numPr>
                        <w:rPr>
                          <w:lang w:val="de-LU"/>
                        </w:rPr>
                      </w:pPr>
                      <w:r w:rsidRPr="007644D7">
                        <w:rPr>
                          <w:lang w:val="de-LU"/>
                        </w:rPr>
                        <w:t>Ich muss mein eigenes Tempo gehen</w:t>
                      </w:r>
                    </w:p>
                    <w:p w14:paraId="2A5E50DD" w14:textId="77777777" w:rsidR="00525AE7" w:rsidRDefault="007644D7">
                      <w:pPr>
                        <w:pStyle w:val="Paragraphedeliste"/>
                        <w:numPr>
                          <w:ilvl w:val="0"/>
                          <w:numId w:val="38"/>
                        </w:numPr>
                        <w:rPr>
                          <w:lang w:val="fr-BE"/>
                        </w:rPr>
                      </w:pPr>
                      <w:proofErr w:type="spellStart"/>
                      <w:r w:rsidRPr="00160C26">
                        <w:rPr>
                          <w:lang w:val="fr-BE"/>
                        </w:rPr>
                        <w:t>Ein</w:t>
                      </w:r>
                      <w:proofErr w:type="spellEnd"/>
                      <w:r w:rsidRPr="00160C26">
                        <w:rPr>
                          <w:lang w:val="fr-BE"/>
                        </w:rPr>
                        <w:t xml:space="preserve"> </w:t>
                      </w:r>
                      <w:proofErr w:type="spellStart"/>
                      <w:r w:rsidRPr="00160C26">
                        <w:rPr>
                          <w:lang w:val="fr-BE"/>
                        </w:rPr>
                        <w:t>Bedürfnis</w:t>
                      </w:r>
                      <w:proofErr w:type="spellEnd"/>
                      <w:r w:rsidRPr="00160C26">
                        <w:rPr>
                          <w:lang w:val="fr-BE"/>
                        </w:rPr>
                        <w:t xml:space="preserve"> </w:t>
                      </w:r>
                      <w:proofErr w:type="spellStart"/>
                      <w:r w:rsidRPr="00160C26">
                        <w:rPr>
                          <w:lang w:val="fr-BE"/>
                        </w:rPr>
                        <w:t>wird</w:t>
                      </w:r>
                      <w:proofErr w:type="spellEnd"/>
                      <w:r w:rsidRPr="00160C26">
                        <w:rPr>
                          <w:lang w:val="fr-BE"/>
                        </w:rPr>
                        <w:t xml:space="preserve"> </w:t>
                      </w:r>
                      <w:proofErr w:type="spellStart"/>
                      <w:r w:rsidRPr="00160C26">
                        <w:rPr>
                          <w:lang w:val="fr-BE"/>
                        </w:rPr>
                        <w:t>geäußert</w:t>
                      </w:r>
                      <w:proofErr w:type="spellEnd"/>
                    </w:p>
                    <w:p w14:paraId="7F50E4AE" w14:textId="77777777" w:rsidR="00525AE7" w:rsidRDefault="007644D7">
                      <w:pPr>
                        <w:pStyle w:val="Paragraphedeliste"/>
                        <w:numPr>
                          <w:ilvl w:val="0"/>
                          <w:numId w:val="38"/>
                        </w:numPr>
                        <w:rPr>
                          <w:lang w:val="fr-BE"/>
                        </w:rPr>
                      </w:pPr>
                      <w:r w:rsidRPr="00160C26">
                        <w:rPr>
                          <w:lang w:val="fr-BE"/>
                        </w:rPr>
                        <w:t>Ein Bedürfnis wird geäußert</w:t>
                      </w:r>
                    </w:p>
                    <w:p w14:paraId="5D61E277" w14:textId="77777777" w:rsidR="00525AE7" w:rsidRDefault="007644D7">
                      <w:pPr>
                        <w:pStyle w:val="Paragraphedeliste"/>
                        <w:numPr>
                          <w:ilvl w:val="0"/>
                          <w:numId w:val="38"/>
                        </w:numPr>
                        <w:rPr>
                          <w:lang w:val="fr-BE"/>
                        </w:rPr>
                      </w:pPr>
                      <w:r w:rsidRPr="00160C26">
                        <w:rPr>
                          <w:lang w:val="fr-BE"/>
                        </w:rPr>
                        <w:t xml:space="preserve">Ich brauche Ruhe und Konzentration </w:t>
                      </w:r>
                    </w:p>
                    <w:p w14:paraId="0F39E7CB" w14:textId="77777777" w:rsidR="00EE0DBC" w:rsidRPr="00160C26" w:rsidRDefault="00EE0DBC" w:rsidP="00EE0DBC">
                      <w:pPr>
                        <w:rPr>
                          <w:lang w:val="fr-BE"/>
                        </w:rPr>
                      </w:pPr>
                    </w:p>
                  </w:txbxContent>
                </v:textbox>
                <w10:wrap anchorx="margin"/>
              </v:shape>
            </w:pict>
          </mc:Fallback>
        </mc:AlternateContent>
      </w:r>
    </w:p>
    <w:p w14:paraId="47D9E8FC" w14:textId="77777777" w:rsidR="00EE0DBC" w:rsidRPr="007644D7" w:rsidRDefault="00EE0DBC" w:rsidP="00EE0DBC">
      <w:pPr>
        <w:rPr>
          <w:sz w:val="28"/>
          <w:szCs w:val="28"/>
          <w:lang w:val="de-LU"/>
        </w:rPr>
      </w:pPr>
    </w:p>
    <w:p w14:paraId="0DCBE610" w14:textId="77777777" w:rsidR="00EE0DBC" w:rsidRPr="007644D7" w:rsidRDefault="00EE0DBC" w:rsidP="00EE0DBC">
      <w:pPr>
        <w:rPr>
          <w:lang w:val="de-LU"/>
        </w:rPr>
      </w:pPr>
    </w:p>
    <w:p w14:paraId="6245B779" w14:textId="77777777" w:rsidR="00EE0DBC" w:rsidRPr="007644D7" w:rsidRDefault="00EE0DBC" w:rsidP="00EE0DBC">
      <w:pPr>
        <w:rPr>
          <w:lang w:val="de-LU"/>
        </w:rPr>
      </w:pPr>
    </w:p>
    <w:p w14:paraId="279C779F" w14:textId="77777777" w:rsidR="00EE0DBC" w:rsidRPr="007644D7" w:rsidRDefault="00EE0DBC" w:rsidP="00EE0DBC">
      <w:pPr>
        <w:rPr>
          <w:lang w:val="de-LU"/>
        </w:rPr>
      </w:pPr>
    </w:p>
    <w:p w14:paraId="38A5E05C" w14:textId="77777777" w:rsidR="00EE0DBC" w:rsidRPr="007644D7" w:rsidRDefault="00EE0DBC" w:rsidP="00EE0DBC">
      <w:pPr>
        <w:rPr>
          <w:lang w:val="de-LU"/>
        </w:rPr>
      </w:pPr>
    </w:p>
    <w:p w14:paraId="4E9CFBD8" w14:textId="77777777" w:rsidR="00EE0DBC" w:rsidRPr="007644D7" w:rsidRDefault="00EE0DBC" w:rsidP="00EE0DBC">
      <w:pPr>
        <w:rPr>
          <w:lang w:val="de-LU"/>
        </w:rPr>
      </w:pPr>
    </w:p>
    <w:p w14:paraId="77765FD0" w14:textId="77777777" w:rsidR="00890642" w:rsidRPr="007644D7" w:rsidRDefault="00890642" w:rsidP="003B00CB">
      <w:pPr>
        <w:tabs>
          <w:tab w:val="left" w:pos="1920"/>
        </w:tabs>
        <w:rPr>
          <w:lang w:val="de-LU"/>
        </w:rPr>
      </w:pPr>
    </w:p>
    <w:p w14:paraId="1346A04F" w14:textId="77777777" w:rsidR="000F66DC" w:rsidRPr="007644D7" w:rsidRDefault="000F66DC" w:rsidP="003B00CB">
      <w:pPr>
        <w:tabs>
          <w:tab w:val="left" w:pos="1920"/>
        </w:tabs>
        <w:rPr>
          <w:lang w:val="de-LU"/>
        </w:rPr>
      </w:pPr>
    </w:p>
    <w:p w14:paraId="0AA82214" w14:textId="77777777" w:rsidR="000B13C4" w:rsidRPr="007644D7" w:rsidRDefault="000B13C4" w:rsidP="003B00CB">
      <w:pPr>
        <w:tabs>
          <w:tab w:val="left" w:pos="1920"/>
        </w:tabs>
        <w:rPr>
          <w:lang w:val="de-LU"/>
        </w:rPr>
      </w:pPr>
    </w:p>
    <w:p w14:paraId="6F301AE6" w14:textId="77777777" w:rsidR="00525AE7" w:rsidRPr="007644D7" w:rsidRDefault="007644D7">
      <w:pPr>
        <w:rPr>
          <w:rFonts w:ascii="Arial" w:hAnsi="Arial" w:cs="Arial"/>
          <w:lang w:val="de-LU"/>
        </w:rPr>
      </w:pPr>
      <w:r w:rsidRPr="007644D7">
        <w:rPr>
          <w:rFonts w:ascii="Arial" w:hAnsi="Arial" w:cs="Arial"/>
          <w:b/>
          <w:bCs/>
          <w:i/>
          <w:iCs/>
          <w:color w:val="4472C4" w:themeColor="accent1"/>
          <w:lang w:val="de-LU"/>
        </w:rPr>
        <w:lastRenderedPageBreak/>
        <w:t>ANFORDERUN</w:t>
      </w:r>
      <w:r w:rsidRPr="007644D7">
        <w:rPr>
          <w:rFonts w:ascii="Arial" w:hAnsi="Arial" w:cs="Arial"/>
          <w:lang w:val="de-LU"/>
        </w:rPr>
        <w:t xml:space="preserve">G </w:t>
      </w:r>
    </w:p>
    <w:p w14:paraId="2384EE41" w14:textId="77777777" w:rsidR="00525AE7" w:rsidRPr="007644D7" w:rsidRDefault="007644D7">
      <w:pPr>
        <w:spacing w:line="360" w:lineRule="auto"/>
        <w:jc w:val="both"/>
        <w:rPr>
          <w:rFonts w:ascii="Arial" w:hAnsi="Arial" w:cs="Arial"/>
          <w:lang w:val="de-LU"/>
        </w:rPr>
      </w:pPr>
      <w:r w:rsidRPr="000F66DC">
        <w:rPr>
          <w:rFonts w:ascii="Arial" w:hAnsi="Arial" w:cs="Arial"/>
          <w:noProof/>
          <w:lang w:val="fr-BE"/>
        </w:rPr>
        <w:drawing>
          <wp:anchor distT="0" distB="0" distL="114300" distR="114300" simplePos="0" relativeHeight="252042240" behindDoc="0" locked="0" layoutInCell="1" allowOverlap="1" wp14:anchorId="7A99BB62" wp14:editId="76B69702">
            <wp:simplePos x="0" y="0"/>
            <wp:positionH relativeFrom="margin">
              <wp:align>left</wp:align>
            </wp:positionH>
            <wp:positionV relativeFrom="paragraph">
              <wp:posOffset>10160</wp:posOffset>
            </wp:positionV>
            <wp:extent cx="3086100" cy="3032125"/>
            <wp:effectExtent l="0" t="0" r="0" b="0"/>
            <wp:wrapThrough wrapText="bothSides">
              <wp:wrapPolygon edited="0">
                <wp:start x="0" y="0"/>
                <wp:lineTo x="0" y="21442"/>
                <wp:lineTo x="21467" y="21442"/>
                <wp:lineTo x="21467" y="0"/>
                <wp:lineTo x="0" y="0"/>
              </wp:wrapPolygon>
            </wp:wrapThrough>
            <wp:docPr id="933781123" name="Image 1" descr="Une image contenant habits, dessin, conception,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81123" name="Image 1" descr="Une image contenant habits, dessin, conception, art&#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3088910" cy="3035074"/>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lang w:val="de-LU"/>
        </w:rPr>
        <w:t>Die NVC fordert dazu auf, allgemeine Bedürfnisse in konkrete Forderungen umzusetzen, d. h. nach bestimmten Handlungen, die notwendig sind, um die dringendsten Bedürfnisse zu befriedigen, oder nach möglichen Handlungen, um auf ein Problem zu reagieren. Nach den Prinzipien der NVC ist es nicht notwendig, Forderungen, Drohungen, Befehle oder Manipulationen zu verwenden. Es wird sogar angenommen, dass solche Methoden negative Konsequenzen wie Angst oder Frustration nach sich ziehen und bei unserem Gegenüber kei</w:t>
      </w:r>
      <w:r w:rsidRPr="007644D7">
        <w:rPr>
          <w:rFonts w:ascii="Arial" w:hAnsi="Arial" w:cs="Arial"/>
          <w:lang w:val="de-LU"/>
        </w:rPr>
        <w:t>n Wohlwollen hervorrufen. (Van Stappen, 2019).</w:t>
      </w:r>
    </w:p>
    <w:p w14:paraId="3DB50177" w14:textId="77777777" w:rsidR="00525AE7" w:rsidRPr="007644D7" w:rsidRDefault="007644D7">
      <w:pPr>
        <w:rPr>
          <w:rFonts w:ascii="Arial" w:hAnsi="Arial" w:cs="Arial"/>
          <w:lang w:val="de-LU"/>
        </w:rPr>
      </w:pPr>
      <w:r w:rsidRPr="007644D7">
        <w:rPr>
          <w:rFonts w:ascii="Arial" w:hAnsi="Arial" w:cs="Arial"/>
          <w:lang w:val="de-LU"/>
        </w:rPr>
        <w:t xml:space="preserve">Für Rosenberg (2003) hat eine Bitte die besten Chancen, erhört zu werden, wenn </w:t>
      </w:r>
      <w:proofErr w:type="gramStart"/>
      <w:r w:rsidRPr="007644D7">
        <w:rPr>
          <w:rFonts w:ascii="Arial" w:hAnsi="Arial" w:cs="Arial"/>
          <w:lang w:val="de-LU"/>
        </w:rPr>
        <w:t>sie :</w:t>
      </w:r>
      <w:proofErr w:type="gramEnd"/>
      <w:r w:rsidRPr="007644D7">
        <w:rPr>
          <w:rFonts w:ascii="Arial" w:hAnsi="Arial" w:cs="Arial"/>
          <w:lang w:val="de-LU"/>
        </w:rPr>
        <w:t xml:space="preserve"> </w:t>
      </w:r>
    </w:p>
    <w:p w14:paraId="64060181" w14:textId="77777777" w:rsidR="00525AE7" w:rsidRPr="007644D7" w:rsidRDefault="007644D7">
      <w:pPr>
        <w:jc w:val="both"/>
        <w:rPr>
          <w:rFonts w:ascii="Arial" w:hAnsi="Arial" w:cs="Arial"/>
          <w:lang w:val="de-LU"/>
        </w:rPr>
      </w:pPr>
      <w:r w:rsidRPr="000F66DC">
        <w:rPr>
          <w:rFonts w:ascii="Arial" w:hAnsi="Arial" w:cs="Arial"/>
        </w:rPr>
        <w:sym w:font="Symbol" w:char="F0B7"/>
      </w:r>
      <w:r w:rsidRPr="007644D7">
        <w:rPr>
          <w:rFonts w:ascii="Arial" w:hAnsi="Arial" w:cs="Arial"/>
          <w:b/>
          <w:bCs/>
          <w:lang w:val="de-LU"/>
        </w:rPr>
        <w:t xml:space="preserve"> Aktiv und positiv</w:t>
      </w:r>
      <w:r w:rsidRPr="007644D7">
        <w:rPr>
          <w:rFonts w:ascii="Arial" w:hAnsi="Arial" w:cs="Arial"/>
          <w:lang w:val="de-LU"/>
        </w:rPr>
        <w:t xml:space="preserve">: Fragen, was man will, und nicht, was man nicht will, ausgedrückt in einer Sprache, die zum Handeln anregt. </w:t>
      </w:r>
    </w:p>
    <w:p w14:paraId="55749272" w14:textId="77777777" w:rsidR="00525AE7" w:rsidRPr="007644D7" w:rsidRDefault="007644D7">
      <w:pPr>
        <w:jc w:val="both"/>
        <w:rPr>
          <w:rFonts w:ascii="Arial" w:hAnsi="Arial" w:cs="Arial"/>
          <w:lang w:val="de-LU"/>
        </w:rPr>
      </w:pPr>
      <w:r w:rsidRPr="000F66DC">
        <w:rPr>
          <w:rFonts w:ascii="Arial" w:hAnsi="Arial" w:cs="Arial"/>
        </w:rPr>
        <w:sym w:font="Symbol" w:char="F0B7"/>
      </w:r>
      <w:r w:rsidRPr="007644D7">
        <w:rPr>
          <w:rFonts w:ascii="Arial" w:hAnsi="Arial" w:cs="Arial"/>
          <w:b/>
          <w:bCs/>
          <w:lang w:val="de-LU"/>
        </w:rPr>
        <w:t xml:space="preserve"> Bewusst und explizit</w:t>
      </w:r>
      <w:r w:rsidRPr="007644D7">
        <w:rPr>
          <w:rFonts w:ascii="Arial" w:hAnsi="Arial" w:cs="Arial"/>
          <w:lang w:val="de-LU"/>
        </w:rPr>
        <w:t xml:space="preserve">: Implizite Forderungen führen zu Fehlinterpretationen und Verwirrung bei denjenigen, an die sie gerichtet sind. </w:t>
      </w:r>
    </w:p>
    <w:p w14:paraId="7422FE6C" w14:textId="77777777" w:rsidR="00525AE7" w:rsidRPr="007644D7" w:rsidRDefault="007644D7">
      <w:pPr>
        <w:jc w:val="both"/>
        <w:rPr>
          <w:rFonts w:ascii="Arial" w:hAnsi="Arial" w:cs="Arial"/>
          <w:lang w:val="de-LU"/>
        </w:rPr>
      </w:pPr>
      <w:r w:rsidRPr="000F66DC">
        <w:rPr>
          <w:rFonts w:ascii="Arial" w:hAnsi="Arial" w:cs="Arial"/>
        </w:rPr>
        <w:sym w:font="Symbol" w:char="F0B7"/>
      </w:r>
      <w:r w:rsidRPr="007644D7">
        <w:rPr>
          <w:rFonts w:ascii="Arial" w:hAnsi="Arial" w:cs="Arial"/>
          <w:b/>
          <w:bCs/>
          <w:lang w:val="de-LU"/>
        </w:rPr>
        <w:t xml:space="preserve"> Einfach, klar und präzise</w:t>
      </w:r>
      <w:r w:rsidRPr="007644D7">
        <w:rPr>
          <w:rFonts w:ascii="Arial" w:hAnsi="Arial" w:cs="Arial"/>
          <w:lang w:val="de-LU"/>
        </w:rPr>
        <w:t xml:space="preserve">: Der Zweck des Anliegens ist allen klar und seine Erfüllung ist für den Gesprächspartner erreichbar. </w:t>
      </w:r>
    </w:p>
    <w:p w14:paraId="7D875B5C" w14:textId="77777777" w:rsidR="005D730F" w:rsidRPr="007644D7" w:rsidRDefault="005D730F" w:rsidP="005D730F">
      <w:pPr>
        <w:rPr>
          <w:rFonts w:ascii="Arial" w:hAnsi="Arial" w:cs="Arial"/>
          <w:lang w:val="de-LU"/>
        </w:rPr>
      </w:pPr>
    </w:p>
    <w:p w14:paraId="4CC8C870" w14:textId="77777777" w:rsidR="00525AE7" w:rsidRPr="007644D7" w:rsidRDefault="007644D7">
      <w:pPr>
        <w:rPr>
          <w:rFonts w:ascii="Arial" w:hAnsi="Arial" w:cs="Arial"/>
          <w:b/>
          <w:bCs/>
          <w:u w:val="single"/>
          <w:lang w:val="de-LU"/>
        </w:rPr>
      </w:pPr>
      <w:r w:rsidRPr="007644D7">
        <w:rPr>
          <w:rFonts w:ascii="Arial" w:hAnsi="Arial" w:cs="Arial"/>
          <w:b/>
          <w:bCs/>
          <w:u w:val="single"/>
          <w:lang w:val="de-LU"/>
        </w:rPr>
        <w:t>Ein Antrag umfasst sechs Kriterien:</w:t>
      </w:r>
    </w:p>
    <w:tbl>
      <w:tblPr>
        <w:tblStyle w:val="TableauGrille1Clair-Accentuation2"/>
        <w:tblW w:w="0" w:type="auto"/>
        <w:tblLook w:val="04A0" w:firstRow="1" w:lastRow="0" w:firstColumn="1" w:lastColumn="0" w:noHBand="0" w:noVBand="1"/>
      </w:tblPr>
      <w:tblGrid>
        <w:gridCol w:w="421"/>
        <w:gridCol w:w="8639"/>
      </w:tblGrid>
      <w:tr w:rsidR="005D730F" w:rsidRPr="007644D7" w14:paraId="711934D1" w14:textId="77777777" w:rsidTr="004F4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BE5FCE" w14:textId="77777777" w:rsidR="00525AE7" w:rsidRDefault="007644D7">
            <w:pPr>
              <w:rPr>
                <w:rFonts w:ascii="Arial" w:hAnsi="Arial" w:cs="Arial"/>
                <w:b w:val="0"/>
                <w:bCs w:val="0"/>
                <w:lang w:val="fr-BE"/>
              </w:rPr>
            </w:pPr>
            <w:r w:rsidRPr="000F66DC">
              <w:rPr>
                <w:rFonts w:ascii="Arial" w:hAnsi="Arial" w:cs="Arial"/>
                <w:b w:val="0"/>
                <w:bCs w:val="0"/>
                <w:lang w:val="fr-BE"/>
              </w:rPr>
              <w:t>1</w:t>
            </w:r>
          </w:p>
        </w:tc>
        <w:tc>
          <w:tcPr>
            <w:tcW w:w="8639" w:type="dxa"/>
          </w:tcPr>
          <w:p w14:paraId="1B6E49FD" w14:textId="77777777" w:rsidR="00525AE7" w:rsidRPr="007644D7" w:rsidRDefault="007644D7">
            <w:pP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de-LU"/>
              </w:rPr>
            </w:pPr>
            <w:r w:rsidRPr="007644D7">
              <w:rPr>
                <w:rFonts w:ascii="Arial" w:hAnsi="Arial" w:cs="Arial"/>
                <w:b w:val="0"/>
                <w:bCs w:val="0"/>
                <w:lang w:val="de-LU"/>
              </w:rPr>
              <w:t xml:space="preserve">Sie richtet sich an eine bestimmte Person: "Würdest du ..." und nicht "Könnte mir jemand helfen". </w:t>
            </w:r>
          </w:p>
        </w:tc>
      </w:tr>
      <w:tr w:rsidR="005D730F" w:rsidRPr="007644D7" w14:paraId="5576517D"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6F0C21D2" w14:textId="77777777" w:rsidR="00525AE7" w:rsidRDefault="007644D7">
            <w:pPr>
              <w:rPr>
                <w:rFonts w:ascii="Arial" w:hAnsi="Arial" w:cs="Arial"/>
                <w:b w:val="0"/>
                <w:bCs w:val="0"/>
                <w:lang w:val="fr-BE"/>
              </w:rPr>
            </w:pPr>
            <w:r w:rsidRPr="000F66DC">
              <w:rPr>
                <w:rFonts w:ascii="Arial" w:hAnsi="Arial" w:cs="Arial"/>
                <w:b w:val="0"/>
                <w:bCs w:val="0"/>
                <w:lang w:val="fr-BE"/>
              </w:rPr>
              <w:t>2</w:t>
            </w:r>
          </w:p>
        </w:tc>
        <w:tc>
          <w:tcPr>
            <w:tcW w:w="8639" w:type="dxa"/>
          </w:tcPr>
          <w:p w14:paraId="3F7A64B5"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Sie bezieht sich auf den gegenwärtigen Moment: Sag mir, ob du abwaschen willst - und nicht "Von nun an wirst du abwaschen".</w:t>
            </w:r>
          </w:p>
        </w:tc>
      </w:tr>
      <w:tr w:rsidR="005D730F" w:rsidRPr="007644D7" w14:paraId="2DE3CA1D"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37210B2B" w14:textId="77777777" w:rsidR="00525AE7" w:rsidRDefault="007644D7">
            <w:pPr>
              <w:rPr>
                <w:rFonts w:ascii="Arial" w:hAnsi="Arial" w:cs="Arial"/>
                <w:b w:val="0"/>
                <w:bCs w:val="0"/>
                <w:lang w:val="fr-BE"/>
              </w:rPr>
            </w:pPr>
            <w:r w:rsidRPr="000F66DC">
              <w:rPr>
                <w:rFonts w:ascii="Arial" w:hAnsi="Arial" w:cs="Arial"/>
                <w:b w:val="0"/>
                <w:bCs w:val="0"/>
                <w:lang w:val="fr-BE"/>
              </w:rPr>
              <w:t>3</w:t>
            </w:r>
          </w:p>
        </w:tc>
        <w:tc>
          <w:tcPr>
            <w:tcW w:w="8639" w:type="dxa"/>
          </w:tcPr>
          <w:p w14:paraId="09B63389"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Sie ist konkret: mir sagen, ob du das Geschirr spülen willst und nicht abstrakt wie mir helfen</w:t>
            </w:r>
          </w:p>
        </w:tc>
      </w:tr>
      <w:tr w:rsidR="005D730F" w:rsidRPr="007644D7" w14:paraId="139B2420"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6CD8EFB" w14:textId="77777777" w:rsidR="00525AE7" w:rsidRDefault="007644D7">
            <w:pPr>
              <w:rPr>
                <w:rFonts w:ascii="Arial" w:hAnsi="Arial" w:cs="Arial"/>
                <w:b w:val="0"/>
                <w:bCs w:val="0"/>
                <w:lang w:val="fr-BE"/>
              </w:rPr>
            </w:pPr>
            <w:r w:rsidRPr="000F66DC">
              <w:rPr>
                <w:rFonts w:ascii="Arial" w:hAnsi="Arial" w:cs="Arial"/>
                <w:b w:val="0"/>
                <w:bCs w:val="0"/>
                <w:lang w:val="fr-BE"/>
              </w:rPr>
              <w:t>4</w:t>
            </w:r>
          </w:p>
        </w:tc>
        <w:tc>
          <w:tcPr>
            <w:tcW w:w="8639" w:type="dxa"/>
          </w:tcPr>
          <w:p w14:paraId="66F301DB"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Sie wird in positiver Sprache ausgedrückt: Vermeiden Sie Negationen wie "de ne plus".</w:t>
            </w:r>
          </w:p>
        </w:tc>
      </w:tr>
      <w:tr w:rsidR="005D730F" w:rsidRPr="007644D7" w14:paraId="667E7A7F"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41C592E0" w14:textId="77777777" w:rsidR="00525AE7" w:rsidRDefault="007644D7">
            <w:pPr>
              <w:rPr>
                <w:rFonts w:ascii="Arial" w:hAnsi="Arial" w:cs="Arial"/>
                <w:b w:val="0"/>
                <w:bCs w:val="0"/>
                <w:lang w:val="fr-BE"/>
              </w:rPr>
            </w:pPr>
            <w:r w:rsidRPr="000F66DC">
              <w:rPr>
                <w:rFonts w:ascii="Arial" w:hAnsi="Arial" w:cs="Arial"/>
                <w:b w:val="0"/>
                <w:bCs w:val="0"/>
                <w:lang w:val="fr-BE"/>
              </w:rPr>
              <w:t>5</w:t>
            </w:r>
          </w:p>
        </w:tc>
        <w:tc>
          <w:tcPr>
            <w:tcW w:w="8639" w:type="dxa"/>
          </w:tcPr>
          <w:p w14:paraId="53A07E81"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Sie ist erreichbar: Unmögliches zu verlangen ist der beste Weg, nichts zu erreichen.</w:t>
            </w:r>
          </w:p>
          <w:p w14:paraId="4F22009E" w14:textId="77777777" w:rsidR="005D730F" w:rsidRPr="007644D7"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u w:val="single"/>
                <w:lang w:val="de-LU"/>
              </w:rPr>
            </w:pPr>
          </w:p>
        </w:tc>
      </w:tr>
      <w:tr w:rsidR="005D730F" w:rsidRPr="007644D7" w14:paraId="0D5B3DC6" w14:textId="77777777" w:rsidTr="004F4E42">
        <w:tc>
          <w:tcPr>
            <w:cnfStyle w:val="001000000000" w:firstRow="0" w:lastRow="0" w:firstColumn="1" w:lastColumn="0" w:oddVBand="0" w:evenVBand="0" w:oddHBand="0" w:evenHBand="0" w:firstRowFirstColumn="0" w:firstRowLastColumn="0" w:lastRowFirstColumn="0" w:lastRowLastColumn="0"/>
            <w:tcW w:w="421" w:type="dxa"/>
          </w:tcPr>
          <w:p w14:paraId="1D2E56D2" w14:textId="77777777" w:rsidR="00525AE7" w:rsidRDefault="007644D7">
            <w:pPr>
              <w:rPr>
                <w:rFonts w:ascii="Arial" w:hAnsi="Arial" w:cs="Arial"/>
                <w:b w:val="0"/>
                <w:bCs w:val="0"/>
                <w:lang w:val="fr-BE"/>
              </w:rPr>
            </w:pPr>
            <w:r w:rsidRPr="000F66DC">
              <w:rPr>
                <w:rFonts w:ascii="Arial" w:hAnsi="Arial" w:cs="Arial"/>
                <w:b w:val="0"/>
                <w:bCs w:val="0"/>
                <w:lang w:val="fr-BE"/>
              </w:rPr>
              <w:t>6</w:t>
            </w:r>
          </w:p>
        </w:tc>
        <w:tc>
          <w:tcPr>
            <w:tcW w:w="8639" w:type="dxa"/>
          </w:tcPr>
          <w:p w14:paraId="15C5735C" w14:textId="77777777" w:rsidR="00525AE7" w:rsidRPr="007644D7" w:rsidRDefault="007644D7">
            <w:pPr>
              <w:cnfStyle w:val="000000000000" w:firstRow="0" w:lastRow="0" w:firstColumn="0" w:lastColumn="0" w:oddVBand="0" w:evenVBand="0" w:oddHBand="0" w:evenHBand="0" w:firstRowFirstColumn="0" w:firstRowLastColumn="0" w:lastRowFirstColumn="0" w:lastRowLastColumn="0"/>
              <w:rPr>
                <w:rFonts w:ascii="Arial" w:hAnsi="Arial" w:cs="Arial"/>
                <w:lang w:val="de-LU"/>
              </w:rPr>
            </w:pPr>
            <w:r w:rsidRPr="007644D7">
              <w:rPr>
                <w:rFonts w:ascii="Arial" w:hAnsi="Arial" w:cs="Arial"/>
                <w:lang w:val="de-LU"/>
              </w:rPr>
              <w:t xml:space="preserve">Sie lässt die Wahl: Wärst du damit einverstanden, ... und nicht Ich möchte, dass du ... </w:t>
            </w:r>
          </w:p>
          <w:p w14:paraId="52E74552" w14:textId="77777777" w:rsidR="005D730F" w:rsidRPr="007644D7" w:rsidRDefault="005D730F" w:rsidP="004F4E42">
            <w:pPr>
              <w:cnfStyle w:val="000000000000" w:firstRow="0" w:lastRow="0" w:firstColumn="0" w:lastColumn="0" w:oddVBand="0" w:evenVBand="0" w:oddHBand="0" w:evenHBand="0" w:firstRowFirstColumn="0" w:firstRowLastColumn="0" w:lastRowFirstColumn="0" w:lastRowLastColumn="0"/>
              <w:rPr>
                <w:rFonts w:ascii="Arial" w:hAnsi="Arial" w:cs="Arial"/>
                <w:u w:val="single"/>
                <w:lang w:val="de-LU"/>
              </w:rPr>
            </w:pPr>
          </w:p>
        </w:tc>
      </w:tr>
    </w:tbl>
    <w:p w14:paraId="005D8663" w14:textId="77777777" w:rsidR="005D730F" w:rsidRPr="007644D7" w:rsidRDefault="005D730F" w:rsidP="005D730F">
      <w:pPr>
        <w:rPr>
          <w:rFonts w:ascii="Arial" w:hAnsi="Arial" w:cs="Arial"/>
          <w:lang w:val="de-LU"/>
        </w:rPr>
      </w:pPr>
    </w:p>
    <w:p w14:paraId="1EF932F2" w14:textId="77777777" w:rsidR="005D730F" w:rsidRPr="007644D7" w:rsidRDefault="005D730F" w:rsidP="005D730F">
      <w:pPr>
        <w:rPr>
          <w:rFonts w:ascii="Arial" w:hAnsi="Arial" w:cs="Arial"/>
          <w:lang w:val="de-LU"/>
        </w:rPr>
      </w:pPr>
    </w:p>
    <w:p w14:paraId="5924437C" w14:textId="77777777" w:rsidR="005D730F" w:rsidRPr="007644D7" w:rsidRDefault="005D730F" w:rsidP="005D730F">
      <w:pPr>
        <w:rPr>
          <w:rFonts w:ascii="Arial" w:hAnsi="Arial" w:cs="Arial"/>
          <w:lang w:val="de-LU"/>
        </w:rPr>
      </w:pPr>
    </w:p>
    <w:p w14:paraId="5F3DBE8B" w14:textId="77777777" w:rsidR="000B13C4" w:rsidRPr="007644D7" w:rsidRDefault="000B13C4" w:rsidP="003B00CB">
      <w:pPr>
        <w:tabs>
          <w:tab w:val="left" w:pos="1920"/>
        </w:tabs>
        <w:rPr>
          <w:rFonts w:ascii="Arial" w:hAnsi="Arial" w:cs="Arial"/>
          <w:lang w:val="de-LU"/>
        </w:rPr>
      </w:pPr>
    </w:p>
    <w:p w14:paraId="5EC3B3CF" w14:textId="77777777" w:rsidR="00777EAA" w:rsidRPr="007644D7" w:rsidRDefault="00777EAA" w:rsidP="003B00CB">
      <w:pPr>
        <w:tabs>
          <w:tab w:val="left" w:pos="1920"/>
        </w:tabs>
        <w:rPr>
          <w:rFonts w:ascii="Arial" w:hAnsi="Arial" w:cs="Arial"/>
          <w:lang w:val="de-LU"/>
        </w:rPr>
      </w:pPr>
    </w:p>
    <w:p w14:paraId="14D5F9D3" w14:textId="77777777" w:rsidR="00525AE7" w:rsidRPr="007644D7" w:rsidRDefault="007644D7">
      <w:pPr>
        <w:rPr>
          <w:rFonts w:ascii="Arial" w:hAnsi="Arial" w:cs="Arial"/>
          <w:b/>
          <w:bCs/>
          <w:u w:val="single"/>
          <w:lang w:val="de-LU"/>
        </w:rPr>
      </w:pPr>
      <w:proofErr w:type="gramStart"/>
      <w:r w:rsidRPr="007644D7">
        <w:rPr>
          <w:rFonts w:ascii="Arial" w:hAnsi="Arial" w:cs="Arial"/>
          <w:b/>
          <w:bCs/>
          <w:u w:val="single"/>
          <w:lang w:val="de-LU"/>
        </w:rPr>
        <w:t>Übung :</w:t>
      </w:r>
      <w:proofErr w:type="gramEnd"/>
      <w:r w:rsidRPr="007644D7">
        <w:rPr>
          <w:rFonts w:ascii="Arial" w:hAnsi="Arial" w:cs="Arial"/>
          <w:b/>
          <w:bCs/>
          <w:u w:val="single"/>
          <w:lang w:val="de-LU"/>
        </w:rPr>
        <w:t xml:space="preserve"> </w:t>
      </w:r>
    </w:p>
    <w:p w14:paraId="6FDDBD29" w14:textId="77777777" w:rsidR="00525AE7" w:rsidRPr="007644D7" w:rsidRDefault="007644D7">
      <w:pPr>
        <w:jc w:val="both"/>
        <w:rPr>
          <w:rFonts w:ascii="Arial" w:hAnsi="Arial" w:cs="Arial"/>
          <w:lang w:val="de-LU"/>
        </w:rPr>
      </w:pPr>
      <w:r w:rsidRPr="007644D7">
        <w:rPr>
          <w:rFonts w:ascii="Arial" w:hAnsi="Arial" w:cs="Arial"/>
          <w:lang w:val="de-LU"/>
        </w:rPr>
        <w:t>Untersuchen Sie die folgenden Sätze: Wenn die 6 Kriterien nicht erfüllt sind, formulieren Sie sie neu und denken Sie sich eventuell einen Kontext aus. Beispiel für eine Anfrage, die alle 6 Kriterien erfüllt:</w:t>
      </w:r>
    </w:p>
    <w:p w14:paraId="28AEBFDD" w14:textId="77777777" w:rsidR="00525AE7" w:rsidRPr="007644D7" w:rsidRDefault="007644D7">
      <w:pPr>
        <w:rPr>
          <w:rFonts w:ascii="Arial" w:hAnsi="Arial" w:cs="Arial"/>
          <w:i/>
          <w:iCs/>
          <w:lang w:val="de-LU"/>
        </w:rPr>
      </w:pPr>
      <w:r w:rsidRPr="007644D7">
        <w:rPr>
          <w:rFonts w:ascii="Arial" w:hAnsi="Arial" w:cs="Arial"/>
          <w:i/>
          <w:iCs/>
          <w:lang w:val="de-LU"/>
        </w:rPr>
        <w:t xml:space="preserve">"Wäre es in Ordnung, wenn wir heute Abend noch einmal über unseren gestrigen Streit reden würden?" </w:t>
      </w:r>
    </w:p>
    <w:p w14:paraId="53033F66"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Ich wünsche mir, dass du mir zuhörst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38D8AD74" w14:textId="77777777" w:rsidTr="004F4E42">
        <w:tc>
          <w:tcPr>
            <w:tcW w:w="9060" w:type="dxa"/>
          </w:tcPr>
          <w:p w14:paraId="3EA41C26" w14:textId="77777777" w:rsidR="00845437" w:rsidRPr="007644D7" w:rsidRDefault="00845437" w:rsidP="004F4E42">
            <w:pPr>
              <w:jc w:val="both"/>
              <w:rPr>
                <w:rFonts w:ascii="Arial" w:hAnsi="Arial" w:cs="Arial"/>
                <w:lang w:val="de-LU"/>
              </w:rPr>
            </w:pPr>
          </w:p>
        </w:tc>
      </w:tr>
      <w:tr w:rsidR="00845437" w:rsidRPr="007644D7" w14:paraId="1F444D4C" w14:textId="77777777" w:rsidTr="004F4E42">
        <w:tc>
          <w:tcPr>
            <w:tcW w:w="9060" w:type="dxa"/>
          </w:tcPr>
          <w:p w14:paraId="6B831833" w14:textId="77777777" w:rsidR="00845437" w:rsidRPr="007644D7" w:rsidRDefault="00845437" w:rsidP="004F4E42">
            <w:pPr>
              <w:jc w:val="both"/>
              <w:rPr>
                <w:rFonts w:ascii="Arial" w:hAnsi="Arial" w:cs="Arial"/>
                <w:lang w:val="de-LU"/>
              </w:rPr>
            </w:pPr>
          </w:p>
        </w:tc>
      </w:tr>
      <w:tr w:rsidR="00845437" w:rsidRPr="007644D7" w14:paraId="74D61517" w14:textId="77777777" w:rsidTr="004F4E42">
        <w:tc>
          <w:tcPr>
            <w:tcW w:w="9060" w:type="dxa"/>
          </w:tcPr>
          <w:p w14:paraId="1A561E53" w14:textId="77777777" w:rsidR="00845437" w:rsidRPr="007644D7" w:rsidRDefault="00845437" w:rsidP="004F4E42">
            <w:pPr>
              <w:jc w:val="both"/>
              <w:rPr>
                <w:rFonts w:ascii="Arial" w:hAnsi="Arial" w:cs="Arial"/>
                <w:lang w:val="de-LU"/>
              </w:rPr>
            </w:pPr>
          </w:p>
        </w:tc>
      </w:tr>
    </w:tbl>
    <w:p w14:paraId="53F4035F" w14:textId="77777777" w:rsidR="00845437" w:rsidRPr="007644D7" w:rsidRDefault="00845437" w:rsidP="00845437">
      <w:pPr>
        <w:rPr>
          <w:rFonts w:ascii="Arial" w:hAnsi="Arial" w:cs="Arial"/>
          <w:lang w:val="de-LU"/>
        </w:rPr>
      </w:pPr>
    </w:p>
    <w:p w14:paraId="533242A1"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Ich möchte, dass du mir eine Sache nennst, die ich gemacht habe und die dir gefällt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21F9137D" w14:textId="77777777" w:rsidTr="004F4E42">
        <w:tc>
          <w:tcPr>
            <w:tcW w:w="9060" w:type="dxa"/>
          </w:tcPr>
          <w:p w14:paraId="4A3302A3" w14:textId="77777777" w:rsidR="00845437" w:rsidRPr="007644D7" w:rsidRDefault="00845437" w:rsidP="004F4E42">
            <w:pPr>
              <w:jc w:val="both"/>
              <w:rPr>
                <w:rFonts w:ascii="Arial" w:hAnsi="Arial" w:cs="Arial"/>
                <w:lang w:val="de-LU"/>
              </w:rPr>
            </w:pPr>
          </w:p>
        </w:tc>
      </w:tr>
      <w:tr w:rsidR="00845437" w:rsidRPr="007644D7" w14:paraId="5F3977F8" w14:textId="77777777" w:rsidTr="004F4E42">
        <w:tc>
          <w:tcPr>
            <w:tcW w:w="9060" w:type="dxa"/>
          </w:tcPr>
          <w:p w14:paraId="6B6D67F1" w14:textId="77777777" w:rsidR="00845437" w:rsidRPr="007644D7" w:rsidRDefault="00845437" w:rsidP="004F4E42">
            <w:pPr>
              <w:jc w:val="both"/>
              <w:rPr>
                <w:rFonts w:ascii="Arial" w:hAnsi="Arial" w:cs="Arial"/>
                <w:lang w:val="de-LU"/>
              </w:rPr>
            </w:pPr>
          </w:p>
        </w:tc>
      </w:tr>
      <w:tr w:rsidR="00845437" w:rsidRPr="007644D7" w14:paraId="635CA1C5" w14:textId="77777777" w:rsidTr="004F4E42">
        <w:tc>
          <w:tcPr>
            <w:tcW w:w="9060" w:type="dxa"/>
          </w:tcPr>
          <w:p w14:paraId="3ABC42D4" w14:textId="77777777" w:rsidR="00845437" w:rsidRPr="007644D7" w:rsidRDefault="00845437" w:rsidP="004F4E42">
            <w:pPr>
              <w:jc w:val="both"/>
              <w:rPr>
                <w:rFonts w:ascii="Arial" w:hAnsi="Arial" w:cs="Arial"/>
                <w:lang w:val="de-LU"/>
              </w:rPr>
            </w:pPr>
          </w:p>
        </w:tc>
      </w:tr>
    </w:tbl>
    <w:p w14:paraId="73B6EBD6" w14:textId="77777777" w:rsidR="00845437" w:rsidRPr="007644D7" w:rsidRDefault="00845437" w:rsidP="00845437">
      <w:pPr>
        <w:rPr>
          <w:rFonts w:ascii="Arial" w:hAnsi="Arial" w:cs="Arial"/>
          <w:lang w:val="de-LU"/>
        </w:rPr>
      </w:pPr>
    </w:p>
    <w:p w14:paraId="4B8278D0"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Ich möchte, dass du dich beim Halten deines Vortrags wohler fühlst</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26115367" w14:textId="77777777" w:rsidTr="004F4E42">
        <w:tc>
          <w:tcPr>
            <w:tcW w:w="9060" w:type="dxa"/>
          </w:tcPr>
          <w:p w14:paraId="67619801" w14:textId="77777777" w:rsidR="00845437" w:rsidRPr="007644D7" w:rsidRDefault="00845437" w:rsidP="004F4E42">
            <w:pPr>
              <w:jc w:val="both"/>
              <w:rPr>
                <w:rFonts w:ascii="Arial" w:hAnsi="Arial" w:cs="Arial"/>
                <w:lang w:val="de-LU"/>
              </w:rPr>
            </w:pPr>
          </w:p>
        </w:tc>
      </w:tr>
      <w:tr w:rsidR="00845437" w:rsidRPr="007644D7" w14:paraId="407C3803" w14:textId="77777777" w:rsidTr="004F4E42">
        <w:tc>
          <w:tcPr>
            <w:tcW w:w="9060" w:type="dxa"/>
          </w:tcPr>
          <w:p w14:paraId="01B9659F" w14:textId="77777777" w:rsidR="00845437" w:rsidRPr="007644D7" w:rsidRDefault="00845437" w:rsidP="004F4E42">
            <w:pPr>
              <w:jc w:val="both"/>
              <w:rPr>
                <w:rFonts w:ascii="Arial" w:hAnsi="Arial" w:cs="Arial"/>
                <w:lang w:val="de-LU"/>
              </w:rPr>
            </w:pPr>
          </w:p>
        </w:tc>
      </w:tr>
      <w:tr w:rsidR="00845437" w:rsidRPr="007644D7" w14:paraId="0891971A" w14:textId="77777777" w:rsidTr="004F4E42">
        <w:tc>
          <w:tcPr>
            <w:tcW w:w="9060" w:type="dxa"/>
          </w:tcPr>
          <w:p w14:paraId="787DAE38" w14:textId="77777777" w:rsidR="00845437" w:rsidRPr="007644D7" w:rsidRDefault="00845437" w:rsidP="004F4E42">
            <w:pPr>
              <w:jc w:val="both"/>
              <w:rPr>
                <w:rFonts w:ascii="Arial" w:hAnsi="Arial" w:cs="Arial"/>
                <w:lang w:val="de-LU"/>
              </w:rPr>
            </w:pPr>
          </w:p>
        </w:tc>
      </w:tr>
    </w:tbl>
    <w:p w14:paraId="545E848E" w14:textId="77777777" w:rsidR="00845437" w:rsidRPr="007644D7" w:rsidRDefault="00845437" w:rsidP="00845437">
      <w:pPr>
        <w:rPr>
          <w:rFonts w:ascii="Arial" w:hAnsi="Arial" w:cs="Arial"/>
          <w:lang w:val="de-LU"/>
        </w:rPr>
      </w:pPr>
    </w:p>
    <w:p w14:paraId="491019B2"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Würdest du bitte das Abendessen für heute Abend vorbereiten?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3E476C39" w14:textId="77777777" w:rsidTr="004F4E42">
        <w:tc>
          <w:tcPr>
            <w:tcW w:w="9060" w:type="dxa"/>
          </w:tcPr>
          <w:p w14:paraId="09B6A0E7" w14:textId="77777777" w:rsidR="00845437" w:rsidRPr="007644D7" w:rsidRDefault="00845437" w:rsidP="004F4E42">
            <w:pPr>
              <w:jc w:val="both"/>
              <w:rPr>
                <w:rFonts w:ascii="Arial" w:hAnsi="Arial" w:cs="Arial"/>
                <w:lang w:val="de-LU"/>
              </w:rPr>
            </w:pPr>
          </w:p>
        </w:tc>
      </w:tr>
      <w:tr w:rsidR="00845437" w:rsidRPr="007644D7" w14:paraId="55049BB8" w14:textId="77777777" w:rsidTr="004F4E42">
        <w:tc>
          <w:tcPr>
            <w:tcW w:w="9060" w:type="dxa"/>
          </w:tcPr>
          <w:p w14:paraId="550FAA49" w14:textId="77777777" w:rsidR="00845437" w:rsidRPr="007644D7" w:rsidRDefault="00845437" w:rsidP="004F4E42">
            <w:pPr>
              <w:jc w:val="both"/>
              <w:rPr>
                <w:rFonts w:ascii="Arial" w:hAnsi="Arial" w:cs="Arial"/>
                <w:lang w:val="de-LU"/>
              </w:rPr>
            </w:pPr>
          </w:p>
        </w:tc>
      </w:tr>
      <w:tr w:rsidR="00845437" w:rsidRPr="007644D7" w14:paraId="450D78B2" w14:textId="77777777" w:rsidTr="004F4E42">
        <w:tc>
          <w:tcPr>
            <w:tcW w:w="9060" w:type="dxa"/>
          </w:tcPr>
          <w:p w14:paraId="2CD6BC95" w14:textId="77777777" w:rsidR="00845437" w:rsidRPr="007644D7" w:rsidRDefault="00845437" w:rsidP="004F4E42">
            <w:pPr>
              <w:jc w:val="both"/>
              <w:rPr>
                <w:rFonts w:ascii="Arial" w:hAnsi="Arial" w:cs="Arial"/>
                <w:lang w:val="de-LU"/>
              </w:rPr>
            </w:pPr>
          </w:p>
        </w:tc>
      </w:tr>
    </w:tbl>
    <w:p w14:paraId="30DC12F7" w14:textId="77777777" w:rsidR="00845437" w:rsidRPr="007644D7" w:rsidRDefault="00845437" w:rsidP="00845437">
      <w:pPr>
        <w:rPr>
          <w:rFonts w:ascii="Arial" w:hAnsi="Arial" w:cs="Arial"/>
          <w:lang w:val="de-LU"/>
        </w:rPr>
      </w:pPr>
    </w:p>
    <w:p w14:paraId="05D06075" w14:textId="77777777" w:rsidR="00525AE7" w:rsidRDefault="007644D7">
      <w:pPr>
        <w:pStyle w:val="Paragraphedeliste"/>
        <w:numPr>
          <w:ilvl w:val="0"/>
          <w:numId w:val="39"/>
        </w:numPr>
        <w:rPr>
          <w:rFonts w:ascii="Arial" w:hAnsi="Arial" w:cs="Arial"/>
          <w:lang w:val="fr-BE"/>
        </w:rPr>
      </w:pPr>
      <w:proofErr w:type="spellStart"/>
      <w:r w:rsidRPr="000F66DC">
        <w:rPr>
          <w:rFonts w:ascii="Arial" w:hAnsi="Arial" w:cs="Arial"/>
          <w:lang w:val="fr-BE"/>
        </w:rPr>
        <w:t>Lass</w:t>
      </w:r>
      <w:proofErr w:type="spellEnd"/>
      <w:r w:rsidRPr="000F66DC">
        <w:rPr>
          <w:rFonts w:ascii="Arial" w:hAnsi="Arial" w:cs="Arial"/>
          <w:lang w:val="fr-BE"/>
        </w:rPr>
        <w:t xml:space="preserve"> </w:t>
      </w:r>
      <w:proofErr w:type="spellStart"/>
      <w:r w:rsidRPr="000F66DC">
        <w:rPr>
          <w:rFonts w:ascii="Arial" w:hAnsi="Arial" w:cs="Arial"/>
          <w:lang w:val="fr-BE"/>
        </w:rPr>
        <w:t>mich</w:t>
      </w:r>
      <w:proofErr w:type="spellEnd"/>
      <w:r w:rsidRPr="000F66DC">
        <w:rPr>
          <w:rFonts w:ascii="Arial" w:hAnsi="Arial" w:cs="Arial"/>
          <w:lang w:val="fr-BE"/>
        </w:rPr>
        <w:t xml:space="preserve"> </w:t>
      </w:r>
      <w:proofErr w:type="spellStart"/>
      <w:r w:rsidRPr="000F66DC">
        <w:rPr>
          <w:rFonts w:ascii="Arial" w:hAnsi="Arial" w:cs="Arial"/>
          <w:lang w:val="fr-BE"/>
        </w:rPr>
        <w:t>mein</w:t>
      </w:r>
      <w:proofErr w:type="spellEnd"/>
      <w:r w:rsidRPr="000F66DC">
        <w:rPr>
          <w:rFonts w:ascii="Arial" w:hAnsi="Arial" w:cs="Arial"/>
          <w:lang w:val="fr-BE"/>
        </w:rPr>
        <w:t xml:space="preserve"> Leben leben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0F66DC" w14:paraId="76B95CE4" w14:textId="77777777" w:rsidTr="004F4E42">
        <w:tc>
          <w:tcPr>
            <w:tcW w:w="9060" w:type="dxa"/>
          </w:tcPr>
          <w:p w14:paraId="26110A00" w14:textId="77777777" w:rsidR="00845437" w:rsidRPr="000F66DC" w:rsidRDefault="00845437" w:rsidP="004F4E42">
            <w:pPr>
              <w:jc w:val="both"/>
              <w:rPr>
                <w:rFonts w:ascii="Arial" w:hAnsi="Arial" w:cs="Arial"/>
                <w:lang w:val="fr-BE"/>
              </w:rPr>
            </w:pPr>
          </w:p>
        </w:tc>
      </w:tr>
      <w:tr w:rsidR="00845437" w:rsidRPr="000F66DC" w14:paraId="2EB4AEEA" w14:textId="77777777" w:rsidTr="004F4E42">
        <w:tc>
          <w:tcPr>
            <w:tcW w:w="9060" w:type="dxa"/>
          </w:tcPr>
          <w:p w14:paraId="402D8E30" w14:textId="77777777" w:rsidR="00845437" w:rsidRPr="000F66DC" w:rsidRDefault="00845437" w:rsidP="004F4E42">
            <w:pPr>
              <w:jc w:val="both"/>
              <w:rPr>
                <w:rFonts w:ascii="Arial" w:hAnsi="Arial" w:cs="Arial"/>
                <w:lang w:val="fr-BE"/>
              </w:rPr>
            </w:pPr>
          </w:p>
        </w:tc>
      </w:tr>
      <w:tr w:rsidR="00845437" w:rsidRPr="000F66DC" w14:paraId="79C0E0B8" w14:textId="77777777" w:rsidTr="004F4E42">
        <w:tc>
          <w:tcPr>
            <w:tcW w:w="9060" w:type="dxa"/>
          </w:tcPr>
          <w:p w14:paraId="64A71AED" w14:textId="77777777" w:rsidR="00845437" w:rsidRPr="000F66DC" w:rsidRDefault="00845437" w:rsidP="004F4E42">
            <w:pPr>
              <w:jc w:val="both"/>
              <w:rPr>
                <w:rFonts w:ascii="Arial" w:hAnsi="Arial" w:cs="Arial"/>
                <w:lang w:val="fr-BE"/>
              </w:rPr>
            </w:pPr>
          </w:p>
        </w:tc>
      </w:tr>
    </w:tbl>
    <w:p w14:paraId="7779DEE3" w14:textId="77777777" w:rsidR="00845437" w:rsidRPr="000F66DC" w:rsidRDefault="00845437" w:rsidP="00845437">
      <w:pPr>
        <w:rPr>
          <w:rFonts w:ascii="Arial" w:hAnsi="Arial" w:cs="Arial"/>
          <w:lang w:val="fr-BE"/>
        </w:rPr>
      </w:pPr>
    </w:p>
    <w:p w14:paraId="1968A7F9"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Von nun an wirst du selbst ans Telefon gehen!</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39B3C7F1" w14:textId="77777777" w:rsidTr="004F4E42">
        <w:tc>
          <w:tcPr>
            <w:tcW w:w="9060" w:type="dxa"/>
          </w:tcPr>
          <w:p w14:paraId="5F00B886" w14:textId="77777777" w:rsidR="00845437" w:rsidRPr="007644D7" w:rsidRDefault="00845437" w:rsidP="004F4E42">
            <w:pPr>
              <w:jc w:val="both"/>
              <w:rPr>
                <w:rFonts w:ascii="Arial" w:hAnsi="Arial" w:cs="Arial"/>
                <w:lang w:val="de-LU"/>
              </w:rPr>
            </w:pPr>
          </w:p>
        </w:tc>
      </w:tr>
      <w:tr w:rsidR="00845437" w:rsidRPr="007644D7" w14:paraId="43007839" w14:textId="77777777" w:rsidTr="004F4E42">
        <w:tc>
          <w:tcPr>
            <w:tcW w:w="9060" w:type="dxa"/>
          </w:tcPr>
          <w:p w14:paraId="410A4B88" w14:textId="77777777" w:rsidR="00845437" w:rsidRPr="007644D7" w:rsidRDefault="00845437" w:rsidP="004F4E42">
            <w:pPr>
              <w:jc w:val="both"/>
              <w:rPr>
                <w:rFonts w:ascii="Arial" w:hAnsi="Arial" w:cs="Arial"/>
                <w:lang w:val="de-LU"/>
              </w:rPr>
            </w:pPr>
          </w:p>
        </w:tc>
      </w:tr>
      <w:tr w:rsidR="00845437" w:rsidRPr="007644D7" w14:paraId="1A08E04B" w14:textId="77777777" w:rsidTr="004F4E42">
        <w:tc>
          <w:tcPr>
            <w:tcW w:w="9060" w:type="dxa"/>
          </w:tcPr>
          <w:p w14:paraId="0410F80E" w14:textId="77777777" w:rsidR="00845437" w:rsidRPr="007644D7" w:rsidRDefault="00845437" w:rsidP="004F4E42">
            <w:pPr>
              <w:jc w:val="both"/>
              <w:rPr>
                <w:rFonts w:ascii="Arial" w:hAnsi="Arial" w:cs="Arial"/>
                <w:lang w:val="de-LU"/>
              </w:rPr>
            </w:pPr>
          </w:p>
        </w:tc>
      </w:tr>
    </w:tbl>
    <w:p w14:paraId="6191615B" w14:textId="77777777" w:rsidR="00845437" w:rsidRPr="007644D7" w:rsidRDefault="00845437" w:rsidP="00845437">
      <w:pPr>
        <w:rPr>
          <w:rFonts w:ascii="Arial" w:hAnsi="Arial" w:cs="Arial"/>
          <w:lang w:val="de-LU"/>
        </w:rPr>
      </w:pPr>
    </w:p>
    <w:p w14:paraId="2150BE2C" w14:textId="77777777" w:rsidR="00525AE7" w:rsidRPr="007644D7" w:rsidRDefault="007644D7">
      <w:pPr>
        <w:pStyle w:val="Paragraphedeliste"/>
        <w:numPr>
          <w:ilvl w:val="0"/>
          <w:numId w:val="39"/>
        </w:numPr>
        <w:rPr>
          <w:rFonts w:ascii="Arial" w:hAnsi="Arial" w:cs="Arial"/>
          <w:lang w:val="de-LU"/>
        </w:rPr>
      </w:pPr>
      <w:r w:rsidRPr="007644D7">
        <w:rPr>
          <w:rFonts w:ascii="Arial" w:hAnsi="Arial" w:cs="Arial"/>
          <w:lang w:val="de-LU"/>
        </w:rPr>
        <w:t xml:space="preserve">Wären Sie damit einverstanden, das Gespräch nach dem Abendessen fortzusetzen? </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845437" w:rsidRPr="007644D7" w14:paraId="55BCE43A" w14:textId="77777777" w:rsidTr="004F4E42">
        <w:tc>
          <w:tcPr>
            <w:tcW w:w="9060" w:type="dxa"/>
          </w:tcPr>
          <w:p w14:paraId="319C56DB" w14:textId="77777777" w:rsidR="00845437" w:rsidRPr="007644D7" w:rsidRDefault="00845437" w:rsidP="004F4E42">
            <w:pPr>
              <w:jc w:val="both"/>
              <w:rPr>
                <w:rFonts w:ascii="Arial" w:hAnsi="Arial" w:cs="Arial"/>
                <w:lang w:val="de-LU"/>
              </w:rPr>
            </w:pPr>
          </w:p>
        </w:tc>
      </w:tr>
      <w:tr w:rsidR="00845437" w:rsidRPr="007644D7" w14:paraId="07979182" w14:textId="77777777" w:rsidTr="004F4E42">
        <w:tc>
          <w:tcPr>
            <w:tcW w:w="9060" w:type="dxa"/>
          </w:tcPr>
          <w:p w14:paraId="4A8C68A6" w14:textId="77777777" w:rsidR="00845437" w:rsidRPr="007644D7" w:rsidRDefault="00845437" w:rsidP="004F4E42">
            <w:pPr>
              <w:jc w:val="both"/>
              <w:rPr>
                <w:rFonts w:ascii="Arial" w:hAnsi="Arial" w:cs="Arial"/>
                <w:lang w:val="de-LU"/>
              </w:rPr>
            </w:pPr>
          </w:p>
        </w:tc>
      </w:tr>
      <w:tr w:rsidR="00845437" w:rsidRPr="007644D7" w14:paraId="47DCD883" w14:textId="77777777" w:rsidTr="004F4E42">
        <w:tc>
          <w:tcPr>
            <w:tcW w:w="9060" w:type="dxa"/>
          </w:tcPr>
          <w:p w14:paraId="5CB5DC9A" w14:textId="77777777" w:rsidR="00845437" w:rsidRPr="007644D7" w:rsidRDefault="00845437" w:rsidP="004F4E42">
            <w:pPr>
              <w:jc w:val="both"/>
              <w:rPr>
                <w:rFonts w:ascii="Arial" w:hAnsi="Arial" w:cs="Arial"/>
                <w:lang w:val="de-LU"/>
              </w:rPr>
            </w:pPr>
          </w:p>
        </w:tc>
      </w:tr>
    </w:tbl>
    <w:p w14:paraId="2C33AD86" w14:textId="77777777" w:rsidR="000F66DC" w:rsidRPr="007644D7" w:rsidRDefault="000F66DC" w:rsidP="00845437">
      <w:pPr>
        <w:rPr>
          <w:lang w:val="de-LU"/>
        </w:rPr>
      </w:pPr>
    </w:p>
    <w:p w14:paraId="5594BED3" w14:textId="77777777" w:rsidR="00525AE7" w:rsidRDefault="007644D7">
      <w:pPr>
        <w:rPr>
          <w:b/>
          <w:bCs/>
          <w:u w:val="single"/>
          <w:lang w:val="fr-BE"/>
        </w:rPr>
      </w:pPr>
      <w:r>
        <w:rPr>
          <w:noProof/>
          <w:sz w:val="28"/>
          <w:szCs w:val="28"/>
          <w:lang w:val="fr-BE"/>
        </w:rPr>
        <w:lastRenderedPageBreak/>
        <mc:AlternateContent>
          <mc:Choice Requires="wps">
            <w:drawing>
              <wp:anchor distT="0" distB="0" distL="114300" distR="114300" simplePos="0" relativeHeight="252046336" behindDoc="0" locked="0" layoutInCell="1" allowOverlap="1" wp14:anchorId="55CC2408" wp14:editId="138F2DF0">
                <wp:simplePos x="0" y="0"/>
                <wp:positionH relativeFrom="margin">
                  <wp:align>right</wp:align>
                </wp:positionH>
                <wp:positionV relativeFrom="paragraph">
                  <wp:posOffset>260985</wp:posOffset>
                </wp:positionV>
                <wp:extent cx="5772150" cy="1524000"/>
                <wp:effectExtent l="0" t="0" r="19050" b="19050"/>
                <wp:wrapNone/>
                <wp:docPr id="1197556746" name="Zone de texte 17"/>
                <wp:cNvGraphicFramePr/>
                <a:graphic xmlns:a="http://schemas.openxmlformats.org/drawingml/2006/main">
                  <a:graphicData uri="http://schemas.microsoft.com/office/word/2010/wordprocessingShape">
                    <wps:wsp>
                      <wps:cNvSpPr txBox="1"/>
                      <wps:spPr>
                        <a:xfrm rot="10800000">
                          <a:off x="0" y="0"/>
                          <a:ext cx="5772150" cy="1524000"/>
                        </a:xfrm>
                        <a:prstGeom prst="rect">
                          <a:avLst/>
                        </a:prstGeom>
                        <a:solidFill>
                          <a:schemeClr val="lt1"/>
                        </a:solidFill>
                        <a:ln w="6350">
                          <a:solidFill>
                            <a:prstClr val="black"/>
                          </a:solidFill>
                        </a:ln>
                      </wps:spPr>
                      <wps:txbx>
                        <w:txbxContent>
                          <w:p w14:paraId="6ED94D2D" w14:textId="77777777" w:rsidR="00525AE7" w:rsidRPr="007644D7" w:rsidRDefault="007644D7">
                            <w:pPr>
                              <w:pStyle w:val="Paragraphedeliste"/>
                              <w:numPr>
                                <w:ilvl w:val="0"/>
                                <w:numId w:val="40"/>
                              </w:numPr>
                              <w:rPr>
                                <w:lang w:val="de-LU"/>
                              </w:rPr>
                            </w:pPr>
                            <w:r w:rsidRPr="007644D7">
                              <w:rPr>
                                <w:lang w:val="de-LU"/>
                              </w:rPr>
                              <w:t>Möchtest du mir mit deinen Worten sagen, was du von dem, was ich dir gerade erzählt habe, gehört hast?</w:t>
                            </w:r>
                          </w:p>
                          <w:p w14:paraId="2172AC17" w14:textId="77777777" w:rsidR="00525AE7" w:rsidRDefault="007644D7">
                            <w:pPr>
                              <w:pStyle w:val="Paragraphedeliste"/>
                              <w:numPr>
                                <w:ilvl w:val="0"/>
                                <w:numId w:val="40"/>
                              </w:numPr>
                              <w:rPr>
                                <w:lang w:val="fr-BE"/>
                              </w:rPr>
                            </w:pPr>
                            <w:r w:rsidRPr="00BE74A3">
                              <w:rPr>
                                <w:lang w:val="fr-BE"/>
                              </w:rPr>
                              <w:t>OK</w:t>
                            </w:r>
                          </w:p>
                          <w:p w14:paraId="4740A1D5" w14:textId="77777777" w:rsidR="00525AE7" w:rsidRPr="007644D7" w:rsidRDefault="007644D7">
                            <w:pPr>
                              <w:pStyle w:val="Paragraphedeliste"/>
                              <w:numPr>
                                <w:ilvl w:val="0"/>
                                <w:numId w:val="40"/>
                              </w:numPr>
                              <w:rPr>
                                <w:lang w:val="de-LU"/>
                              </w:rPr>
                            </w:pPr>
                            <w:r w:rsidRPr="007644D7">
                              <w:rPr>
                                <w:lang w:val="de-LU"/>
                              </w:rPr>
                              <w:t xml:space="preserve">Würde es dein Selbstvertrauen stärken, wenn du deinen Vortrag heute Abend vor mir üben würdest? </w:t>
                            </w:r>
                          </w:p>
                          <w:p w14:paraId="158D3A0E" w14:textId="77777777" w:rsidR="00525AE7" w:rsidRDefault="007644D7">
                            <w:pPr>
                              <w:pStyle w:val="Paragraphedeliste"/>
                              <w:numPr>
                                <w:ilvl w:val="0"/>
                                <w:numId w:val="40"/>
                              </w:numPr>
                              <w:rPr>
                                <w:lang w:val="fr-BE"/>
                              </w:rPr>
                            </w:pPr>
                            <w:r w:rsidRPr="00BE74A3">
                              <w:rPr>
                                <w:lang w:val="fr-BE"/>
                              </w:rPr>
                              <w:t>OK</w:t>
                            </w:r>
                          </w:p>
                          <w:p w14:paraId="65F8DE1C" w14:textId="77777777" w:rsidR="00525AE7" w:rsidRPr="007644D7" w:rsidRDefault="007644D7">
                            <w:pPr>
                              <w:pStyle w:val="Paragraphedeliste"/>
                              <w:numPr>
                                <w:ilvl w:val="0"/>
                                <w:numId w:val="40"/>
                              </w:numPr>
                              <w:rPr>
                                <w:lang w:val="de-LU"/>
                              </w:rPr>
                            </w:pPr>
                            <w:r w:rsidRPr="007644D7">
                              <w:rPr>
                                <w:lang w:val="de-LU"/>
                              </w:rPr>
                              <w:t>Ich möchte selbst entscheiden, welche Kleidung ich am Samstag tragen werde</w:t>
                            </w:r>
                          </w:p>
                          <w:p w14:paraId="176DCCC3" w14:textId="77777777" w:rsidR="00525AE7" w:rsidRPr="007644D7" w:rsidRDefault="007644D7">
                            <w:pPr>
                              <w:pStyle w:val="Paragraphedeliste"/>
                              <w:numPr>
                                <w:ilvl w:val="0"/>
                                <w:numId w:val="40"/>
                              </w:numPr>
                              <w:rPr>
                                <w:lang w:val="de-LU"/>
                              </w:rPr>
                            </w:pPr>
                            <w:r w:rsidRPr="007644D7">
                              <w:rPr>
                                <w:lang w:val="de-LU"/>
                              </w:rPr>
                              <w:t>Wärst du bereit, von 16.00 bis 17.00 Uhr ans Telefon zu gehen?</w:t>
                            </w:r>
                          </w:p>
                          <w:p w14:paraId="6A552097" w14:textId="77777777" w:rsidR="00525AE7" w:rsidRDefault="007644D7">
                            <w:pPr>
                              <w:pStyle w:val="Paragraphedeliste"/>
                              <w:numPr>
                                <w:ilvl w:val="0"/>
                                <w:numId w:val="40"/>
                              </w:numPr>
                              <w:rPr>
                                <w:lang w:val="fr-BE"/>
                              </w:rPr>
                            </w:pPr>
                            <w:r w:rsidRPr="00BE74A3">
                              <w:rPr>
                                <w:lang w:val="fr-BE"/>
                              </w:rPr>
                              <w:t xml:space="preserve">OK </w:t>
                            </w:r>
                          </w:p>
                          <w:p w14:paraId="5ED03332" w14:textId="77777777" w:rsidR="00845437" w:rsidRDefault="00845437" w:rsidP="00845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2408" id="Zone de texte 17" o:spid="_x0000_s1052" type="#_x0000_t202" style="position:absolute;margin-left:403.3pt;margin-top:20.55pt;width:454.5pt;height:120pt;rotation:180;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" fillcolor="white [3201]" strokeweight=".5pt">
                <v:textbox>
                  <w:txbxContent>
                    <w:p w14:paraId="6ED94D2D" w14:textId="77777777" w:rsidR="00525AE7" w:rsidRPr="007644D7" w:rsidRDefault="007644D7">
                      <w:pPr>
                        <w:pStyle w:val="Paragraphedeliste"/>
                        <w:numPr>
                          <w:ilvl w:val="0"/>
                          <w:numId w:val="40"/>
                        </w:numPr>
                        <w:rPr>
                          <w:lang w:val="de-LU"/>
                        </w:rPr>
                      </w:pPr>
                      <w:r w:rsidRPr="007644D7">
                        <w:rPr>
                          <w:lang w:val="de-LU"/>
                        </w:rPr>
                        <w:t>Möchtest du mir mit deinen Worten sagen, was du von dem, was ich dir gerade erzählt habe, gehört hast?</w:t>
                      </w:r>
                    </w:p>
                    <w:p w14:paraId="2172AC17" w14:textId="77777777" w:rsidR="00525AE7" w:rsidRDefault="007644D7">
                      <w:pPr>
                        <w:pStyle w:val="Paragraphedeliste"/>
                        <w:numPr>
                          <w:ilvl w:val="0"/>
                          <w:numId w:val="40"/>
                        </w:numPr>
                        <w:rPr>
                          <w:lang w:val="fr-BE"/>
                        </w:rPr>
                      </w:pPr>
                      <w:r w:rsidRPr="00BE74A3">
                        <w:rPr>
                          <w:lang w:val="fr-BE"/>
                        </w:rPr>
                        <w:t>OK</w:t>
                      </w:r>
                    </w:p>
                    <w:p w14:paraId="4740A1D5" w14:textId="77777777" w:rsidR="00525AE7" w:rsidRPr="007644D7" w:rsidRDefault="007644D7">
                      <w:pPr>
                        <w:pStyle w:val="Paragraphedeliste"/>
                        <w:numPr>
                          <w:ilvl w:val="0"/>
                          <w:numId w:val="40"/>
                        </w:numPr>
                        <w:rPr>
                          <w:lang w:val="de-LU"/>
                        </w:rPr>
                      </w:pPr>
                      <w:r w:rsidRPr="007644D7">
                        <w:rPr>
                          <w:lang w:val="de-LU"/>
                        </w:rPr>
                        <w:t xml:space="preserve">Würde es dein Selbstvertrauen stärken, wenn du deinen Vortrag heute Abend vor mir üben würdest? </w:t>
                      </w:r>
                    </w:p>
                    <w:p w14:paraId="158D3A0E" w14:textId="77777777" w:rsidR="00525AE7" w:rsidRDefault="007644D7">
                      <w:pPr>
                        <w:pStyle w:val="Paragraphedeliste"/>
                        <w:numPr>
                          <w:ilvl w:val="0"/>
                          <w:numId w:val="40"/>
                        </w:numPr>
                        <w:rPr>
                          <w:lang w:val="fr-BE"/>
                        </w:rPr>
                      </w:pPr>
                      <w:r w:rsidRPr="00BE74A3">
                        <w:rPr>
                          <w:lang w:val="fr-BE"/>
                        </w:rPr>
                        <w:t>OK</w:t>
                      </w:r>
                    </w:p>
                    <w:p w14:paraId="65F8DE1C" w14:textId="77777777" w:rsidR="00525AE7" w:rsidRPr="007644D7" w:rsidRDefault="007644D7">
                      <w:pPr>
                        <w:pStyle w:val="Paragraphedeliste"/>
                        <w:numPr>
                          <w:ilvl w:val="0"/>
                          <w:numId w:val="40"/>
                        </w:numPr>
                        <w:rPr>
                          <w:lang w:val="de-LU"/>
                        </w:rPr>
                      </w:pPr>
                      <w:r w:rsidRPr="007644D7">
                        <w:rPr>
                          <w:lang w:val="de-LU"/>
                        </w:rPr>
                        <w:t>Ich möchte selbst entscheiden, welche Kleidung ich am Samstag tragen werde</w:t>
                      </w:r>
                    </w:p>
                    <w:p w14:paraId="176DCCC3" w14:textId="77777777" w:rsidR="00525AE7" w:rsidRPr="007644D7" w:rsidRDefault="007644D7">
                      <w:pPr>
                        <w:pStyle w:val="Paragraphedeliste"/>
                        <w:numPr>
                          <w:ilvl w:val="0"/>
                          <w:numId w:val="40"/>
                        </w:numPr>
                        <w:rPr>
                          <w:lang w:val="de-LU"/>
                        </w:rPr>
                      </w:pPr>
                      <w:r w:rsidRPr="007644D7">
                        <w:rPr>
                          <w:lang w:val="de-LU"/>
                        </w:rPr>
                        <w:t>Wärst du bereit, von 16.00 bis 17.00 Uhr ans Telefon zu gehen?</w:t>
                      </w:r>
                    </w:p>
                    <w:p w14:paraId="6A552097" w14:textId="77777777" w:rsidR="00525AE7" w:rsidRDefault="007644D7">
                      <w:pPr>
                        <w:pStyle w:val="Paragraphedeliste"/>
                        <w:numPr>
                          <w:ilvl w:val="0"/>
                          <w:numId w:val="40"/>
                        </w:numPr>
                        <w:rPr>
                          <w:lang w:val="fr-BE"/>
                        </w:rPr>
                      </w:pPr>
                      <w:r w:rsidRPr="00BE74A3">
                        <w:rPr>
                          <w:lang w:val="fr-BE"/>
                        </w:rPr>
                        <w:t xml:space="preserve">OK </w:t>
                      </w:r>
                    </w:p>
                    <w:p w14:paraId="5ED03332" w14:textId="77777777" w:rsidR="00845437" w:rsidRDefault="00845437" w:rsidP="00845437"/>
                  </w:txbxContent>
                </v:textbox>
                <w10:wrap anchorx="margin"/>
              </v:shape>
            </w:pict>
          </mc:Fallback>
        </mc:AlternateContent>
      </w:r>
      <w:proofErr w:type="spellStart"/>
      <w:r w:rsidRPr="00BE74A3">
        <w:rPr>
          <w:b/>
          <w:bCs/>
          <w:u w:val="single"/>
          <w:lang w:val="fr-BE"/>
        </w:rPr>
        <w:t>Mögliche</w:t>
      </w:r>
      <w:proofErr w:type="spellEnd"/>
      <w:r w:rsidRPr="00BE74A3">
        <w:rPr>
          <w:b/>
          <w:bCs/>
          <w:u w:val="single"/>
          <w:lang w:val="fr-BE"/>
        </w:rPr>
        <w:t xml:space="preserve"> </w:t>
      </w:r>
      <w:proofErr w:type="spellStart"/>
      <w:r w:rsidRPr="00BE74A3">
        <w:rPr>
          <w:b/>
          <w:bCs/>
          <w:u w:val="single"/>
          <w:lang w:val="fr-BE"/>
        </w:rPr>
        <w:t>Ergebnisse</w:t>
      </w:r>
      <w:proofErr w:type="spellEnd"/>
      <w:r w:rsidRPr="00BE74A3">
        <w:rPr>
          <w:b/>
          <w:bCs/>
          <w:u w:val="single"/>
          <w:lang w:val="fr-BE"/>
        </w:rPr>
        <w:t xml:space="preserve"> : </w:t>
      </w:r>
    </w:p>
    <w:p w14:paraId="466999FD" w14:textId="77777777" w:rsidR="005D730F" w:rsidRDefault="005D730F" w:rsidP="003B00CB">
      <w:pPr>
        <w:tabs>
          <w:tab w:val="left" w:pos="1920"/>
        </w:tabs>
        <w:rPr>
          <w:lang w:val="fr-BE"/>
        </w:rPr>
      </w:pPr>
    </w:p>
    <w:p w14:paraId="5C4569FB" w14:textId="77777777" w:rsidR="00FE59E6" w:rsidRPr="00FE59E6" w:rsidRDefault="00FE59E6" w:rsidP="00FE59E6">
      <w:pPr>
        <w:rPr>
          <w:lang w:val="fr-BE"/>
        </w:rPr>
      </w:pPr>
    </w:p>
    <w:p w14:paraId="6DFFB1AD" w14:textId="77777777" w:rsidR="00FE59E6" w:rsidRPr="00FE59E6" w:rsidRDefault="00FE59E6" w:rsidP="00FE59E6">
      <w:pPr>
        <w:rPr>
          <w:lang w:val="fr-BE"/>
        </w:rPr>
      </w:pPr>
    </w:p>
    <w:p w14:paraId="05501E7B" w14:textId="77777777" w:rsidR="00FE59E6" w:rsidRPr="00FE59E6" w:rsidRDefault="00FE59E6" w:rsidP="00FE59E6">
      <w:pPr>
        <w:rPr>
          <w:lang w:val="fr-BE"/>
        </w:rPr>
      </w:pPr>
    </w:p>
    <w:p w14:paraId="6DAE060F" w14:textId="77777777" w:rsidR="00FE59E6" w:rsidRPr="00FE59E6" w:rsidRDefault="00FE59E6" w:rsidP="00FE59E6">
      <w:pPr>
        <w:rPr>
          <w:lang w:val="fr-BE"/>
        </w:rPr>
      </w:pPr>
    </w:p>
    <w:p w14:paraId="482B6230" w14:textId="77777777" w:rsidR="00FE59E6" w:rsidRPr="00FE59E6" w:rsidRDefault="00FE59E6" w:rsidP="00FE59E6">
      <w:pPr>
        <w:rPr>
          <w:lang w:val="fr-BE"/>
        </w:rPr>
      </w:pPr>
    </w:p>
    <w:p w14:paraId="4362A547" w14:textId="77777777" w:rsidR="00525AE7" w:rsidRDefault="007644D7">
      <w:pPr>
        <w:rPr>
          <w:rFonts w:ascii="Arial" w:hAnsi="Arial" w:cs="Arial"/>
          <w:b/>
          <w:bCs/>
          <w:color w:val="4472C4" w:themeColor="accent1"/>
          <w:lang w:val="fr-BE"/>
        </w:rPr>
      </w:pPr>
      <w:r w:rsidRPr="000F66DC">
        <w:rPr>
          <w:rFonts w:ascii="Arial" w:hAnsi="Arial" w:cs="Arial"/>
          <w:b/>
          <w:bCs/>
          <w:color w:val="4472C4" w:themeColor="accent1"/>
          <w:lang w:val="fr-BE"/>
        </w:rPr>
        <w:t xml:space="preserve">Selbstempathie </w:t>
      </w:r>
    </w:p>
    <w:tbl>
      <w:tblPr>
        <w:tblStyle w:val="Grilledutableau"/>
        <w:tblpPr w:leftFromText="180" w:rightFromText="180" w:vertAnchor="text" w:horzAnchor="page" w:tblpX="4213" w:tblpY="74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84"/>
      </w:tblGrid>
      <w:tr w:rsidR="00E2035E" w:rsidRPr="007644D7" w14:paraId="4546BC9F" w14:textId="77777777" w:rsidTr="004F4E42">
        <w:trPr>
          <w:trHeight w:val="255"/>
        </w:trPr>
        <w:tc>
          <w:tcPr>
            <w:tcW w:w="7084" w:type="dxa"/>
            <w:shd w:val="clear" w:color="auto" w:fill="D9E2F3" w:themeFill="accent1" w:themeFillTint="33"/>
          </w:tcPr>
          <w:p w14:paraId="3A6B6677" w14:textId="77777777" w:rsidR="00525AE7" w:rsidRPr="007644D7" w:rsidRDefault="007644D7">
            <w:pPr>
              <w:rPr>
                <w:rFonts w:ascii="Arial" w:hAnsi="Arial" w:cs="Arial"/>
                <w:b/>
                <w:bCs/>
                <w:lang w:val="de-LU"/>
              </w:rPr>
            </w:pPr>
            <w:r w:rsidRPr="007644D7">
              <w:rPr>
                <w:rFonts w:ascii="Arial" w:hAnsi="Arial" w:cs="Arial"/>
                <w:b/>
                <w:bCs/>
                <w:lang w:val="de-LU"/>
              </w:rPr>
              <w:t xml:space="preserve">Begrüßen, was in Ihnen vorgeht </w:t>
            </w:r>
          </w:p>
        </w:tc>
      </w:tr>
      <w:tr w:rsidR="00E2035E" w:rsidRPr="007644D7" w14:paraId="48BCCEAA" w14:textId="77777777" w:rsidTr="004F4E42">
        <w:trPr>
          <w:trHeight w:val="266"/>
        </w:trPr>
        <w:tc>
          <w:tcPr>
            <w:tcW w:w="7084" w:type="dxa"/>
          </w:tcPr>
          <w:p w14:paraId="45BEEDFD" w14:textId="77777777" w:rsidR="00525AE7" w:rsidRPr="007644D7" w:rsidRDefault="007644D7">
            <w:pPr>
              <w:rPr>
                <w:rFonts w:ascii="Arial" w:hAnsi="Arial" w:cs="Arial"/>
                <w:lang w:val="de-LU"/>
              </w:rPr>
            </w:pPr>
            <w:r w:rsidRPr="007644D7">
              <w:rPr>
                <w:rFonts w:ascii="Arial" w:hAnsi="Arial" w:cs="Arial"/>
                <w:lang w:val="de-LU"/>
              </w:rPr>
              <w:t xml:space="preserve">Selbstempathie zu </w:t>
            </w:r>
            <w:proofErr w:type="gramStart"/>
            <w:r w:rsidRPr="007644D7">
              <w:rPr>
                <w:rFonts w:ascii="Arial" w:hAnsi="Arial" w:cs="Arial"/>
                <w:lang w:val="de-LU"/>
              </w:rPr>
              <w:t>zeigen</w:t>
            </w:r>
            <w:proofErr w:type="gramEnd"/>
            <w:r w:rsidRPr="007644D7">
              <w:rPr>
                <w:rFonts w:ascii="Arial" w:hAnsi="Arial" w:cs="Arial"/>
                <w:lang w:val="de-LU"/>
              </w:rPr>
              <w:t xml:space="preserve"> beginnt damit, dass man das, was in einem vorgeht, ohne Kritik oder Urteil annimmt und sich selbst das Recht gibt, zu fühlen, was gefühlt wird. Selbstempathie beginnt mit dem Wort "Ja", zu sich selbst als Ganzes ja zu sagen (innere Empfindungen, Gefühle, selbst die unangenehmsten, Gedanken, auch schamvolle, persönliche Bedürfnisse, wichtige Werte, ...). </w:t>
            </w:r>
          </w:p>
        </w:tc>
      </w:tr>
      <w:tr w:rsidR="00E2035E" w:rsidRPr="007644D7" w14:paraId="58A1DC2E" w14:textId="77777777" w:rsidTr="004F4E42">
        <w:trPr>
          <w:trHeight w:val="255"/>
        </w:trPr>
        <w:tc>
          <w:tcPr>
            <w:tcW w:w="7084" w:type="dxa"/>
            <w:shd w:val="clear" w:color="auto" w:fill="D9E2F3" w:themeFill="accent1" w:themeFillTint="33"/>
          </w:tcPr>
          <w:p w14:paraId="0E511BBD" w14:textId="77777777" w:rsidR="00525AE7" w:rsidRPr="007644D7" w:rsidRDefault="007644D7">
            <w:pPr>
              <w:rPr>
                <w:rFonts w:ascii="Arial" w:hAnsi="Arial" w:cs="Arial"/>
                <w:lang w:val="de-LU"/>
              </w:rPr>
            </w:pPr>
            <w:r w:rsidRPr="007644D7">
              <w:rPr>
                <w:rFonts w:ascii="Arial" w:hAnsi="Arial" w:cs="Arial"/>
                <w:b/>
                <w:bCs/>
                <w:lang w:val="de-LU"/>
              </w:rPr>
              <w:t xml:space="preserve">Nehmen Sie sich Zeit, um </w:t>
            </w:r>
            <w:r w:rsidRPr="007644D7">
              <w:rPr>
                <w:rFonts w:ascii="Arial" w:hAnsi="Arial" w:cs="Arial"/>
                <w:lang w:val="de-LU"/>
              </w:rPr>
              <w:t xml:space="preserve">zuzuhören </w:t>
            </w:r>
          </w:p>
        </w:tc>
      </w:tr>
      <w:tr w:rsidR="00E2035E" w:rsidRPr="007644D7" w14:paraId="4C3DF50C" w14:textId="77777777" w:rsidTr="004F4E42">
        <w:trPr>
          <w:trHeight w:val="255"/>
        </w:trPr>
        <w:tc>
          <w:tcPr>
            <w:tcW w:w="7084" w:type="dxa"/>
          </w:tcPr>
          <w:p w14:paraId="5488A53B" w14:textId="77777777" w:rsidR="00525AE7" w:rsidRPr="007644D7" w:rsidRDefault="007644D7">
            <w:pPr>
              <w:rPr>
                <w:rFonts w:ascii="Arial" w:hAnsi="Arial" w:cs="Arial"/>
                <w:lang w:val="de-LU"/>
              </w:rPr>
            </w:pPr>
            <w:r w:rsidRPr="007644D7">
              <w:rPr>
                <w:rFonts w:ascii="Arial" w:hAnsi="Arial" w:cs="Arial"/>
                <w:lang w:val="de-LU"/>
              </w:rPr>
              <w:t xml:space="preserve">Versuchen Sie in einer schwierigen Situation, auf </w:t>
            </w:r>
            <w:proofErr w:type="gramStart"/>
            <w:r w:rsidRPr="007644D7">
              <w:rPr>
                <w:rFonts w:ascii="Arial" w:hAnsi="Arial" w:cs="Arial"/>
                <w:lang w:val="de-LU"/>
              </w:rPr>
              <w:t>Ihre :</w:t>
            </w:r>
            <w:proofErr w:type="gramEnd"/>
            <w:r w:rsidRPr="007644D7">
              <w:rPr>
                <w:rFonts w:ascii="Arial" w:hAnsi="Arial" w:cs="Arial"/>
                <w:lang w:val="de-LU"/>
              </w:rPr>
              <w:t xml:space="preserve"> </w:t>
            </w:r>
          </w:p>
          <w:p w14:paraId="19379E14" w14:textId="77777777" w:rsidR="00525AE7" w:rsidRPr="007644D7" w:rsidRDefault="007644D7">
            <w:pPr>
              <w:pStyle w:val="Paragraphedeliste"/>
              <w:numPr>
                <w:ilvl w:val="0"/>
                <w:numId w:val="41"/>
              </w:numPr>
              <w:rPr>
                <w:rFonts w:ascii="Arial" w:hAnsi="Arial" w:cs="Arial"/>
                <w:lang w:val="de-LU"/>
              </w:rPr>
            </w:pPr>
            <w:r w:rsidRPr="007644D7">
              <w:rPr>
                <w:rFonts w:ascii="Arial" w:hAnsi="Arial" w:cs="Arial"/>
                <w:lang w:val="de-LU"/>
              </w:rPr>
              <w:t xml:space="preserve">Empfindungen: Welche Empfindungen haben Sie in Ihrem Körper? </w:t>
            </w:r>
          </w:p>
          <w:p w14:paraId="05B83059" w14:textId="77777777" w:rsidR="00525AE7" w:rsidRPr="007644D7" w:rsidRDefault="007644D7">
            <w:pPr>
              <w:pStyle w:val="Paragraphedeliste"/>
              <w:numPr>
                <w:ilvl w:val="0"/>
                <w:numId w:val="41"/>
              </w:numPr>
              <w:rPr>
                <w:rFonts w:ascii="Arial" w:hAnsi="Arial" w:cs="Arial"/>
                <w:lang w:val="de-LU"/>
              </w:rPr>
            </w:pPr>
            <w:r w:rsidRPr="007644D7">
              <w:rPr>
                <w:rFonts w:ascii="Arial" w:hAnsi="Arial" w:cs="Arial"/>
                <w:lang w:val="de-LU"/>
              </w:rPr>
              <w:t xml:space="preserve">Emotionen: Was wird gefühlt? Wie intensiv sind die Emotionen? Welche Gedanken begleiten die Emotionen? </w:t>
            </w:r>
          </w:p>
          <w:p w14:paraId="062379F6" w14:textId="77777777" w:rsidR="00525AE7" w:rsidRPr="007644D7" w:rsidRDefault="007644D7">
            <w:pPr>
              <w:pStyle w:val="Paragraphedeliste"/>
              <w:numPr>
                <w:ilvl w:val="0"/>
                <w:numId w:val="41"/>
              </w:numPr>
              <w:rPr>
                <w:rFonts w:ascii="Arial" w:hAnsi="Arial" w:cs="Arial"/>
                <w:lang w:val="de-LU"/>
              </w:rPr>
            </w:pPr>
            <w:r w:rsidRPr="007644D7">
              <w:rPr>
                <w:rFonts w:ascii="Arial" w:hAnsi="Arial" w:cs="Arial"/>
                <w:lang w:val="de-LU"/>
              </w:rPr>
              <w:t xml:space="preserve">Bedürfnisse: Welche Bedürfnisse gibt es und welche sind unbefriedigt? </w:t>
            </w:r>
          </w:p>
          <w:p w14:paraId="1A0A8B9D" w14:textId="77777777" w:rsidR="00E2035E" w:rsidRPr="007644D7" w:rsidRDefault="00E2035E" w:rsidP="004F4E42">
            <w:pPr>
              <w:rPr>
                <w:rFonts w:ascii="Arial" w:hAnsi="Arial" w:cs="Arial"/>
                <w:lang w:val="de-LU"/>
              </w:rPr>
            </w:pPr>
          </w:p>
          <w:p w14:paraId="219AD72F" w14:textId="77777777" w:rsidR="00525AE7" w:rsidRPr="007644D7" w:rsidRDefault="007644D7">
            <w:pPr>
              <w:rPr>
                <w:rFonts w:ascii="Arial" w:hAnsi="Arial" w:cs="Arial"/>
                <w:lang w:val="de-LU"/>
              </w:rPr>
            </w:pPr>
            <w:r w:rsidRPr="007644D7">
              <w:rPr>
                <w:rFonts w:ascii="Arial" w:hAnsi="Arial" w:cs="Arial"/>
                <w:lang w:val="de-LU"/>
              </w:rPr>
              <w:t xml:space="preserve">Wenn man sich die Zeit nimmt, auf die Signale des Körpers zu hören, kann man sie entschlüsseln und ihre Botschaften verstehen. Es gibt eine Verbindung zwischen Empfindungen und Emotionen (Empfindungen warnen vor dem Vorhandensein und der Art von Emotionen) und zwischen Emotionen und Bedürfnissen (Emotionen erkennen und benennen gibt Hinweise auf die unbefriedigten Bedürfnisse, die ihnen zugrunde liegen. </w:t>
            </w:r>
          </w:p>
        </w:tc>
      </w:tr>
    </w:tbl>
    <w:p w14:paraId="7FEEB86E" w14:textId="77777777" w:rsidR="00525AE7" w:rsidRPr="007644D7" w:rsidRDefault="007644D7">
      <w:pPr>
        <w:rPr>
          <w:rFonts w:ascii="Arial" w:hAnsi="Arial" w:cs="Arial"/>
          <w:lang w:val="de-LU"/>
        </w:rPr>
      </w:pPr>
      <w:r w:rsidRPr="007644D7">
        <w:rPr>
          <w:rFonts w:ascii="Arial" w:hAnsi="Arial" w:cs="Arial"/>
          <w:lang w:val="de-LU"/>
        </w:rPr>
        <w:t xml:space="preserve">Hier sind einige Schlüssel, um Selbstmitgefühl zeigen zu können (Van Stappen, 2009): </w:t>
      </w:r>
    </w:p>
    <w:p w14:paraId="04264375" w14:textId="77777777" w:rsidR="00E2035E" w:rsidRPr="007644D7" w:rsidRDefault="00E2035E" w:rsidP="00E2035E">
      <w:pPr>
        <w:rPr>
          <w:rFonts w:ascii="Arial" w:hAnsi="Arial" w:cs="Arial"/>
          <w:lang w:val="de-LU"/>
        </w:rPr>
      </w:pPr>
    </w:p>
    <w:p w14:paraId="4AF69DC5" w14:textId="77777777" w:rsidR="00525AE7" w:rsidRPr="007644D7" w:rsidRDefault="007644D7">
      <w:pPr>
        <w:pStyle w:val="NormalWeb"/>
        <w:shd w:val="clear" w:color="auto" w:fill="FFFFFF"/>
        <w:spacing w:before="0" w:beforeAutospacing="0" w:after="300" w:afterAutospacing="0"/>
        <w:rPr>
          <w:rFonts w:ascii="Arial" w:hAnsi="Arial" w:cs="Arial"/>
          <w:color w:val="4C4C4C"/>
          <w:sz w:val="22"/>
          <w:szCs w:val="22"/>
          <w:lang w:val="de-LU"/>
        </w:rPr>
      </w:pPr>
      <w:r w:rsidRPr="000F66DC">
        <w:rPr>
          <w:rFonts w:ascii="Arial" w:hAnsi="Arial" w:cs="Arial"/>
          <w:noProof/>
          <w:sz w:val="22"/>
          <w:szCs w:val="22"/>
          <w:lang w:val="fr-BE"/>
        </w:rPr>
        <w:drawing>
          <wp:anchor distT="0" distB="0" distL="114300" distR="114300" simplePos="0" relativeHeight="252050432" behindDoc="0" locked="0" layoutInCell="1" allowOverlap="1" wp14:anchorId="76E1FA4B" wp14:editId="564C1298">
            <wp:simplePos x="0" y="0"/>
            <wp:positionH relativeFrom="margin">
              <wp:posOffset>-33655</wp:posOffset>
            </wp:positionH>
            <wp:positionV relativeFrom="paragraph">
              <wp:posOffset>296545</wp:posOffset>
            </wp:positionV>
            <wp:extent cx="1767205" cy="1701165"/>
            <wp:effectExtent l="0" t="0" r="4445" b="0"/>
            <wp:wrapThrough wrapText="bothSides">
              <wp:wrapPolygon edited="0">
                <wp:start x="0" y="0"/>
                <wp:lineTo x="0" y="21286"/>
                <wp:lineTo x="21421" y="21286"/>
                <wp:lineTo x="21421" y="0"/>
                <wp:lineTo x="0" y="0"/>
              </wp:wrapPolygon>
            </wp:wrapThrough>
            <wp:docPr id="1271078705" name="Image 1" descr="Une image contenant Visage humain, clipar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78705" name="Image 1" descr="Une image contenant Visage humain, clipart, dessin, illustration&#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7205" cy="170116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10632" w:type="dxa"/>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32"/>
      </w:tblGrid>
      <w:tr w:rsidR="00E2035E" w:rsidRPr="007644D7" w14:paraId="53D1D334" w14:textId="77777777" w:rsidTr="004F4E42">
        <w:trPr>
          <w:trHeight w:val="225"/>
        </w:trPr>
        <w:tc>
          <w:tcPr>
            <w:tcW w:w="10632" w:type="dxa"/>
            <w:shd w:val="clear" w:color="auto" w:fill="D9E2F3" w:themeFill="accent1" w:themeFillTint="33"/>
          </w:tcPr>
          <w:p w14:paraId="720F663B" w14:textId="77777777" w:rsidR="00525AE7" w:rsidRPr="007644D7" w:rsidRDefault="007644D7">
            <w:pPr>
              <w:pStyle w:val="NormalWeb"/>
              <w:spacing w:before="0" w:beforeAutospacing="0" w:after="300" w:afterAutospacing="0"/>
              <w:rPr>
                <w:rFonts w:ascii="Arial" w:hAnsi="Arial" w:cs="Arial"/>
                <w:color w:val="4C4C4C"/>
                <w:sz w:val="22"/>
                <w:szCs w:val="22"/>
                <w:lang w:val="de-LU"/>
              </w:rPr>
            </w:pPr>
            <w:r w:rsidRPr="007644D7">
              <w:rPr>
                <w:rFonts w:ascii="Arial" w:eastAsiaTheme="minorHAnsi" w:hAnsi="Arial" w:cs="Arial"/>
                <w:b/>
                <w:bCs/>
                <w:kern w:val="2"/>
                <w:sz w:val="22"/>
                <w:szCs w:val="22"/>
                <w:lang w:val="de-LU" w:eastAsia="en-US"/>
                <w14:ligatures w14:val="standardContextual"/>
              </w:rPr>
              <w:t xml:space="preserve">Verwandeln Sie Ihre negativen Gedanken in Gefühle und </w:t>
            </w:r>
            <w:r w:rsidRPr="007644D7">
              <w:rPr>
                <w:rFonts w:ascii="Arial" w:hAnsi="Arial" w:cs="Arial"/>
                <w:color w:val="4C4C4C"/>
                <w:sz w:val="22"/>
                <w:szCs w:val="22"/>
                <w:lang w:val="de-LU"/>
              </w:rPr>
              <w:t xml:space="preserve">Bedürfnisse </w:t>
            </w:r>
          </w:p>
        </w:tc>
      </w:tr>
      <w:tr w:rsidR="00E2035E" w:rsidRPr="007644D7" w14:paraId="468CC5B8" w14:textId="77777777" w:rsidTr="004F4E42">
        <w:tc>
          <w:tcPr>
            <w:tcW w:w="10632" w:type="dxa"/>
          </w:tcPr>
          <w:p w14:paraId="33A04FC7" w14:textId="77777777" w:rsidR="00525AE7" w:rsidRPr="007644D7" w:rsidRDefault="007644D7">
            <w:pPr>
              <w:pStyle w:val="NormalWeb"/>
              <w:spacing w:before="0" w:beforeAutospacing="0" w:after="300" w:afterAutospacing="0"/>
              <w:jc w:val="both"/>
              <w:rPr>
                <w:rFonts w:ascii="Arial" w:hAnsi="Arial" w:cs="Arial"/>
                <w:sz w:val="22"/>
                <w:szCs w:val="22"/>
                <w:lang w:val="de-LU"/>
              </w:rPr>
            </w:pPr>
            <w:r w:rsidRPr="007644D7">
              <w:rPr>
                <w:rFonts w:ascii="Arial" w:hAnsi="Arial" w:cs="Arial"/>
                <w:sz w:val="22"/>
                <w:szCs w:val="22"/>
                <w:lang w:val="de-LU"/>
              </w:rPr>
              <w:t xml:space="preserve">Allein die Tatsache, dass man negative Gedanken in Bedürfnisse umwandelt, verändert die Energie. Sich selbst zu sagen: "Ich habe keinen Willen" ist zum Beispiel entmutigend. Es ist möglich, dieses Urteil umzuwandeln </w:t>
            </w:r>
            <w:proofErr w:type="gramStart"/>
            <w:r w:rsidRPr="007644D7">
              <w:rPr>
                <w:rFonts w:ascii="Arial" w:hAnsi="Arial" w:cs="Arial"/>
                <w:sz w:val="22"/>
                <w:szCs w:val="22"/>
                <w:lang w:val="de-LU"/>
              </w:rPr>
              <w:t>in :</w:t>
            </w:r>
            <w:proofErr w:type="gramEnd"/>
            <w:r w:rsidRPr="007644D7">
              <w:rPr>
                <w:rFonts w:ascii="Arial" w:hAnsi="Arial" w:cs="Arial"/>
                <w:sz w:val="22"/>
                <w:szCs w:val="22"/>
                <w:lang w:val="de-LU"/>
              </w:rPr>
              <w:t xml:space="preserve"> "Ich bin besorgt/besorgt, weil ich an mich und meine Fähigkeit glauben muss, meine ganze Aufmerksamkeit auf mein Ziel zu richten". </w:t>
            </w:r>
          </w:p>
          <w:p w14:paraId="28214FA0" w14:textId="77777777" w:rsidR="00525AE7" w:rsidRDefault="007644D7">
            <w:pPr>
              <w:pStyle w:val="NormalWeb"/>
              <w:spacing w:before="0" w:beforeAutospacing="0" w:after="300" w:afterAutospacing="0"/>
              <w:jc w:val="both"/>
              <w:rPr>
                <w:rFonts w:ascii="Arial" w:hAnsi="Arial" w:cs="Arial"/>
                <w:sz w:val="22"/>
                <w:szCs w:val="22"/>
                <w:lang w:val="fr-BE"/>
              </w:rPr>
            </w:pPr>
            <w:proofErr w:type="spellStart"/>
            <w:r w:rsidRPr="000F66DC">
              <w:rPr>
                <w:rFonts w:ascii="Arial" w:hAnsi="Arial" w:cs="Arial"/>
                <w:sz w:val="22"/>
                <w:szCs w:val="22"/>
                <w:lang w:val="fr-BE"/>
              </w:rPr>
              <w:t>Weitere</w:t>
            </w:r>
            <w:proofErr w:type="spellEnd"/>
            <w:r w:rsidRPr="000F66DC">
              <w:rPr>
                <w:rFonts w:ascii="Arial" w:hAnsi="Arial" w:cs="Arial"/>
                <w:sz w:val="22"/>
                <w:szCs w:val="22"/>
                <w:lang w:val="fr-BE"/>
              </w:rPr>
              <w:t xml:space="preserve"> </w:t>
            </w:r>
            <w:proofErr w:type="spellStart"/>
            <w:proofErr w:type="gramStart"/>
            <w:r w:rsidRPr="000F66DC">
              <w:rPr>
                <w:rFonts w:ascii="Arial" w:hAnsi="Arial" w:cs="Arial"/>
                <w:sz w:val="22"/>
                <w:szCs w:val="22"/>
                <w:lang w:val="fr-BE"/>
              </w:rPr>
              <w:t>Beispiele</w:t>
            </w:r>
            <w:proofErr w:type="spellEnd"/>
            <w:r w:rsidRPr="000F66DC">
              <w:rPr>
                <w:rFonts w:ascii="Arial" w:hAnsi="Arial" w:cs="Arial"/>
                <w:sz w:val="22"/>
                <w:szCs w:val="22"/>
                <w:lang w:val="fr-BE"/>
              </w:rPr>
              <w:t>:</w:t>
            </w:r>
            <w:proofErr w:type="gramEnd"/>
            <w:r w:rsidRPr="000F66DC">
              <w:rPr>
                <w:rFonts w:ascii="Arial" w:hAnsi="Arial" w:cs="Arial"/>
                <w:sz w:val="22"/>
                <w:szCs w:val="22"/>
                <w:lang w:val="fr-BE"/>
              </w:rPr>
              <w:t xml:space="preserve"> </w:t>
            </w:r>
          </w:p>
          <w:p w14:paraId="20F867CC" w14:textId="77777777" w:rsidR="00525AE7" w:rsidRPr="007644D7" w:rsidRDefault="007644D7">
            <w:pPr>
              <w:pStyle w:val="NormalWeb"/>
              <w:numPr>
                <w:ilvl w:val="0"/>
                <w:numId w:val="42"/>
              </w:numPr>
              <w:spacing w:before="0" w:beforeAutospacing="0" w:after="0" w:afterAutospacing="0"/>
              <w:jc w:val="both"/>
              <w:rPr>
                <w:rFonts w:ascii="Arial" w:hAnsi="Arial" w:cs="Arial"/>
                <w:sz w:val="22"/>
                <w:szCs w:val="22"/>
                <w:lang w:val="de-LU"/>
              </w:rPr>
            </w:pPr>
            <w:r w:rsidRPr="007644D7">
              <w:rPr>
                <w:rFonts w:ascii="Arial" w:hAnsi="Arial" w:cs="Arial"/>
                <w:sz w:val="22"/>
                <w:szCs w:val="22"/>
                <w:lang w:val="de-LU"/>
              </w:rPr>
              <w:t>Ich habe Angst, etwas zu verpassen</w:t>
            </w:r>
            <w:r w:rsidRPr="000F66DC">
              <w:rPr>
                <w:rFonts w:ascii="Arial" w:hAnsi="Arial" w:cs="Arial"/>
                <w:sz w:val="22"/>
                <w:szCs w:val="22"/>
                <w:lang w:val="fr-BE"/>
              </w:rPr>
              <w:sym w:font="Wingdings" w:char="F0E8"/>
            </w:r>
            <w:r w:rsidRPr="007644D7">
              <w:rPr>
                <w:rFonts w:ascii="Arial" w:hAnsi="Arial" w:cs="Arial"/>
                <w:sz w:val="22"/>
                <w:szCs w:val="22"/>
                <w:lang w:val="de-LU"/>
              </w:rPr>
              <w:t xml:space="preserve"> Ich habe den Wunsch, etwas gut zu machen</w:t>
            </w:r>
          </w:p>
          <w:p w14:paraId="74B2B933" w14:textId="77777777" w:rsidR="00525AE7" w:rsidRPr="007644D7" w:rsidRDefault="007644D7">
            <w:pPr>
              <w:pStyle w:val="NormalWeb"/>
              <w:numPr>
                <w:ilvl w:val="0"/>
                <w:numId w:val="42"/>
              </w:numPr>
              <w:spacing w:before="0" w:beforeAutospacing="0" w:after="0" w:afterAutospacing="0"/>
              <w:jc w:val="both"/>
              <w:rPr>
                <w:rFonts w:ascii="Arial" w:hAnsi="Arial" w:cs="Arial"/>
                <w:sz w:val="22"/>
                <w:szCs w:val="22"/>
                <w:lang w:val="de-LU"/>
              </w:rPr>
            </w:pPr>
            <w:r w:rsidRPr="007644D7">
              <w:rPr>
                <w:rFonts w:ascii="Arial" w:hAnsi="Arial" w:cs="Arial"/>
                <w:sz w:val="22"/>
                <w:szCs w:val="22"/>
                <w:lang w:val="de-LU"/>
              </w:rPr>
              <w:t>Ich habe Angst zu sterben</w:t>
            </w:r>
            <w:r w:rsidRPr="000F66DC">
              <w:rPr>
                <w:rFonts w:ascii="Arial" w:hAnsi="Arial" w:cs="Arial"/>
                <w:sz w:val="22"/>
                <w:szCs w:val="22"/>
                <w:lang w:val="fr-BE"/>
              </w:rPr>
              <w:sym w:font="Wingdings" w:char="F0E8"/>
            </w:r>
            <w:r w:rsidRPr="007644D7">
              <w:rPr>
                <w:rFonts w:ascii="Arial" w:hAnsi="Arial" w:cs="Arial"/>
                <w:sz w:val="22"/>
                <w:szCs w:val="22"/>
                <w:lang w:val="de-LU"/>
              </w:rPr>
              <w:t xml:space="preserve"> Ich habe den Wunsch, jeden Moment meines Lebens so intensiv wie möglich zu leben </w:t>
            </w:r>
          </w:p>
          <w:p w14:paraId="0777CD4C" w14:textId="77777777" w:rsidR="00525AE7" w:rsidRPr="007644D7" w:rsidRDefault="007644D7">
            <w:pPr>
              <w:pStyle w:val="NormalWeb"/>
              <w:numPr>
                <w:ilvl w:val="0"/>
                <w:numId w:val="42"/>
              </w:numPr>
              <w:spacing w:before="0" w:beforeAutospacing="0" w:after="0" w:afterAutospacing="0"/>
              <w:jc w:val="both"/>
              <w:rPr>
                <w:rFonts w:ascii="Arial" w:hAnsi="Arial" w:cs="Arial"/>
                <w:sz w:val="22"/>
                <w:szCs w:val="22"/>
                <w:lang w:val="de-LU"/>
              </w:rPr>
            </w:pPr>
            <w:r w:rsidRPr="007644D7">
              <w:rPr>
                <w:rFonts w:ascii="Arial" w:hAnsi="Arial" w:cs="Arial"/>
                <w:sz w:val="22"/>
                <w:szCs w:val="22"/>
                <w:lang w:val="de-LU"/>
              </w:rPr>
              <w:t>Ich habe Angst vor Konflikten</w:t>
            </w:r>
            <w:r w:rsidRPr="000F66DC">
              <w:rPr>
                <w:rFonts w:ascii="Arial" w:hAnsi="Arial" w:cs="Arial"/>
                <w:sz w:val="22"/>
                <w:szCs w:val="22"/>
                <w:lang w:val="fr-BE"/>
              </w:rPr>
              <w:sym w:font="Wingdings" w:char="F0E8"/>
            </w:r>
            <w:r w:rsidRPr="007644D7">
              <w:rPr>
                <w:rFonts w:ascii="Arial" w:hAnsi="Arial" w:cs="Arial"/>
                <w:sz w:val="22"/>
                <w:szCs w:val="22"/>
                <w:lang w:val="de-LU"/>
              </w:rPr>
              <w:t xml:space="preserve"> Ich habe den Wunsch nach friedlichen Beziehungen oder danach, in einer Beziehung zu sein, in der es darum geht, wer Recht hat</w:t>
            </w:r>
          </w:p>
          <w:p w14:paraId="1A0B8227" w14:textId="77777777" w:rsidR="00E2035E" w:rsidRPr="007644D7" w:rsidRDefault="00E2035E" w:rsidP="004F4E42">
            <w:pPr>
              <w:pStyle w:val="NormalWeb"/>
              <w:spacing w:before="0" w:beforeAutospacing="0" w:after="300" w:afterAutospacing="0"/>
              <w:jc w:val="both"/>
              <w:rPr>
                <w:rFonts w:ascii="Arial" w:hAnsi="Arial" w:cs="Arial"/>
                <w:color w:val="4C4C4C"/>
                <w:sz w:val="22"/>
                <w:szCs w:val="22"/>
                <w:lang w:val="de-LU"/>
              </w:rPr>
            </w:pPr>
          </w:p>
        </w:tc>
      </w:tr>
    </w:tbl>
    <w:p w14:paraId="45A7F651" w14:textId="77777777" w:rsidR="005E6870" w:rsidRPr="007644D7" w:rsidRDefault="005E6870" w:rsidP="00FC3B50">
      <w:pPr>
        <w:rPr>
          <w:rFonts w:ascii="Arial" w:hAnsi="Arial" w:cs="Arial"/>
          <w:b/>
          <w:bCs/>
          <w:color w:val="4472C4" w:themeColor="accent1"/>
          <w:lang w:val="de-LU"/>
        </w:rPr>
      </w:pPr>
    </w:p>
    <w:p w14:paraId="57A15006" w14:textId="77777777" w:rsidR="00525AE7" w:rsidRPr="007644D7" w:rsidRDefault="007644D7">
      <w:pPr>
        <w:rPr>
          <w:rFonts w:ascii="Arial" w:hAnsi="Arial" w:cs="Arial"/>
          <w:b/>
          <w:bCs/>
          <w:color w:val="4472C4" w:themeColor="accent1"/>
          <w:lang w:val="de-LU"/>
        </w:rPr>
      </w:pPr>
      <w:r w:rsidRPr="007644D7">
        <w:rPr>
          <w:rFonts w:ascii="Arial" w:hAnsi="Arial" w:cs="Arial"/>
          <w:b/>
          <w:bCs/>
          <w:color w:val="4472C4" w:themeColor="accent1"/>
          <w:lang w:val="de-LU"/>
        </w:rPr>
        <w:t xml:space="preserve">EMPATHIE </w:t>
      </w:r>
    </w:p>
    <w:p w14:paraId="6287E4C6" w14:textId="77777777" w:rsidR="00525AE7" w:rsidRDefault="007644D7">
      <w:pPr>
        <w:spacing w:line="360" w:lineRule="auto"/>
        <w:jc w:val="both"/>
        <w:rPr>
          <w:rFonts w:ascii="Arial" w:hAnsi="Arial" w:cs="Arial"/>
          <w:lang w:val="fr-BE"/>
        </w:rPr>
      </w:pPr>
      <w:r w:rsidRPr="007644D7">
        <w:rPr>
          <w:rFonts w:ascii="Arial" w:hAnsi="Arial" w:cs="Arial"/>
          <w:lang w:val="de-LU"/>
        </w:rPr>
        <w:t xml:space="preserve">Nach der NVC ist bei der Empathie die Qualität der angebotenen Präsenz am wichtigsten. Empathisch zu sein bedeutet vor allem, dass man versucht, den anderen als menschliches Wesen zu sehen und mit ihm eine Qualität der Verbindung herzustellen. </w:t>
      </w:r>
      <w:r w:rsidRPr="000F66DC">
        <w:rPr>
          <w:rFonts w:ascii="Arial" w:hAnsi="Arial" w:cs="Arial"/>
          <w:lang w:val="fr-BE"/>
        </w:rPr>
        <w:t xml:space="preserve">(Van </w:t>
      </w:r>
      <w:proofErr w:type="spellStart"/>
      <w:r w:rsidRPr="000F66DC">
        <w:rPr>
          <w:rFonts w:ascii="Arial" w:hAnsi="Arial" w:cs="Arial"/>
          <w:lang w:val="fr-BE"/>
        </w:rPr>
        <w:t>Stappen</w:t>
      </w:r>
      <w:proofErr w:type="spellEnd"/>
      <w:r w:rsidRPr="000F66DC">
        <w:rPr>
          <w:rFonts w:ascii="Arial" w:hAnsi="Arial" w:cs="Arial"/>
          <w:lang w:val="fr-BE"/>
        </w:rPr>
        <w:t xml:space="preserve">, 2009). </w:t>
      </w:r>
    </w:p>
    <w:p w14:paraId="12605DAB" w14:textId="77777777" w:rsidR="005E6870" w:rsidRPr="000F66DC" w:rsidRDefault="005E6870" w:rsidP="005E6870">
      <w:pPr>
        <w:spacing w:line="360" w:lineRule="auto"/>
        <w:rPr>
          <w:rFonts w:ascii="Arial" w:hAnsi="Arial" w:cs="Arial"/>
          <w:b/>
          <w:bCs/>
          <w:lang w:val="fr-BE"/>
        </w:rPr>
      </w:pPr>
    </w:p>
    <w:p w14:paraId="15F62584" w14:textId="77777777" w:rsidR="005E6870" w:rsidRPr="000F66DC" w:rsidRDefault="005E6870" w:rsidP="00FC3B50">
      <w:pPr>
        <w:rPr>
          <w:rFonts w:ascii="Arial" w:hAnsi="Arial" w:cs="Arial"/>
          <w:b/>
          <w:bCs/>
          <w:lang w:val="fr-BE"/>
        </w:rPr>
      </w:pPr>
    </w:p>
    <w:p w14:paraId="1F09FBDE" w14:textId="77777777" w:rsidR="00525AE7" w:rsidRDefault="007644D7">
      <w:pPr>
        <w:rPr>
          <w:rFonts w:ascii="Arial" w:hAnsi="Arial" w:cs="Arial"/>
          <w:b/>
          <w:bCs/>
          <w:lang w:val="fr-BE"/>
        </w:rPr>
      </w:pPr>
      <w:r w:rsidRPr="000F66DC">
        <w:rPr>
          <w:rFonts w:ascii="Arial" w:hAnsi="Arial" w:cs="Arial"/>
          <w:noProof/>
          <w:lang w:val="fr-BE"/>
        </w:rPr>
        <w:drawing>
          <wp:anchor distT="0" distB="0" distL="114300" distR="114300" simplePos="0" relativeHeight="252054528" behindDoc="0" locked="0" layoutInCell="1" allowOverlap="1" wp14:anchorId="3F723B18" wp14:editId="0C8504AE">
            <wp:simplePos x="0" y="0"/>
            <wp:positionH relativeFrom="column">
              <wp:posOffset>-5080</wp:posOffset>
            </wp:positionH>
            <wp:positionV relativeFrom="paragraph">
              <wp:posOffset>173990</wp:posOffset>
            </wp:positionV>
            <wp:extent cx="2118995" cy="1969770"/>
            <wp:effectExtent l="0" t="0" r="0" b="0"/>
            <wp:wrapThrough wrapText="bothSides">
              <wp:wrapPolygon edited="0">
                <wp:start x="0" y="0"/>
                <wp:lineTo x="0" y="21308"/>
                <wp:lineTo x="21361" y="21308"/>
                <wp:lineTo x="21361" y="0"/>
                <wp:lineTo x="0" y="0"/>
              </wp:wrapPolygon>
            </wp:wrapThrough>
            <wp:docPr id="1109001287" name="Image 1" descr="Une image contenant habits, Pantalons, debou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1287" name="Image 1" descr="Une image contenant habits, Pantalons, debout, dessin&#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18995" cy="1969770"/>
                    </a:xfrm>
                    <a:prstGeom prst="rect">
                      <a:avLst/>
                    </a:prstGeom>
                  </pic:spPr>
                </pic:pic>
              </a:graphicData>
            </a:graphic>
          </wp:anchor>
        </w:drawing>
      </w:r>
      <w:r w:rsidRPr="000F66DC">
        <w:rPr>
          <w:rFonts w:ascii="Arial" w:hAnsi="Arial" w:cs="Arial"/>
          <w:b/>
          <w:bCs/>
          <w:lang w:val="fr-BE"/>
        </w:rPr>
        <w:t xml:space="preserve">Empathie hat nichts mit : </w:t>
      </w:r>
    </w:p>
    <w:p w14:paraId="5D102EFD" w14:textId="77777777" w:rsidR="00525AE7" w:rsidRPr="007644D7" w:rsidRDefault="007644D7">
      <w:pPr>
        <w:pStyle w:val="Paragraphedeliste"/>
        <w:numPr>
          <w:ilvl w:val="0"/>
          <w:numId w:val="43"/>
        </w:numPr>
        <w:rPr>
          <w:rFonts w:ascii="Arial" w:hAnsi="Arial" w:cs="Arial"/>
          <w:lang w:val="de-LU"/>
        </w:rPr>
      </w:pPr>
      <w:r w:rsidRPr="007644D7">
        <w:rPr>
          <w:rFonts w:ascii="Arial" w:hAnsi="Arial" w:cs="Arial"/>
          <w:lang w:val="de-LU"/>
        </w:rPr>
        <w:t xml:space="preserve">Sympathie: Man kann jemanden sympathisch finden, aber keine Lust haben, sich in ihn einzufühlen (ich mag meine Nachbarin, aber ich habe keine Lust, mir anzuhören, was in ihrem Leben </w:t>
      </w:r>
      <w:proofErr w:type="gramStart"/>
      <w:r w:rsidRPr="007644D7">
        <w:rPr>
          <w:rFonts w:ascii="Arial" w:hAnsi="Arial" w:cs="Arial"/>
          <w:lang w:val="de-LU"/>
        </w:rPr>
        <w:t>schief läuft</w:t>
      </w:r>
      <w:proofErr w:type="gramEnd"/>
      <w:r w:rsidRPr="007644D7">
        <w:rPr>
          <w:rFonts w:ascii="Arial" w:hAnsi="Arial" w:cs="Arial"/>
          <w:lang w:val="de-LU"/>
        </w:rPr>
        <w:t>), und umgekehrt kann man sich in jemanden einfühlen, für den man keine Sympathie empfindet.</w:t>
      </w:r>
    </w:p>
    <w:p w14:paraId="50E79AB8" w14:textId="77777777" w:rsidR="00525AE7" w:rsidRPr="007644D7" w:rsidRDefault="007644D7">
      <w:pPr>
        <w:pStyle w:val="Paragraphedeliste"/>
        <w:numPr>
          <w:ilvl w:val="0"/>
          <w:numId w:val="43"/>
        </w:numPr>
        <w:rPr>
          <w:rFonts w:ascii="Arial" w:hAnsi="Arial" w:cs="Arial"/>
          <w:lang w:val="de-LU"/>
        </w:rPr>
      </w:pPr>
      <w:r w:rsidRPr="007644D7">
        <w:rPr>
          <w:rFonts w:ascii="Arial" w:hAnsi="Arial" w:cs="Arial"/>
          <w:lang w:val="de-LU"/>
        </w:rPr>
        <w:t>Gefälligkeit: Man kann empathisch mit jemandem sein, aber nicht mit ihm übereinstimmen und tun, was er verlangt (ich höre meinem Kind, das nicht mehr zur Schule gehen will, wohlwollend zu, lehne es jedoch ab, dass es den Unterricht verpasst).</w:t>
      </w:r>
    </w:p>
    <w:p w14:paraId="60275384" w14:textId="77777777" w:rsidR="00E2035E" w:rsidRPr="007644D7" w:rsidRDefault="00E2035E" w:rsidP="00FE59E6">
      <w:pPr>
        <w:rPr>
          <w:rFonts w:ascii="Arial" w:hAnsi="Arial" w:cs="Arial"/>
          <w:lang w:val="de-LU"/>
        </w:rPr>
      </w:pPr>
    </w:p>
    <w:p w14:paraId="5FBBE484" w14:textId="77777777" w:rsidR="005E6870" w:rsidRPr="007644D7" w:rsidRDefault="005E6870" w:rsidP="00FE59E6">
      <w:pPr>
        <w:rPr>
          <w:rFonts w:ascii="Arial" w:hAnsi="Arial" w:cs="Arial"/>
          <w:lang w:val="de-LU"/>
        </w:rPr>
      </w:pPr>
    </w:p>
    <w:p w14:paraId="463A7591" w14:textId="77777777" w:rsidR="005E6870" w:rsidRPr="007644D7" w:rsidRDefault="005E6870" w:rsidP="00FE59E6">
      <w:pPr>
        <w:rPr>
          <w:lang w:val="de-LU"/>
        </w:rPr>
      </w:pPr>
    </w:p>
    <w:p w14:paraId="4BBD1ECE" w14:textId="77777777" w:rsidR="005E6870" w:rsidRPr="007644D7" w:rsidRDefault="005E6870" w:rsidP="00FE59E6">
      <w:pPr>
        <w:rPr>
          <w:lang w:val="de-LU"/>
        </w:rPr>
      </w:pPr>
    </w:p>
    <w:p w14:paraId="3153AA97" w14:textId="77777777" w:rsidR="005E6870" w:rsidRPr="007644D7" w:rsidRDefault="005E6870" w:rsidP="00FE59E6">
      <w:pPr>
        <w:rPr>
          <w:lang w:val="de-LU"/>
        </w:rPr>
      </w:pPr>
    </w:p>
    <w:p w14:paraId="71C42FF4" w14:textId="77777777" w:rsidR="005E6870" w:rsidRPr="007644D7" w:rsidRDefault="005E6870" w:rsidP="00FE59E6">
      <w:pPr>
        <w:rPr>
          <w:lang w:val="de-LU"/>
        </w:rPr>
      </w:pPr>
    </w:p>
    <w:p w14:paraId="0E70A053" w14:textId="77777777" w:rsidR="005E6870" w:rsidRPr="007644D7" w:rsidRDefault="005E6870" w:rsidP="00FE59E6">
      <w:pPr>
        <w:rPr>
          <w:lang w:val="de-LU"/>
        </w:rPr>
      </w:pPr>
    </w:p>
    <w:p w14:paraId="11C34D39" w14:textId="77777777" w:rsidR="005E6870" w:rsidRPr="007644D7" w:rsidRDefault="005E6870" w:rsidP="00FE59E6">
      <w:pPr>
        <w:rPr>
          <w:lang w:val="de-LU"/>
        </w:rPr>
      </w:pPr>
    </w:p>
    <w:p w14:paraId="0C76389C" w14:textId="77777777" w:rsidR="005E6870" w:rsidRPr="007644D7" w:rsidRDefault="005E6870" w:rsidP="00FE59E6">
      <w:pPr>
        <w:rPr>
          <w:lang w:val="de-LU"/>
        </w:rPr>
      </w:pPr>
    </w:p>
    <w:p w14:paraId="2E66754A" w14:textId="77777777" w:rsidR="005E6870" w:rsidRPr="007644D7" w:rsidRDefault="005E6870" w:rsidP="00FE59E6">
      <w:pPr>
        <w:rPr>
          <w:lang w:val="de-LU"/>
        </w:rPr>
      </w:pPr>
    </w:p>
    <w:p w14:paraId="2BAE6FB3" w14:textId="77777777" w:rsidR="005E6870" w:rsidRPr="007644D7" w:rsidRDefault="005E6870" w:rsidP="00FE59E6">
      <w:pPr>
        <w:rPr>
          <w:lang w:val="de-LU"/>
        </w:rPr>
      </w:pPr>
    </w:p>
    <w:p w14:paraId="5DFFFB5F" w14:textId="77777777" w:rsidR="005E6870" w:rsidRPr="007644D7" w:rsidRDefault="005E6870" w:rsidP="00FE59E6">
      <w:pPr>
        <w:rPr>
          <w:lang w:val="de-LU"/>
        </w:rPr>
      </w:pPr>
    </w:p>
    <w:p w14:paraId="405B4115" w14:textId="77777777" w:rsidR="005E6870" w:rsidRPr="007644D7" w:rsidRDefault="005E6870" w:rsidP="00FE59E6">
      <w:pPr>
        <w:rPr>
          <w:lang w:val="de-LU"/>
        </w:rPr>
      </w:pPr>
    </w:p>
    <w:p w14:paraId="07DC86BE" w14:textId="77777777" w:rsidR="00777EAA" w:rsidRPr="007644D7" w:rsidRDefault="00777EAA" w:rsidP="00FE59E6">
      <w:pPr>
        <w:rPr>
          <w:lang w:val="de-LU"/>
        </w:rPr>
      </w:pPr>
    </w:p>
    <w:p w14:paraId="3229DEC5" w14:textId="77777777" w:rsidR="00777EAA" w:rsidRPr="007644D7" w:rsidRDefault="00777EAA" w:rsidP="00FE59E6">
      <w:pPr>
        <w:rPr>
          <w:lang w:val="de-LU"/>
        </w:rPr>
      </w:pPr>
    </w:p>
    <w:p w14:paraId="0B540ACE" w14:textId="77777777" w:rsidR="00777EAA" w:rsidRPr="007644D7" w:rsidRDefault="00777EAA" w:rsidP="00FE59E6">
      <w:pPr>
        <w:rPr>
          <w:lang w:val="de-LU"/>
        </w:rPr>
      </w:pPr>
    </w:p>
    <w:p w14:paraId="322F2F25" w14:textId="77777777" w:rsidR="00777EAA" w:rsidRPr="007644D7" w:rsidRDefault="00777EAA" w:rsidP="00FE59E6">
      <w:pPr>
        <w:rPr>
          <w:lang w:val="de-LU"/>
        </w:rPr>
      </w:pPr>
    </w:p>
    <w:p w14:paraId="57305BA8" w14:textId="77777777" w:rsidR="00777EAA" w:rsidRPr="007644D7" w:rsidRDefault="00777EAA" w:rsidP="00FE59E6">
      <w:pPr>
        <w:rPr>
          <w:lang w:val="de-LU"/>
        </w:rPr>
      </w:pPr>
    </w:p>
    <w:p w14:paraId="7539253A" w14:textId="77777777" w:rsidR="00777EAA" w:rsidRPr="007644D7" w:rsidRDefault="00777EAA" w:rsidP="00FE59E6">
      <w:pPr>
        <w:rPr>
          <w:lang w:val="de-LU"/>
        </w:rPr>
      </w:pPr>
    </w:p>
    <w:p w14:paraId="2C56232C" w14:textId="77777777" w:rsidR="00777EAA" w:rsidRPr="007644D7" w:rsidRDefault="00777EAA" w:rsidP="00FE59E6">
      <w:pPr>
        <w:rPr>
          <w:lang w:val="de-LU"/>
        </w:rPr>
      </w:pPr>
    </w:p>
    <w:p w14:paraId="7F90279F" w14:textId="77777777" w:rsidR="00777EAA" w:rsidRPr="007644D7" w:rsidRDefault="00777EAA" w:rsidP="00FE59E6">
      <w:pPr>
        <w:rPr>
          <w:lang w:val="de-LU"/>
        </w:rPr>
      </w:pPr>
    </w:p>
    <w:p w14:paraId="584CFA64" w14:textId="77777777" w:rsidR="00777EAA" w:rsidRPr="007644D7" w:rsidRDefault="00777EAA" w:rsidP="00FE59E6">
      <w:pPr>
        <w:rPr>
          <w:lang w:val="de-LU"/>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777EAA" w:rsidRPr="007644D7" w14:paraId="77A7211D" w14:textId="77777777" w:rsidTr="00652F5D">
        <w:tc>
          <w:tcPr>
            <w:tcW w:w="4531" w:type="dxa"/>
          </w:tcPr>
          <w:p w14:paraId="1C2EC372" w14:textId="77777777" w:rsidR="00525AE7" w:rsidRPr="007644D7" w:rsidRDefault="007644D7">
            <w:pPr>
              <w:rPr>
                <w:rFonts w:ascii="Arial" w:hAnsi="Arial" w:cs="Arial"/>
                <w:b/>
                <w:bCs/>
                <w:color w:val="0070C0"/>
                <w:sz w:val="28"/>
                <w:szCs w:val="28"/>
                <w:lang w:val="de-LU"/>
              </w:rPr>
            </w:pPr>
            <w:r w:rsidRPr="007644D7">
              <w:rPr>
                <w:rFonts w:ascii="Arial" w:hAnsi="Arial" w:cs="Arial"/>
                <w:b/>
                <w:bCs/>
                <w:color w:val="0070C0"/>
                <w:sz w:val="28"/>
                <w:szCs w:val="28"/>
                <w:lang w:val="de-LU"/>
              </w:rPr>
              <w:t xml:space="preserve">Erzählen Sie auf pädagogische Weise </w:t>
            </w:r>
          </w:p>
          <w:p w14:paraId="490C9C38" w14:textId="77777777" w:rsidR="00525AE7" w:rsidRPr="007644D7" w:rsidRDefault="007644D7">
            <w:pPr>
              <w:spacing w:line="360" w:lineRule="auto"/>
              <w:jc w:val="both"/>
              <w:rPr>
                <w:lang w:val="de-LU"/>
              </w:rPr>
            </w:pPr>
            <w:r w:rsidRPr="007644D7">
              <w:rPr>
                <w:lang w:val="de-LU"/>
              </w:rPr>
              <w:t>Seite 140</w:t>
            </w:r>
          </w:p>
        </w:tc>
        <w:tc>
          <w:tcPr>
            <w:tcW w:w="4531" w:type="dxa"/>
          </w:tcPr>
          <w:p w14:paraId="03D1E5D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ist es, Patienten-Partner in die Lage zu versetzen, ihre Erzählung zu strukturieren, um ihre Lebenserfahrung und ihr Erfahrungswissen besser vermitteln zu können. Indem sie lernen, ihre Geschichte zu erzählen, bauen sie Brücken zwischen sich und den Fachkräften und fördern so ein besseres Zuhören, ein größeres Verständnis und eine auf Vertrauen und Empathie basierende Partnerschaft.</w:t>
            </w:r>
          </w:p>
          <w:p w14:paraId="266B2640" w14:textId="77777777" w:rsidR="00777EAA" w:rsidRPr="007644D7" w:rsidRDefault="00777EAA" w:rsidP="00652F5D">
            <w:pPr>
              <w:spacing w:line="360" w:lineRule="auto"/>
              <w:jc w:val="both"/>
              <w:rPr>
                <w:lang w:val="de-LU"/>
              </w:rPr>
            </w:pPr>
          </w:p>
        </w:tc>
      </w:tr>
    </w:tbl>
    <w:p w14:paraId="61AE5AC2" w14:textId="77777777" w:rsidR="00777EAA" w:rsidRPr="007644D7" w:rsidRDefault="00777EAA" w:rsidP="00FE59E6">
      <w:pPr>
        <w:rPr>
          <w:lang w:val="de-LU"/>
        </w:rPr>
      </w:pPr>
    </w:p>
    <w:p w14:paraId="78DC9CD0" w14:textId="77777777" w:rsidR="00777EAA" w:rsidRPr="007644D7" w:rsidRDefault="00777EAA" w:rsidP="00FE59E6">
      <w:pPr>
        <w:rPr>
          <w:lang w:val="de-LU"/>
        </w:rPr>
      </w:pPr>
    </w:p>
    <w:p w14:paraId="4278DDAF" w14:textId="77777777" w:rsidR="00777EAA" w:rsidRPr="007644D7" w:rsidRDefault="00777EAA" w:rsidP="00FE59E6">
      <w:pPr>
        <w:rPr>
          <w:lang w:val="de-LU"/>
        </w:rPr>
      </w:pPr>
    </w:p>
    <w:p w14:paraId="31DD61CF" w14:textId="77777777" w:rsidR="00777EAA" w:rsidRPr="007644D7" w:rsidRDefault="00777EAA" w:rsidP="00FE59E6">
      <w:pPr>
        <w:rPr>
          <w:lang w:val="de-LU"/>
        </w:rPr>
      </w:pPr>
    </w:p>
    <w:p w14:paraId="14FE16DF" w14:textId="77777777" w:rsidR="00777EAA" w:rsidRPr="007644D7" w:rsidRDefault="00777EAA" w:rsidP="00FE59E6">
      <w:pPr>
        <w:rPr>
          <w:lang w:val="de-LU"/>
        </w:rPr>
      </w:pPr>
    </w:p>
    <w:p w14:paraId="72C0263A" w14:textId="77777777" w:rsidR="00777EAA" w:rsidRPr="007644D7" w:rsidRDefault="00777EAA" w:rsidP="00FE59E6">
      <w:pPr>
        <w:rPr>
          <w:lang w:val="de-LU"/>
        </w:rPr>
      </w:pPr>
    </w:p>
    <w:p w14:paraId="50876845" w14:textId="77777777" w:rsidR="00777EAA" w:rsidRPr="007644D7" w:rsidRDefault="00777EAA" w:rsidP="00FE59E6">
      <w:pPr>
        <w:rPr>
          <w:lang w:val="de-LU"/>
        </w:rPr>
      </w:pPr>
    </w:p>
    <w:p w14:paraId="75B7F9CD" w14:textId="77777777" w:rsidR="00777EAA" w:rsidRPr="007644D7" w:rsidRDefault="00777EAA" w:rsidP="00FE59E6">
      <w:pPr>
        <w:rPr>
          <w:lang w:val="de-LU"/>
        </w:rPr>
      </w:pPr>
    </w:p>
    <w:p w14:paraId="2DF72C67" w14:textId="77777777" w:rsidR="00777EAA" w:rsidRPr="007644D7" w:rsidRDefault="00777EAA" w:rsidP="00FE59E6">
      <w:pPr>
        <w:rPr>
          <w:lang w:val="de-LU"/>
        </w:rPr>
      </w:pPr>
    </w:p>
    <w:p w14:paraId="7E6F39DD" w14:textId="77777777" w:rsidR="00777EAA" w:rsidRPr="007644D7" w:rsidRDefault="00777EAA" w:rsidP="00FE59E6">
      <w:pPr>
        <w:rPr>
          <w:lang w:val="de-LU"/>
        </w:rPr>
      </w:pPr>
    </w:p>
    <w:p w14:paraId="0C0BDA4F" w14:textId="77777777" w:rsidR="00777EAA" w:rsidRPr="007644D7" w:rsidRDefault="00777EAA" w:rsidP="00FE59E6">
      <w:pPr>
        <w:rPr>
          <w:lang w:val="de-LU"/>
        </w:rPr>
      </w:pPr>
    </w:p>
    <w:p w14:paraId="3DC2C877" w14:textId="77777777" w:rsidR="00777EAA" w:rsidRPr="007644D7" w:rsidRDefault="00777EAA" w:rsidP="00FE59E6">
      <w:pPr>
        <w:rPr>
          <w:lang w:val="de-LU"/>
        </w:rPr>
      </w:pPr>
    </w:p>
    <w:p w14:paraId="749146CF" w14:textId="77777777" w:rsidR="00777EAA" w:rsidRPr="007644D7" w:rsidRDefault="00777EAA" w:rsidP="00FE59E6">
      <w:pPr>
        <w:rPr>
          <w:lang w:val="de-LU"/>
        </w:rPr>
      </w:pPr>
    </w:p>
    <w:p w14:paraId="04565B47" w14:textId="77777777" w:rsidR="00777EAA" w:rsidRPr="007644D7" w:rsidRDefault="00777EAA" w:rsidP="00FE59E6">
      <w:pPr>
        <w:rPr>
          <w:lang w:val="de-LU"/>
        </w:rPr>
      </w:pPr>
    </w:p>
    <w:p w14:paraId="7FF871CE" w14:textId="77777777" w:rsidR="005E6870" w:rsidRPr="007644D7" w:rsidRDefault="005E6870" w:rsidP="00FE59E6">
      <w:pPr>
        <w:rPr>
          <w:lang w:val="de-LU"/>
        </w:rPr>
      </w:pPr>
    </w:p>
    <w:p w14:paraId="7932E2D2" w14:textId="77777777" w:rsidR="00777EAA" w:rsidRPr="007644D7" w:rsidRDefault="00777EAA" w:rsidP="00FE59E6">
      <w:pPr>
        <w:rPr>
          <w:lang w:val="de-LU"/>
        </w:rPr>
      </w:pPr>
    </w:p>
    <w:p w14:paraId="30347D37"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Erzählen Sie auf pädagogische Weise </w:t>
      </w:r>
    </w:p>
    <w:p w14:paraId="68B4623F"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Im Rahmen des Patienten-Partner-Konzepts spielen Erzählungen und Storytelling eine Schlüsselrolle, um die Patienten zu ermutigen, ihre Erfahrungen mit der Krankheit und dem Behandlungsverlauf mitzuteilen. Die </w:t>
      </w:r>
      <w:r w:rsidRPr="007644D7">
        <w:rPr>
          <w:rFonts w:ascii="Arial" w:hAnsi="Arial" w:cs="Arial"/>
          <w:i/>
          <w:iCs/>
          <w:lang w:val="de-LU"/>
        </w:rPr>
        <w:t>narrative Medizin</w:t>
      </w:r>
      <w:r w:rsidRPr="007644D7">
        <w:rPr>
          <w:rFonts w:ascii="Arial" w:hAnsi="Arial" w:cs="Arial"/>
          <w:lang w:val="de-LU"/>
        </w:rPr>
        <w:t xml:space="preserve">, wie sie von </w:t>
      </w:r>
      <w:proofErr w:type="spellStart"/>
      <w:r w:rsidRPr="007644D7">
        <w:rPr>
          <w:rFonts w:ascii="Arial" w:hAnsi="Arial" w:cs="Arial"/>
          <w:lang w:val="de-LU"/>
        </w:rPr>
        <w:t>Danou</w:t>
      </w:r>
      <w:proofErr w:type="spellEnd"/>
      <w:r w:rsidRPr="007644D7">
        <w:rPr>
          <w:rFonts w:ascii="Arial" w:hAnsi="Arial" w:cs="Arial"/>
          <w:lang w:val="de-LU"/>
        </w:rPr>
        <w:t xml:space="preserve"> (2022) beschrieben wird, fördert das aktive Zuhören und die Empathie und hilft den Fachkräften, die Erfahrungen der Patienten besser zu verstehen. Indem sie ihre Geschichte erzählen, machen sich die Patienten-Partner ihren Behandlungsweg wieder zu eigen und stärken ihre Rolle als Gesundheitsakteure.</w:t>
      </w:r>
    </w:p>
    <w:p w14:paraId="6B29FEB9"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Methoden und Werkzeuge für Patienten-Partner</w:t>
      </w:r>
    </w:p>
    <w:p w14:paraId="451DF85E" w14:textId="77777777" w:rsidR="00525AE7" w:rsidRPr="007644D7" w:rsidRDefault="007644D7">
      <w:pPr>
        <w:numPr>
          <w:ilvl w:val="0"/>
          <w:numId w:val="93"/>
        </w:numPr>
        <w:spacing w:line="360" w:lineRule="auto"/>
        <w:rPr>
          <w:rFonts w:ascii="Arial" w:hAnsi="Arial" w:cs="Arial"/>
          <w:lang w:val="de-LU"/>
        </w:rPr>
      </w:pPr>
      <w:r w:rsidRPr="007644D7">
        <w:rPr>
          <w:rFonts w:ascii="Arial" w:hAnsi="Arial" w:cs="Arial"/>
          <w:lang w:val="de-LU"/>
        </w:rPr>
        <w:t xml:space="preserve">Narrative Medizin: </w:t>
      </w:r>
      <w:r w:rsidRPr="007644D7">
        <w:rPr>
          <w:rFonts w:ascii="Arial" w:hAnsi="Arial" w:cs="Arial"/>
          <w:lang w:val="de-LU"/>
        </w:rPr>
        <w:br/>
        <w:t xml:space="preserve">Als Patient-Partner bietet </w:t>
      </w:r>
      <w:r w:rsidRPr="007644D7">
        <w:rPr>
          <w:rFonts w:ascii="Arial" w:hAnsi="Arial" w:cs="Arial"/>
          <w:lang w:val="de-LU"/>
        </w:rPr>
        <w:br/>
        <w:t xml:space="preserve">die </w:t>
      </w:r>
      <w:r w:rsidRPr="007644D7">
        <w:rPr>
          <w:rFonts w:ascii="Arial" w:hAnsi="Arial" w:cs="Arial"/>
          <w:i/>
          <w:iCs/>
          <w:lang w:val="de-LU"/>
        </w:rPr>
        <w:t xml:space="preserve">narrative Medizin </w:t>
      </w:r>
      <w:r w:rsidRPr="007644D7">
        <w:rPr>
          <w:rFonts w:ascii="Arial" w:hAnsi="Arial" w:cs="Arial"/>
          <w:lang w:val="de-LU"/>
        </w:rPr>
        <w:t>einen Rahmen, um Ihre Erlebnisse in eine strukturierte Erzählung umzuwandeln. Sie hilft Ihnen, Ihre Beschwerden in Worte zu fassen, und fördert so eine vertiefte Reflexion und eine Kontextualisierung Ihrer Gesundheitserfahrungen. Diese Methode hilft auch Fachleuten, Ihre persönliche Geschichte besser zu verstehen und wertzuschätzen, indem sie den Patienten in den Mittelpunkt der Pflege stellt.</w:t>
      </w:r>
    </w:p>
    <w:p w14:paraId="29CDFD0D" w14:textId="77777777" w:rsidR="00525AE7" w:rsidRPr="007644D7" w:rsidRDefault="007644D7">
      <w:pPr>
        <w:numPr>
          <w:ilvl w:val="0"/>
          <w:numId w:val="93"/>
        </w:numPr>
        <w:spacing w:line="360" w:lineRule="auto"/>
        <w:rPr>
          <w:rFonts w:ascii="Arial" w:hAnsi="Arial" w:cs="Arial"/>
          <w:lang w:val="de-LU"/>
        </w:rPr>
      </w:pPr>
      <w:r w:rsidRPr="007644D7">
        <w:rPr>
          <w:rFonts w:ascii="Arial" w:hAnsi="Arial" w:cs="Arial"/>
          <w:lang w:val="de-LU"/>
        </w:rPr>
        <w:t xml:space="preserve">Storytelling und Austausch von </w:t>
      </w:r>
      <w:proofErr w:type="gramStart"/>
      <w:r w:rsidRPr="007644D7">
        <w:rPr>
          <w:rFonts w:ascii="Arial" w:hAnsi="Arial" w:cs="Arial"/>
          <w:lang w:val="de-LU"/>
        </w:rPr>
        <w:t>Erfahrungswissen :</w:t>
      </w:r>
      <w:proofErr w:type="gramEnd"/>
      <w:r w:rsidRPr="007644D7">
        <w:rPr>
          <w:rFonts w:ascii="Arial" w:hAnsi="Arial" w:cs="Arial"/>
          <w:lang w:val="de-LU"/>
        </w:rPr>
        <w:br/>
        <w:t xml:space="preserve"> Storytelling wird zu einer wertvollen Fähigkeit für Patienten-Partner, die Bewusstsein schaffen und Wissen vermitteln möchten. Indem Sie Ihre Geschichte auf authentische Weise teilen, schaffen Sie eine emotionale Bindung zu Ihren Gesprächspartnern, seien es Pflegekräfte, Gleichaltrige oder die breite Öffentlichkeit. Das </w:t>
      </w:r>
      <w:r w:rsidRPr="007644D7">
        <w:rPr>
          <w:rFonts w:ascii="Arial" w:hAnsi="Arial" w:cs="Arial"/>
          <w:i/>
          <w:iCs/>
          <w:lang w:val="de-LU"/>
        </w:rPr>
        <w:t xml:space="preserve">Patient </w:t>
      </w:r>
      <w:proofErr w:type="spellStart"/>
      <w:r w:rsidRPr="007644D7">
        <w:rPr>
          <w:rFonts w:ascii="Arial" w:hAnsi="Arial" w:cs="Arial"/>
          <w:i/>
          <w:iCs/>
          <w:lang w:val="de-LU"/>
        </w:rPr>
        <w:t>Safety</w:t>
      </w:r>
      <w:proofErr w:type="spellEnd"/>
      <w:r w:rsidRPr="007644D7">
        <w:rPr>
          <w:rFonts w:ascii="Arial" w:hAnsi="Arial" w:cs="Arial"/>
          <w:i/>
          <w:iCs/>
          <w:lang w:val="de-LU"/>
        </w:rPr>
        <w:t xml:space="preserve"> Storytelling Toolkit </w:t>
      </w:r>
      <w:r w:rsidRPr="007644D7">
        <w:rPr>
          <w:rFonts w:ascii="Arial" w:hAnsi="Arial" w:cs="Arial"/>
          <w:lang w:val="de-LU"/>
        </w:rPr>
        <w:t>der WHO (2023) bietet praktische Ressourcen, um Ihre Geschichten zu strukturieren und Ihre Grenzen zu definieren.</w:t>
      </w:r>
    </w:p>
    <w:p w14:paraId="5E719976" w14:textId="77777777" w:rsidR="00525AE7" w:rsidRPr="007644D7" w:rsidRDefault="007644D7">
      <w:pPr>
        <w:numPr>
          <w:ilvl w:val="0"/>
          <w:numId w:val="93"/>
        </w:numPr>
        <w:spacing w:line="360" w:lineRule="auto"/>
        <w:rPr>
          <w:rFonts w:ascii="Arial" w:hAnsi="Arial" w:cs="Arial"/>
          <w:lang w:val="de-LU"/>
        </w:rPr>
      </w:pPr>
      <w:r w:rsidRPr="007644D7">
        <w:rPr>
          <w:rFonts w:ascii="Arial" w:hAnsi="Arial" w:cs="Arial"/>
          <w:lang w:val="de-LU"/>
        </w:rPr>
        <w:t>Vorteile des Einsatzes von Storytelling für den Patienten-</w:t>
      </w:r>
      <w:proofErr w:type="gramStart"/>
      <w:r w:rsidRPr="007644D7">
        <w:rPr>
          <w:rFonts w:ascii="Arial" w:hAnsi="Arial" w:cs="Arial"/>
          <w:lang w:val="de-LU"/>
        </w:rPr>
        <w:t>Partner :</w:t>
      </w:r>
      <w:proofErr w:type="gramEnd"/>
    </w:p>
    <w:p w14:paraId="4719377B" w14:textId="77777777" w:rsidR="00525AE7" w:rsidRPr="007644D7" w:rsidRDefault="007644D7">
      <w:pPr>
        <w:numPr>
          <w:ilvl w:val="1"/>
          <w:numId w:val="93"/>
        </w:numPr>
        <w:spacing w:line="360" w:lineRule="auto"/>
        <w:rPr>
          <w:rFonts w:ascii="Arial" w:hAnsi="Arial" w:cs="Arial"/>
          <w:lang w:val="de-LU"/>
        </w:rPr>
      </w:pPr>
      <w:r w:rsidRPr="007644D7">
        <w:rPr>
          <w:rFonts w:ascii="Arial" w:hAnsi="Arial" w:cs="Arial"/>
          <w:i/>
          <w:iCs/>
          <w:lang w:val="de-LU"/>
        </w:rPr>
        <w:t xml:space="preserve">Sensibilisierung von Gesundheitsfachkräften: </w:t>
      </w:r>
      <w:r w:rsidRPr="007644D7">
        <w:rPr>
          <w:rFonts w:ascii="Arial" w:hAnsi="Arial" w:cs="Arial"/>
          <w:lang w:val="de-LU"/>
        </w:rPr>
        <w:t>Die Erzählung ermöglicht es, Lebensrealitäten zu veranschaulichen, die für das Pflegepersonal oft nicht sichtbar sind.</w:t>
      </w:r>
    </w:p>
    <w:p w14:paraId="2D724DF0" w14:textId="77777777" w:rsidR="00525AE7" w:rsidRPr="007644D7" w:rsidRDefault="007644D7">
      <w:pPr>
        <w:numPr>
          <w:ilvl w:val="1"/>
          <w:numId w:val="93"/>
        </w:numPr>
        <w:spacing w:line="360" w:lineRule="auto"/>
        <w:rPr>
          <w:rFonts w:ascii="Arial" w:hAnsi="Arial" w:cs="Arial"/>
          <w:lang w:val="de-LU"/>
        </w:rPr>
      </w:pPr>
      <w:r w:rsidRPr="007644D7">
        <w:rPr>
          <w:rFonts w:ascii="Arial" w:hAnsi="Arial" w:cs="Arial"/>
          <w:i/>
          <w:iCs/>
          <w:lang w:val="de-LU"/>
        </w:rPr>
        <w:t xml:space="preserve">Stärkung des Selbstwertgefühls: </w:t>
      </w:r>
      <w:r w:rsidRPr="007644D7">
        <w:rPr>
          <w:rFonts w:ascii="Arial" w:hAnsi="Arial" w:cs="Arial"/>
          <w:lang w:val="de-LU"/>
        </w:rPr>
        <w:t>Das Teilen der eigenen Geschichte verleiht dem eigenen Werdegang einen Sinn und stärkt das Vertrauen in das eigene Wissen.</w:t>
      </w:r>
    </w:p>
    <w:p w14:paraId="1524CB61" w14:textId="77777777" w:rsidR="00525AE7" w:rsidRPr="007644D7" w:rsidRDefault="007644D7">
      <w:pPr>
        <w:numPr>
          <w:ilvl w:val="1"/>
          <w:numId w:val="93"/>
        </w:numPr>
        <w:spacing w:line="360" w:lineRule="auto"/>
        <w:rPr>
          <w:rFonts w:ascii="Arial" w:hAnsi="Arial" w:cs="Arial"/>
          <w:lang w:val="de-LU"/>
        </w:rPr>
      </w:pPr>
      <w:r w:rsidRPr="007644D7">
        <w:rPr>
          <w:rFonts w:ascii="Arial" w:hAnsi="Arial" w:cs="Arial"/>
          <w:i/>
          <w:iCs/>
          <w:lang w:val="de-LU"/>
        </w:rPr>
        <w:t xml:space="preserve">Förderung der patientenzentrierten Versorgung: </w:t>
      </w:r>
      <w:r w:rsidRPr="007644D7">
        <w:rPr>
          <w:rFonts w:ascii="Arial" w:hAnsi="Arial" w:cs="Arial"/>
          <w:lang w:val="de-LU"/>
        </w:rPr>
        <w:t>Indem Sie Ihre Bedürfnisse äußern und Ihre Erfolge und Herausforderungen mit anderen teilen, tragen Sie zur Verbesserung der Versorgungspraxis bei.</w:t>
      </w:r>
    </w:p>
    <w:p w14:paraId="3F9AFDE3" w14:textId="77777777" w:rsidR="00525AE7" w:rsidRPr="007644D7" w:rsidRDefault="007644D7">
      <w:pPr>
        <w:spacing w:line="360" w:lineRule="auto"/>
        <w:jc w:val="both"/>
        <w:rPr>
          <w:rFonts w:ascii="Arial" w:hAnsi="Arial" w:cs="Arial"/>
          <w:b/>
          <w:bCs/>
          <w:lang w:val="de-LU"/>
        </w:rPr>
      </w:pPr>
      <w:r w:rsidRPr="007644D7">
        <w:rPr>
          <w:rFonts w:ascii="Arial" w:hAnsi="Arial" w:cs="Arial"/>
          <w:b/>
          <w:bCs/>
          <w:lang w:val="de-LU"/>
        </w:rPr>
        <w:lastRenderedPageBreak/>
        <w:t xml:space="preserve">Ziel </w:t>
      </w:r>
      <w:proofErr w:type="gramStart"/>
      <w:r w:rsidRPr="007644D7">
        <w:rPr>
          <w:rFonts w:ascii="Arial" w:hAnsi="Arial" w:cs="Arial"/>
          <w:b/>
          <w:bCs/>
          <w:lang w:val="de-LU"/>
        </w:rPr>
        <w:t>des Storytelling</w:t>
      </w:r>
      <w:proofErr w:type="gramEnd"/>
      <w:r w:rsidRPr="007644D7">
        <w:rPr>
          <w:rFonts w:ascii="Arial" w:hAnsi="Arial" w:cs="Arial"/>
          <w:b/>
          <w:bCs/>
          <w:lang w:val="de-LU"/>
        </w:rPr>
        <w:t xml:space="preserve"> für den Patienten-Partner</w:t>
      </w:r>
    </w:p>
    <w:p w14:paraId="380AC96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Ziel ist es, Patienten-Partner in die Lage zu versetzen, ihre Erzählung zu strukturieren, um ihre Lebenserfahrung und ihr Erfahrungswissen besser vermitteln zu können. Indem sie lernen, ihre Geschichte zu erzählen, bauen sie Brücken zwischen sich und den Fachkräften und fördern so ein besseres Zuhören, ein größeres Verständnis und eine auf Vertrauen und Empathie basierende Partnerschaft.</w:t>
      </w:r>
    </w:p>
    <w:p w14:paraId="10DD4964" w14:textId="77777777" w:rsidR="00525AE7" w:rsidRPr="007644D7" w:rsidRDefault="007644D7">
      <w:pPr>
        <w:jc w:val="both"/>
        <w:rPr>
          <w:rFonts w:ascii="Arial" w:hAnsi="Arial" w:cs="Arial"/>
          <w:color w:val="1F1F1F"/>
          <w:lang w:val="de-LU"/>
        </w:rPr>
      </w:pPr>
      <w:r w:rsidRPr="000F66DC">
        <w:rPr>
          <w:rFonts w:ascii="Arial" w:hAnsi="Arial" w:cs="Arial"/>
          <w:noProof/>
          <w:color w:val="1F1F1F"/>
          <w:lang w:val="fr-BE"/>
        </w:rPr>
        <w:drawing>
          <wp:anchor distT="0" distB="0" distL="114300" distR="114300" simplePos="0" relativeHeight="252058624" behindDoc="0" locked="0" layoutInCell="1" allowOverlap="1" wp14:anchorId="0A4FF342" wp14:editId="3833D649">
            <wp:simplePos x="0" y="0"/>
            <wp:positionH relativeFrom="column">
              <wp:posOffset>4445</wp:posOffset>
            </wp:positionH>
            <wp:positionV relativeFrom="paragraph">
              <wp:posOffset>1270</wp:posOffset>
            </wp:positionV>
            <wp:extent cx="2778905" cy="2794635"/>
            <wp:effectExtent l="0" t="0" r="2540" b="5715"/>
            <wp:wrapThrough wrapText="bothSides">
              <wp:wrapPolygon edited="0">
                <wp:start x="0" y="0"/>
                <wp:lineTo x="0" y="21497"/>
                <wp:lineTo x="21472" y="21497"/>
                <wp:lineTo x="21472" y="0"/>
                <wp:lineTo x="0" y="0"/>
              </wp:wrapPolygon>
            </wp:wrapThrough>
            <wp:docPr id="62632810" name="Image 1" descr="Une image contenant habits, Visage humain, chaussure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2810" name="Image 1" descr="Une image contenant habits, Visage humain, chaussures, text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2778905" cy="2794635"/>
                    </a:xfrm>
                    <a:prstGeom prst="rect">
                      <a:avLst/>
                    </a:prstGeom>
                  </pic:spPr>
                </pic:pic>
              </a:graphicData>
            </a:graphic>
          </wp:anchor>
        </w:drawing>
      </w:r>
      <w:r w:rsidRPr="007644D7">
        <w:rPr>
          <w:rFonts w:ascii="Arial" w:hAnsi="Arial" w:cs="Arial"/>
          <w:color w:val="1F1F1F"/>
          <w:lang w:val="de-LU"/>
        </w:rPr>
        <w:t>Narrative Medizin ist eine Bildungsmethode, die Studenten durch reflexives Schreiben und literarisches Lesen in Workshops für die Geschichte ihrer Patienten sensibilisieren soll. (</w:t>
      </w:r>
      <w:proofErr w:type="spellStart"/>
      <w:r w:rsidRPr="007644D7">
        <w:rPr>
          <w:rFonts w:ascii="Arial" w:hAnsi="Arial" w:cs="Arial"/>
          <w:color w:val="1F1F1F"/>
          <w:lang w:val="de-LU"/>
        </w:rPr>
        <w:t>Danou</w:t>
      </w:r>
      <w:proofErr w:type="spellEnd"/>
      <w:r w:rsidRPr="007644D7">
        <w:rPr>
          <w:rFonts w:ascii="Arial" w:hAnsi="Arial" w:cs="Arial"/>
          <w:color w:val="1F1F1F"/>
          <w:lang w:val="de-LU"/>
        </w:rPr>
        <w:t>, 2022). Das Studium der Medizin lehrt nicht zu verstehen, wie eine Krankheit erlebt wird. Die narrative Medizin hingegen ermöglicht es, das Zuhören und den Dialog zu fördern, indem der Patient in den Mittelpunkt der medizinischen Argumentation gestellt wird (</w:t>
      </w:r>
      <w:proofErr w:type="spellStart"/>
      <w:r w:rsidRPr="007644D7">
        <w:rPr>
          <w:rFonts w:ascii="Arial" w:hAnsi="Arial" w:cs="Arial"/>
          <w:color w:val="1F1F1F"/>
          <w:lang w:val="de-LU"/>
        </w:rPr>
        <w:t>Betbèze</w:t>
      </w:r>
      <w:proofErr w:type="spellEnd"/>
      <w:r w:rsidRPr="007644D7">
        <w:rPr>
          <w:rFonts w:ascii="Arial" w:hAnsi="Arial" w:cs="Arial"/>
          <w:color w:val="1F1F1F"/>
          <w:lang w:val="de-LU"/>
        </w:rPr>
        <w:t xml:space="preserve"> &amp; Ostermann, 2022). </w:t>
      </w:r>
    </w:p>
    <w:p w14:paraId="1455340F" w14:textId="77777777" w:rsidR="00525AE7" w:rsidRPr="007644D7" w:rsidRDefault="007644D7">
      <w:pPr>
        <w:jc w:val="both"/>
        <w:rPr>
          <w:rFonts w:ascii="Arial" w:hAnsi="Arial" w:cs="Arial"/>
          <w:color w:val="1F1F1F"/>
          <w:lang w:val="de-LU"/>
        </w:rPr>
      </w:pPr>
      <w:r w:rsidRPr="007644D7">
        <w:rPr>
          <w:rFonts w:ascii="Arial" w:hAnsi="Arial" w:cs="Arial"/>
          <w:color w:val="1F1F1F"/>
          <w:lang w:val="de-LU"/>
        </w:rPr>
        <w:t xml:space="preserve">Das Erzählen von Geschichten ermöglicht es, aufmerksam zuzuhören und im Zentrum des medizinischen Handelns eine vertrauensvolle, qualitativ hochwertige Beziehung aufzubauen, deren Empathie unerlässlich ist und die Grundlage für die Pflege bildet. </w:t>
      </w:r>
      <w:r w:rsidRPr="007644D7">
        <w:rPr>
          <w:rFonts w:ascii="Arial" w:hAnsi="Arial" w:cs="Arial"/>
          <w:lang w:val="de-LU"/>
        </w:rPr>
        <w:t>Die Krankheit in Worte zu fassen und zu benennen bedeutet, der leidenden Person einen Sinn zu geben, der Erzählung einen Wert zu verleihen und den Patienten wieder in den Mittelpunkt seiner Geschichte zu stellen (</w:t>
      </w:r>
      <w:proofErr w:type="spellStart"/>
      <w:r w:rsidRPr="007644D7">
        <w:rPr>
          <w:rFonts w:ascii="Arial" w:hAnsi="Arial" w:cs="Arial"/>
          <w:lang w:val="de-LU"/>
        </w:rPr>
        <w:t>Danou</w:t>
      </w:r>
      <w:proofErr w:type="spellEnd"/>
      <w:r w:rsidRPr="007644D7">
        <w:rPr>
          <w:rFonts w:ascii="Arial" w:hAnsi="Arial" w:cs="Arial"/>
          <w:lang w:val="de-LU"/>
        </w:rPr>
        <w:t xml:space="preserve">, 2022).  </w:t>
      </w:r>
    </w:p>
    <w:p w14:paraId="23BAD5CE" w14:textId="77777777" w:rsidR="00525AE7" w:rsidRPr="007644D7" w:rsidRDefault="007644D7">
      <w:pPr>
        <w:rPr>
          <w:rFonts w:ascii="Arial" w:hAnsi="Arial" w:cs="Arial"/>
          <w:lang w:val="de-LU"/>
        </w:rPr>
      </w:pPr>
      <w:r w:rsidRPr="007644D7">
        <w:rPr>
          <w:rFonts w:ascii="Arial" w:hAnsi="Arial" w:cs="Arial"/>
          <w:lang w:val="de-LU"/>
        </w:rPr>
        <w:t xml:space="preserve">Die Methode </w:t>
      </w:r>
      <w:proofErr w:type="gramStart"/>
      <w:r w:rsidRPr="007644D7">
        <w:rPr>
          <w:rFonts w:ascii="Arial" w:hAnsi="Arial" w:cs="Arial"/>
          <w:lang w:val="de-LU"/>
        </w:rPr>
        <w:t>des Storytelling</w:t>
      </w:r>
      <w:proofErr w:type="gramEnd"/>
      <w:r w:rsidRPr="007644D7">
        <w:rPr>
          <w:rFonts w:ascii="Arial" w:hAnsi="Arial" w:cs="Arial"/>
          <w:lang w:val="de-LU"/>
        </w:rPr>
        <w:t xml:space="preserve"> wiederum ist eine angelsächsische Methode, die im Unterricht und im Wissensmanagement eingesetzt wird und darauf abzielt, Wissen durch Erzählen und aktives Zuhören weiterzugeben. Die Erfahrung des Erzählens </w:t>
      </w:r>
      <w:proofErr w:type="gramStart"/>
      <w:r w:rsidRPr="007644D7">
        <w:rPr>
          <w:rFonts w:ascii="Arial" w:hAnsi="Arial" w:cs="Arial"/>
          <w:lang w:val="de-LU"/>
        </w:rPr>
        <w:t>kann :</w:t>
      </w:r>
      <w:proofErr w:type="gramEnd"/>
      <w:r w:rsidRPr="007644D7">
        <w:rPr>
          <w:rFonts w:ascii="Arial" w:hAnsi="Arial" w:cs="Arial"/>
          <w:lang w:val="de-LU"/>
        </w:rPr>
        <w:t xml:space="preserve"> </w:t>
      </w:r>
    </w:p>
    <w:p w14:paraId="51A8F5B5" w14:textId="77777777" w:rsidR="00525AE7" w:rsidRPr="007644D7" w:rsidRDefault="007644D7">
      <w:pPr>
        <w:rPr>
          <w:rFonts w:ascii="Arial" w:hAnsi="Arial" w:cs="Arial"/>
          <w:lang w:val="de-LU"/>
        </w:rPr>
      </w:pPr>
      <w:r w:rsidRPr="007644D7">
        <w:rPr>
          <w:rFonts w:ascii="Arial" w:hAnsi="Arial" w:cs="Arial"/>
          <w:lang w:val="de-LU"/>
        </w:rPr>
        <w:t>- Veränderungen von Einstellungen und Verhalten</w:t>
      </w:r>
    </w:p>
    <w:p w14:paraId="59E71198" w14:textId="77777777" w:rsidR="00525AE7" w:rsidRPr="007644D7" w:rsidRDefault="007644D7">
      <w:pPr>
        <w:rPr>
          <w:rFonts w:ascii="Arial" w:hAnsi="Arial" w:cs="Arial"/>
          <w:lang w:val="de-LU"/>
        </w:rPr>
      </w:pPr>
      <w:r w:rsidRPr="007644D7">
        <w:rPr>
          <w:rFonts w:ascii="Arial" w:hAnsi="Arial" w:cs="Arial"/>
          <w:lang w:val="de-LU"/>
        </w:rPr>
        <w:t>- dauerhafte persönliche Bindungen, die über die unmittelbare Situation hinausgehen</w:t>
      </w:r>
    </w:p>
    <w:p w14:paraId="109AE331" w14:textId="77777777" w:rsidR="00525AE7" w:rsidRPr="007644D7" w:rsidRDefault="007644D7">
      <w:pPr>
        <w:rPr>
          <w:rFonts w:ascii="Arial" w:hAnsi="Arial" w:cs="Arial"/>
          <w:lang w:val="de-LU"/>
        </w:rPr>
      </w:pPr>
      <w:r w:rsidRPr="007644D7">
        <w:rPr>
          <w:rFonts w:ascii="Arial" w:hAnsi="Arial" w:cs="Arial"/>
          <w:lang w:val="de-LU"/>
        </w:rPr>
        <w:t xml:space="preserve">- eine Auswahl von Erzählungen, die über den anekdotischen Rahmen hinausgehen und zu kleinen aufschlussreichen Geschichten werden </w:t>
      </w:r>
    </w:p>
    <w:p w14:paraId="210A82A7" w14:textId="77777777" w:rsidR="002C6679" w:rsidRPr="007644D7" w:rsidRDefault="002C6679" w:rsidP="002C6679">
      <w:pPr>
        <w:rPr>
          <w:rFonts w:ascii="Arial" w:hAnsi="Arial" w:cs="Arial"/>
          <w:lang w:val="de-LU"/>
        </w:rPr>
      </w:pPr>
    </w:p>
    <w:p w14:paraId="2B430ED2" w14:textId="77777777" w:rsidR="00525AE7" w:rsidRPr="007644D7" w:rsidRDefault="007644D7">
      <w:pPr>
        <w:jc w:val="both"/>
        <w:rPr>
          <w:rFonts w:ascii="Arial" w:hAnsi="Arial" w:cs="Arial"/>
          <w:lang w:val="de-LU"/>
        </w:rPr>
      </w:pPr>
      <w:r w:rsidRPr="007644D7">
        <w:rPr>
          <w:rFonts w:ascii="Arial" w:hAnsi="Arial" w:cs="Arial"/>
          <w:lang w:val="de-LU"/>
        </w:rPr>
        <w:t xml:space="preserve">Die World Health </w:t>
      </w:r>
      <w:proofErr w:type="spellStart"/>
      <w:r w:rsidRPr="007644D7">
        <w:rPr>
          <w:rFonts w:ascii="Arial" w:hAnsi="Arial" w:cs="Arial"/>
          <w:lang w:val="de-LU"/>
        </w:rPr>
        <w:t>Organization</w:t>
      </w:r>
      <w:proofErr w:type="spellEnd"/>
      <w:r w:rsidRPr="007644D7">
        <w:rPr>
          <w:rFonts w:ascii="Arial" w:hAnsi="Arial" w:cs="Arial"/>
          <w:lang w:val="de-LU"/>
        </w:rPr>
        <w:t xml:space="preserve"> (WHO) hat 2023 ein Patient </w:t>
      </w:r>
      <w:proofErr w:type="spellStart"/>
      <w:r w:rsidRPr="007644D7">
        <w:rPr>
          <w:rFonts w:ascii="Arial" w:hAnsi="Arial" w:cs="Arial"/>
          <w:lang w:val="de-LU"/>
        </w:rPr>
        <w:t>Safety</w:t>
      </w:r>
      <w:proofErr w:type="spellEnd"/>
      <w:r w:rsidRPr="007644D7">
        <w:rPr>
          <w:rFonts w:ascii="Arial" w:hAnsi="Arial" w:cs="Arial"/>
          <w:lang w:val="de-LU"/>
        </w:rPr>
        <w:t xml:space="preserve"> Storytelling Toolkit entwickelt, das Patienten, die ihr Erfahrungswissen weitergeben möchten, einige praktische Werkzeuge rund um die Methode </w:t>
      </w:r>
      <w:proofErr w:type="gramStart"/>
      <w:r w:rsidRPr="007644D7">
        <w:rPr>
          <w:rFonts w:ascii="Arial" w:hAnsi="Arial" w:cs="Arial"/>
          <w:lang w:val="de-LU"/>
        </w:rPr>
        <w:t>des Storytelling</w:t>
      </w:r>
      <w:proofErr w:type="gramEnd"/>
      <w:r w:rsidRPr="007644D7">
        <w:rPr>
          <w:rFonts w:ascii="Arial" w:hAnsi="Arial" w:cs="Arial"/>
          <w:lang w:val="de-LU"/>
        </w:rPr>
        <w:t xml:space="preserve"> an die Hand gibt. Tatsächlich kann Storytelling eine Rolle bei der Beteiligung, der persönlichen Entwicklung und der Fähigkeit, mit der Krankheit umzugehen, spielen. Indem es den medizinischen Werdegang, die Herausforderungen und Erfolge beleuchtet, ermöglicht es auch, Emotionen, Ängste und vor allem Hoff</w:t>
      </w:r>
      <w:r w:rsidRPr="007644D7">
        <w:rPr>
          <w:rFonts w:ascii="Arial" w:hAnsi="Arial" w:cs="Arial"/>
          <w:lang w:val="de-LU"/>
        </w:rPr>
        <w:t xml:space="preserve">nungen mit anderen Menschen zu teilen, die ähnliche Erfahrungen machen. </w:t>
      </w:r>
    </w:p>
    <w:p w14:paraId="469C5313" w14:textId="77777777" w:rsidR="00525AE7" w:rsidRDefault="007644D7">
      <w:pPr>
        <w:jc w:val="both"/>
        <w:rPr>
          <w:rFonts w:ascii="Arial" w:hAnsi="Arial" w:cs="Arial"/>
          <w:lang w:val="fr-BE"/>
        </w:rPr>
      </w:pPr>
      <w:proofErr w:type="spellStart"/>
      <w:r w:rsidRPr="000F66DC">
        <w:rPr>
          <w:rFonts w:ascii="Arial" w:hAnsi="Arial" w:cs="Arial"/>
          <w:lang w:val="fr-BE"/>
        </w:rPr>
        <w:t>Weitere</w:t>
      </w:r>
      <w:proofErr w:type="spellEnd"/>
      <w:r w:rsidRPr="000F66DC">
        <w:rPr>
          <w:rFonts w:ascii="Arial" w:hAnsi="Arial" w:cs="Arial"/>
          <w:lang w:val="fr-BE"/>
        </w:rPr>
        <w:t xml:space="preserve"> </w:t>
      </w:r>
      <w:proofErr w:type="spellStart"/>
      <w:r w:rsidRPr="000F66DC">
        <w:rPr>
          <w:rFonts w:ascii="Arial" w:hAnsi="Arial" w:cs="Arial"/>
          <w:lang w:val="fr-BE"/>
        </w:rPr>
        <w:t>Vorteile</w:t>
      </w:r>
      <w:proofErr w:type="spellEnd"/>
      <w:r w:rsidRPr="000F66DC">
        <w:rPr>
          <w:rFonts w:ascii="Arial" w:hAnsi="Arial" w:cs="Arial"/>
          <w:lang w:val="fr-BE"/>
        </w:rPr>
        <w:t xml:space="preserve"> von Storytelling : </w:t>
      </w:r>
    </w:p>
    <w:p w14:paraId="762BCFFF"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t>Gesundheitsfachkräfte, die Regierung und die breite Öffentlichkeit für die Facetten einer Krankheit sensibilisieren</w:t>
      </w:r>
    </w:p>
    <w:p w14:paraId="09D77083"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lastRenderedPageBreak/>
        <w:t xml:space="preserve">Austausch von Erfahrungen, um eine andere Sicht auf eine Krankheit zu vermitteln </w:t>
      </w:r>
    </w:p>
    <w:p w14:paraId="29040345"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t>Stereotypen durchbrechen und Stigmatisierung in Bezug auf Patienten verringern</w:t>
      </w:r>
    </w:p>
    <w:p w14:paraId="19FE31F4"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t>Besseres Verständnis der Bedürfnisse von Patienten</w:t>
      </w:r>
    </w:p>
    <w:p w14:paraId="47CF26D8"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t xml:space="preserve">Förderung von Pflegepraktiken, die für und von Patienten zentriert und entwickelt werden </w:t>
      </w:r>
    </w:p>
    <w:p w14:paraId="71121810" w14:textId="77777777" w:rsidR="00525AE7" w:rsidRPr="007644D7" w:rsidRDefault="007644D7">
      <w:pPr>
        <w:pStyle w:val="Paragraphedeliste"/>
        <w:numPr>
          <w:ilvl w:val="0"/>
          <w:numId w:val="44"/>
        </w:numPr>
        <w:jc w:val="both"/>
        <w:rPr>
          <w:rFonts w:ascii="Arial" w:hAnsi="Arial" w:cs="Arial"/>
          <w:lang w:val="de-LU"/>
        </w:rPr>
      </w:pPr>
      <w:r w:rsidRPr="007644D7">
        <w:rPr>
          <w:rFonts w:ascii="Arial" w:hAnsi="Arial" w:cs="Arial"/>
          <w:lang w:val="de-LU"/>
        </w:rPr>
        <w:t xml:space="preserve">Steigerung des Selbstvertrauens und des Selbstwertgefühls der Patienten </w:t>
      </w:r>
    </w:p>
    <w:p w14:paraId="5E3217B8" w14:textId="77777777" w:rsidR="00525AE7" w:rsidRDefault="007644D7">
      <w:pPr>
        <w:pStyle w:val="Paragraphedeliste"/>
        <w:numPr>
          <w:ilvl w:val="0"/>
          <w:numId w:val="44"/>
        </w:numPr>
        <w:jc w:val="both"/>
        <w:rPr>
          <w:rFonts w:ascii="Arial" w:hAnsi="Arial" w:cs="Arial"/>
          <w:lang w:val="fr-BE"/>
        </w:rPr>
      </w:pPr>
      <w:r w:rsidRPr="000F66DC">
        <w:rPr>
          <w:rFonts w:ascii="Arial" w:hAnsi="Arial" w:cs="Arial"/>
          <w:lang w:val="fr-BE"/>
        </w:rPr>
        <w:t xml:space="preserve">... </w:t>
      </w:r>
    </w:p>
    <w:p w14:paraId="42C4DC10" w14:textId="77777777" w:rsidR="005E6870" w:rsidRDefault="005E6870" w:rsidP="00FE59E6">
      <w:pPr>
        <w:rPr>
          <w:lang w:val="fr-BE"/>
        </w:rPr>
      </w:pPr>
    </w:p>
    <w:p w14:paraId="153B3313" w14:textId="77777777" w:rsidR="002C6679" w:rsidRDefault="002C6679" w:rsidP="00FE59E6">
      <w:pPr>
        <w:rPr>
          <w:lang w:val="fr-BE"/>
        </w:rPr>
      </w:pPr>
    </w:p>
    <w:p w14:paraId="1B230A8A" w14:textId="77777777" w:rsidR="00525AE7" w:rsidRPr="007644D7" w:rsidRDefault="007644D7">
      <w:pPr>
        <w:rPr>
          <w:rFonts w:ascii="Arial" w:hAnsi="Arial" w:cs="Arial"/>
          <w:lang w:val="de-LU"/>
        </w:rPr>
      </w:pPr>
      <w:r w:rsidRPr="007644D7">
        <w:rPr>
          <w:rFonts w:ascii="Arial" w:hAnsi="Arial" w:cs="Arial"/>
          <w:lang w:val="de-LU"/>
        </w:rPr>
        <w:t xml:space="preserve">Natürlich sollten Sie sich vor dem Teilen seiner Erfahrungen folgende Fragen gut überlegen: </w:t>
      </w:r>
    </w:p>
    <w:p w14:paraId="2A58112C"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Was möchten Sie weitergeben? An wen soll es gerichtet werden? An welche Art von Publikum möchten Sie sich wenden? </w:t>
      </w:r>
    </w:p>
    <w:p w14:paraId="0F9791F0" w14:textId="77777777" w:rsidR="00525AE7" w:rsidRDefault="007644D7">
      <w:pPr>
        <w:pStyle w:val="Paragraphedeliste"/>
        <w:numPr>
          <w:ilvl w:val="0"/>
          <w:numId w:val="45"/>
        </w:numPr>
        <w:spacing w:line="360" w:lineRule="auto"/>
        <w:jc w:val="both"/>
        <w:rPr>
          <w:rFonts w:ascii="Arial" w:hAnsi="Arial" w:cs="Arial"/>
          <w:color w:val="4472C4" w:themeColor="accent1"/>
          <w:lang w:val="fr-BE"/>
        </w:rPr>
      </w:pPr>
      <w:r w:rsidRPr="007644D7">
        <w:rPr>
          <w:rFonts w:ascii="Arial" w:hAnsi="Arial" w:cs="Arial"/>
          <w:color w:val="4472C4" w:themeColor="accent1"/>
          <w:lang w:val="de-LU"/>
        </w:rPr>
        <w:t xml:space="preserve">Warum möchten Sie Ihre Erfahrungen weitergeben? Wie weit möchten Sie diese Weitergabe vornehmen? </w:t>
      </w:r>
      <w:r w:rsidRPr="000F66DC">
        <w:rPr>
          <w:rFonts w:ascii="Arial" w:hAnsi="Arial" w:cs="Arial"/>
          <w:color w:val="4472C4" w:themeColor="accent1"/>
          <w:lang w:val="fr-BE"/>
        </w:rPr>
        <w:t xml:space="preserve">Welche </w:t>
      </w:r>
      <w:proofErr w:type="spellStart"/>
      <w:r w:rsidRPr="000F66DC">
        <w:rPr>
          <w:rFonts w:ascii="Arial" w:hAnsi="Arial" w:cs="Arial"/>
          <w:color w:val="4472C4" w:themeColor="accent1"/>
          <w:lang w:val="fr-BE"/>
        </w:rPr>
        <w:t>Grenzen</w:t>
      </w:r>
      <w:proofErr w:type="spellEnd"/>
      <w:r w:rsidRPr="000F66DC">
        <w:rPr>
          <w:rFonts w:ascii="Arial" w:hAnsi="Arial" w:cs="Arial"/>
          <w:color w:val="4472C4" w:themeColor="accent1"/>
          <w:lang w:val="fr-BE"/>
        </w:rPr>
        <w:t xml:space="preserve"> </w:t>
      </w:r>
      <w:proofErr w:type="spellStart"/>
      <w:r w:rsidRPr="000F66DC">
        <w:rPr>
          <w:rFonts w:ascii="Arial" w:hAnsi="Arial" w:cs="Arial"/>
          <w:color w:val="4472C4" w:themeColor="accent1"/>
          <w:lang w:val="fr-BE"/>
        </w:rPr>
        <w:t>setzen</w:t>
      </w:r>
      <w:proofErr w:type="spellEnd"/>
      <w:r w:rsidRPr="000F66DC">
        <w:rPr>
          <w:rFonts w:ascii="Arial" w:hAnsi="Arial" w:cs="Arial"/>
          <w:color w:val="4472C4" w:themeColor="accent1"/>
          <w:lang w:val="fr-BE"/>
        </w:rPr>
        <w:t xml:space="preserve"> </w:t>
      </w:r>
      <w:proofErr w:type="spellStart"/>
      <w:r w:rsidRPr="000F66DC">
        <w:rPr>
          <w:rFonts w:ascii="Arial" w:hAnsi="Arial" w:cs="Arial"/>
          <w:color w:val="4472C4" w:themeColor="accent1"/>
          <w:lang w:val="fr-BE"/>
        </w:rPr>
        <w:t>Sie</w:t>
      </w:r>
      <w:proofErr w:type="spellEnd"/>
      <w:r w:rsidRPr="000F66DC">
        <w:rPr>
          <w:rFonts w:ascii="Arial" w:hAnsi="Arial" w:cs="Arial"/>
          <w:color w:val="4472C4" w:themeColor="accent1"/>
          <w:lang w:val="fr-BE"/>
        </w:rPr>
        <w:t xml:space="preserve"> sich selbst? </w:t>
      </w:r>
    </w:p>
    <w:p w14:paraId="44C66C91"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Während eines Storytellings geht es nicht darum, einen Schuldigen zu suchen, sondern darum, zu teilen, um zu sensibilisieren, ohne zu urteilen</w:t>
      </w:r>
    </w:p>
    <w:p w14:paraId="0B3FE25A"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Teilen Sie, um Ihre Gesprächspartner zu inspirieren</w:t>
      </w:r>
    </w:p>
    <w:p w14:paraId="2CDB4AD9"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Teilen Sie Erfahrungen mit, die für Sie positiv oder negativ waren - wenn Sie negative Erfahrungen mitteilen möchten, formulieren Sie vor allem, welche Lösungen Sie gefunden haben oder wie Sie mit diesen Situationen umgegangen sind </w:t>
      </w:r>
    </w:p>
    <w:p w14:paraId="73D32A7D"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Welche Ressourcen möchten Sie mit anderen teilen? Telefonnummern, konkrete Adressen? Methoden, um sich besser zu fühlen, ...</w:t>
      </w:r>
    </w:p>
    <w:p w14:paraId="0711FE71"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Denken Sie daran: Die kürzesten Geschichten sind oft die besten! - Versuchen Sie, ein Storytelling innerhalb von 3 Minuten aufrechtzuerhalten.</w:t>
      </w:r>
    </w:p>
    <w:p w14:paraId="585AE06F"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Zögern Sie nicht zu üben: Vor dem Spiegel, vor einem Publikum (Pflegende, Gesundheitsexperten oder andere), vor Ihrer Familie, Ihren Freunden, ... </w:t>
      </w:r>
    </w:p>
    <w:p w14:paraId="3160E2AF" w14:textId="77777777" w:rsidR="00525AE7" w:rsidRPr="007644D7" w:rsidRDefault="007644D7">
      <w:pPr>
        <w:pStyle w:val="Paragraphedeliste"/>
        <w:numPr>
          <w:ilvl w:val="0"/>
          <w:numId w:val="45"/>
        </w:numPr>
        <w:spacing w:line="360" w:lineRule="auto"/>
        <w:jc w:val="both"/>
        <w:rPr>
          <w:rFonts w:ascii="Arial" w:hAnsi="Arial" w:cs="Arial"/>
          <w:color w:val="4472C4" w:themeColor="accent1"/>
          <w:lang w:val="de-LU"/>
        </w:rPr>
      </w:pPr>
      <w:r w:rsidRPr="007644D7">
        <w:rPr>
          <w:rFonts w:ascii="Arial" w:hAnsi="Arial" w:cs="Arial"/>
          <w:color w:val="4472C4" w:themeColor="accent1"/>
          <w:lang w:val="de-LU"/>
        </w:rPr>
        <w:t xml:space="preserve">Formulieren Sie einen kleinen roten Faden, der Ihr Storytelling leitet. </w:t>
      </w:r>
    </w:p>
    <w:p w14:paraId="6CE51DAD" w14:textId="77777777" w:rsidR="002C2A5A" w:rsidRPr="007644D7" w:rsidRDefault="002C2A5A" w:rsidP="002C2A5A">
      <w:pPr>
        <w:rPr>
          <w:rFonts w:ascii="Arial" w:hAnsi="Arial" w:cs="Arial"/>
          <w:sz w:val="28"/>
          <w:szCs w:val="28"/>
          <w:lang w:val="de-LU"/>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0"/>
      </w:tblGrid>
      <w:tr w:rsidR="002C2A5A" w:rsidRPr="007644D7" w14:paraId="069F9A11" w14:textId="77777777" w:rsidTr="004F4E42">
        <w:tc>
          <w:tcPr>
            <w:tcW w:w="9060" w:type="dxa"/>
          </w:tcPr>
          <w:p w14:paraId="2CB06857"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1F035CC0" w14:textId="77777777" w:rsidTr="004F4E42">
        <w:tc>
          <w:tcPr>
            <w:tcW w:w="9060" w:type="dxa"/>
          </w:tcPr>
          <w:p w14:paraId="33E62417"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1C26F72A" w14:textId="77777777" w:rsidTr="004F4E42">
        <w:tc>
          <w:tcPr>
            <w:tcW w:w="9060" w:type="dxa"/>
          </w:tcPr>
          <w:p w14:paraId="5F09F5C9"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6C23428B" w14:textId="77777777" w:rsidTr="004F4E42">
        <w:tc>
          <w:tcPr>
            <w:tcW w:w="9060" w:type="dxa"/>
          </w:tcPr>
          <w:p w14:paraId="1DE4C340"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258F8606" w14:textId="77777777" w:rsidTr="004F4E42">
        <w:tc>
          <w:tcPr>
            <w:tcW w:w="9060" w:type="dxa"/>
          </w:tcPr>
          <w:p w14:paraId="1FBCB59A"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6705292B" w14:textId="77777777" w:rsidTr="004F4E42">
        <w:tc>
          <w:tcPr>
            <w:tcW w:w="9060" w:type="dxa"/>
          </w:tcPr>
          <w:p w14:paraId="0E156D0C"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19CB3711" w14:textId="77777777" w:rsidTr="004F4E42">
        <w:tc>
          <w:tcPr>
            <w:tcW w:w="9060" w:type="dxa"/>
          </w:tcPr>
          <w:p w14:paraId="4C093F38"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033315DB" w14:textId="77777777" w:rsidTr="004F4E42">
        <w:tc>
          <w:tcPr>
            <w:tcW w:w="9060" w:type="dxa"/>
          </w:tcPr>
          <w:p w14:paraId="240C33FC"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1E59F6D2" w14:textId="77777777" w:rsidTr="004F4E42">
        <w:tc>
          <w:tcPr>
            <w:tcW w:w="9060" w:type="dxa"/>
          </w:tcPr>
          <w:p w14:paraId="59DA14BA"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54281B3C" w14:textId="77777777" w:rsidTr="004F4E42">
        <w:tc>
          <w:tcPr>
            <w:tcW w:w="9060" w:type="dxa"/>
          </w:tcPr>
          <w:p w14:paraId="7C5E9932"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039B9634" w14:textId="77777777" w:rsidTr="004F4E42">
        <w:tc>
          <w:tcPr>
            <w:tcW w:w="9060" w:type="dxa"/>
          </w:tcPr>
          <w:p w14:paraId="21A9A13E"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178F4630" w14:textId="77777777" w:rsidTr="004F4E42">
        <w:tc>
          <w:tcPr>
            <w:tcW w:w="9060" w:type="dxa"/>
          </w:tcPr>
          <w:p w14:paraId="02DDF1BB"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66D233A5" w14:textId="77777777" w:rsidTr="004F4E42">
        <w:tc>
          <w:tcPr>
            <w:tcW w:w="9060" w:type="dxa"/>
          </w:tcPr>
          <w:p w14:paraId="6E845C34"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05D25F9F" w14:textId="77777777" w:rsidTr="004F4E42">
        <w:tc>
          <w:tcPr>
            <w:tcW w:w="9060" w:type="dxa"/>
          </w:tcPr>
          <w:p w14:paraId="29142B6B"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27838E86" w14:textId="77777777" w:rsidTr="004F4E42">
        <w:tc>
          <w:tcPr>
            <w:tcW w:w="9060" w:type="dxa"/>
          </w:tcPr>
          <w:p w14:paraId="72AB0FA1"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6D476521" w14:textId="77777777" w:rsidTr="004F4E42">
        <w:tc>
          <w:tcPr>
            <w:tcW w:w="9060" w:type="dxa"/>
          </w:tcPr>
          <w:p w14:paraId="7CFF680B" w14:textId="77777777" w:rsidR="002C2A5A" w:rsidRPr="007644D7" w:rsidRDefault="002C2A5A" w:rsidP="004F4E42">
            <w:pPr>
              <w:autoSpaceDE w:val="0"/>
              <w:autoSpaceDN w:val="0"/>
              <w:adjustRightInd w:val="0"/>
              <w:rPr>
                <w:rFonts w:ascii="Arial" w:hAnsi="Arial" w:cs="Arial"/>
                <w:sz w:val="28"/>
                <w:szCs w:val="28"/>
                <w:lang w:val="de-LU"/>
              </w:rPr>
            </w:pPr>
          </w:p>
        </w:tc>
      </w:tr>
      <w:tr w:rsidR="002C2A5A" w:rsidRPr="007644D7" w14:paraId="77106CF6" w14:textId="77777777" w:rsidTr="004F4E42">
        <w:tblPrEx>
          <w:tblBorders>
            <w:left w:val="single" w:sz="4" w:space="0" w:color="auto"/>
            <w:right w:val="single" w:sz="4" w:space="0" w:color="auto"/>
          </w:tblBorders>
        </w:tblPrEx>
        <w:tc>
          <w:tcPr>
            <w:tcW w:w="9060" w:type="dxa"/>
            <w:tcBorders>
              <w:left w:val="nil"/>
              <w:right w:val="nil"/>
            </w:tcBorders>
          </w:tcPr>
          <w:p w14:paraId="66FF9BFF" w14:textId="77777777" w:rsidR="002C2A5A" w:rsidRPr="007644D7" w:rsidRDefault="002C2A5A" w:rsidP="004F4E42">
            <w:pPr>
              <w:autoSpaceDE w:val="0"/>
              <w:autoSpaceDN w:val="0"/>
              <w:adjustRightInd w:val="0"/>
              <w:rPr>
                <w:rFonts w:ascii="Arial" w:hAnsi="Arial" w:cs="Arial"/>
                <w:sz w:val="28"/>
                <w:szCs w:val="28"/>
                <w:lang w:val="de-LU"/>
              </w:rPr>
            </w:pPr>
          </w:p>
        </w:tc>
      </w:tr>
    </w:tbl>
    <w:p w14:paraId="4C3105B7" w14:textId="77777777" w:rsidR="002C2A5A" w:rsidRPr="007644D7" w:rsidRDefault="002C2A5A" w:rsidP="002C2A5A">
      <w:pPr>
        <w:rPr>
          <w:sz w:val="28"/>
          <w:szCs w:val="28"/>
          <w:lang w:val="de-LU"/>
        </w:rPr>
      </w:pPr>
    </w:p>
    <w:p w14:paraId="0FB50A23" w14:textId="77777777" w:rsidR="00525AE7" w:rsidRPr="007644D7" w:rsidRDefault="007644D7">
      <w:pPr>
        <w:rPr>
          <w:lang w:val="de-LU"/>
        </w:rPr>
      </w:pPr>
      <w:r>
        <w:rPr>
          <w:noProof/>
          <w:lang w:val="fr-BE"/>
        </w:rPr>
        <mc:AlternateContent>
          <mc:Choice Requires="wps">
            <w:drawing>
              <wp:anchor distT="0" distB="0" distL="114300" distR="114300" simplePos="0" relativeHeight="252068864" behindDoc="0" locked="0" layoutInCell="1" allowOverlap="1" wp14:anchorId="37B087E9" wp14:editId="0A5AC3E0">
                <wp:simplePos x="0" y="0"/>
                <wp:positionH relativeFrom="margin">
                  <wp:posOffset>3026138</wp:posOffset>
                </wp:positionH>
                <wp:positionV relativeFrom="paragraph">
                  <wp:posOffset>-722085</wp:posOffset>
                </wp:positionV>
                <wp:extent cx="1567543" cy="1230086"/>
                <wp:effectExtent l="19050" t="19050" r="33020" b="27305"/>
                <wp:wrapNone/>
                <wp:docPr id="429603975"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238.3pt;margin-top:-56.85pt;width:123.45pt;height:96.85pt;z-index:25206886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c45911 [2405]" strokecolor="#c45911 [24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" w14:anchorId="28CAFDB9">
                <w10:wrap anchorx="margin"/>
              </v:shape>
            </w:pict>
          </mc:Fallback>
        </mc:AlternateContent>
      </w:r>
      <w:r>
        <w:rPr>
          <w:noProof/>
          <w:lang w:val="fr-BE"/>
        </w:rPr>
        <mc:AlternateContent>
          <mc:Choice Requires="wps">
            <w:drawing>
              <wp:anchor distT="0" distB="0" distL="114300" distR="114300" simplePos="0" relativeHeight="252066816" behindDoc="0" locked="0" layoutInCell="1" allowOverlap="1" wp14:anchorId="57190DC3" wp14:editId="7731E42D">
                <wp:simplePos x="0" y="0"/>
                <wp:positionH relativeFrom="margin">
                  <wp:posOffset>2133600</wp:posOffset>
                </wp:positionH>
                <wp:positionV relativeFrom="paragraph">
                  <wp:posOffset>-730885</wp:posOffset>
                </wp:positionV>
                <wp:extent cx="1567180" cy="1229995"/>
                <wp:effectExtent l="19050" t="0" r="33020" b="46355"/>
                <wp:wrapNone/>
                <wp:docPr id="457741964" name="Triangle isocèle 1"/>
                <wp:cNvGraphicFramePr/>
                <a:graphic xmlns:a="http://schemas.openxmlformats.org/drawingml/2006/main">
                  <a:graphicData uri="http://schemas.microsoft.com/office/word/2010/wordprocessingShape">
                    <wps:wsp>
                      <wps:cNvSpPr/>
                      <wps:spPr>
                        <a:xfrm rot="10800000">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168pt;margin-top:-57.55pt;width:123.4pt;height:96.85pt;rotation:180;z-index:25206681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" w14:anchorId="73D15F6C">
                <w10:wrap anchorx="margin"/>
              </v:shape>
            </w:pict>
          </mc:Fallback>
        </mc:AlternateContent>
      </w:r>
      <w:r>
        <w:rPr>
          <w:noProof/>
          <w:lang w:val="fr-BE"/>
        </w:rPr>
        <mc:AlternateContent>
          <mc:Choice Requires="wps">
            <w:drawing>
              <wp:anchor distT="0" distB="0" distL="114300" distR="114300" simplePos="0" relativeHeight="252064768" behindDoc="0" locked="0" layoutInCell="1" allowOverlap="1" wp14:anchorId="500B9998" wp14:editId="681030D0">
                <wp:simplePos x="0" y="0"/>
                <wp:positionH relativeFrom="margin">
                  <wp:posOffset>1224734</wp:posOffset>
                </wp:positionH>
                <wp:positionV relativeFrom="paragraph">
                  <wp:posOffset>-731520</wp:posOffset>
                </wp:positionV>
                <wp:extent cx="1567543" cy="1230086"/>
                <wp:effectExtent l="19050" t="19050" r="33020" b="27305"/>
                <wp:wrapNone/>
                <wp:docPr id="1420691221" name="Triangle isocèle 1"/>
                <wp:cNvGraphicFramePr/>
                <a:graphic xmlns:a="http://schemas.openxmlformats.org/drawingml/2006/main">
                  <a:graphicData uri="http://schemas.microsoft.com/office/word/2010/wordprocessingShape">
                    <wps:wsp>
                      <wps:cNvSpPr/>
                      <wps:spPr>
                        <a:xfrm>
                          <a:off x="0" y="0"/>
                          <a:ext cx="1567543" cy="1230086"/>
                        </a:xfrm>
                        <a:prstGeom prst="triangle">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96.45pt;margin-top:-57.6pt;width:123.45pt;height:96.85pt;z-index:25206476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4b083 [1941]" strokecolor="#f4b083 [1941]"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" w14:anchorId="668FFF2B">
                <w10:wrap anchorx="margin"/>
              </v:shape>
            </w:pict>
          </mc:Fallback>
        </mc:AlternateContent>
      </w:r>
    </w:p>
    <w:p w14:paraId="2F528D39" w14:textId="77777777" w:rsidR="005E6870" w:rsidRPr="007644D7" w:rsidRDefault="005E6870" w:rsidP="00FE59E6">
      <w:pPr>
        <w:rPr>
          <w:lang w:val="de-LU"/>
        </w:rPr>
      </w:pPr>
    </w:p>
    <w:p w14:paraId="0D009981" w14:textId="77777777" w:rsidR="005E6870" w:rsidRPr="007644D7" w:rsidRDefault="005E6870" w:rsidP="00FE59E6">
      <w:pPr>
        <w:rPr>
          <w:lang w:val="de-LU"/>
        </w:rPr>
      </w:pPr>
    </w:p>
    <w:p w14:paraId="6B0D9C83" w14:textId="77777777" w:rsidR="00525AE7" w:rsidRPr="007644D7" w:rsidRDefault="007644D7">
      <w:pPr>
        <w:pStyle w:val="Titre1"/>
        <w:jc w:val="center"/>
        <w:rPr>
          <w:lang w:val="de-LU"/>
        </w:rPr>
      </w:pPr>
      <w:bookmarkStart w:id="4" w:name="_Toc180945344"/>
      <w:r w:rsidRPr="007644D7">
        <w:rPr>
          <w:lang w:val="de-LU"/>
        </w:rPr>
        <w:t xml:space="preserve">TEIL 3: </w:t>
      </w:r>
      <w:r w:rsidR="002E50C8" w:rsidRPr="007644D7">
        <w:rPr>
          <w:lang w:val="de-LU"/>
        </w:rPr>
        <w:t>TRANSFORMATIONALE FÜHRUNG ÜBERNEHMEN</w:t>
      </w:r>
      <w:bookmarkEnd w:id="4"/>
    </w:p>
    <w:p w14:paraId="043A45B4" w14:textId="77777777" w:rsidR="00901CFC" w:rsidRPr="007644D7" w:rsidRDefault="00901CFC" w:rsidP="00901CFC">
      <w:pPr>
        <w:rPr>
          <w:lang w:val="de-LU"/>
        </w:rPr>
      </w:pPr>
    </w:p>
    <w:p w14:paraId="4A90C476" w14:textId="77777777" w:rsidR="00901CFC" w:rsidRPr="007644D7" w:rsidRDefault="00901CFC" w:rsidP="00901CFC">
      <w:pPr>
        <w:rPr>
          <w:rFonts w:asciiTheme="majorHAnsi" w:eastAsiaTheme="majorEastAsia" w:hAnsiTheme="majorHAnsi" w:cstheme="majorBidi"/>
          <w:color w:val="2F5496" w:themeColor="accent1" w:themeShade="BF"/>
          <w:sz w:val="32"/>
          <w:szCs w:val="32"/>
          <w:lang w:val="de-LU"/>
        </w:rPr>
      </w:pPr>
    </w:p>
    <w:p w14:paraId="2ECDB3F1"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 xml:space="preserve">In diesem dritten Teil geht es darum, Patienten-Partner zu einer transformationalen Führungsrolle anzuleiten, indem sie ihre Kompetenzen und Erfahrungen auf proaktive und kollaborative Weise anerkennen und mobilisieren. Transformationale Führung bedeutet, Praktiken und Wahrnehmungen zu verändern, um Pflegepartnerschaften zu fördern, die auf Vertrauen, Würde und der Komplementarität von Erfahrungs- und Fachwissen beruhen. Indem sie auf die sozialen und beruflichen Kompetenzen zurückgreifen, die sie im Laufe </w:t>
      </w:r>
      <w:r w:rsidRPr="007644D7">
        <w:rPr>
          <w:rFonts w:ascii="Arial" w:hAnsi="Arial" w:cs="Arial"/>
          <w:lang w:val="de-LU"/>
        </w:rPr>
        <w:t>ihres Lebens mit der Krankheit erworben haben, werden Patienten-Partner zu Motoren des Wandels innerhalb von Pflegeteams und Organisationen.</w:t>
      </w:r>
    </w:p>
    <w:p w14:paraId="247CEC8F" w14:textId="77777777" w:rsidR="00901CFC" w:rsidRPr="007644D7" w:rsidRDefault="00901CFC" w:rsidP="004D6A4D">
      <w:pPr>
        <w:spacing w:line="360" w:lineRule="auto"/>
        <w:jc w:val="both"/>
        <w:rPr>
          <w:rFonts w:ascii="Arial" w:hAnsi="Arial" w:cs="Arial"/>
          <w:lang w:val="de-LU"/>
        </w:rPr>
      </w:pPr>
    </w:p>
    <w:p w14:paraId="678BF2C7" w14:textId="77777777" w:rsidR="00525AE7" w:rsidRPr="007644D7" w:rsidRDefault="007644D7">
      <w:pPr>
        <w:spacing w:line="360" w:lineRule="auto"/>
        <w:jc w:val="both"/>
        <w:rPr>
          <w:rFonts w:ascii="Arial" w:hAnsi="Arial" w:cs="Arial"/>
          <w:lang w:val="de-LU"/>
        </w:rPr>
      </w:pPr>
      <w:r w:rsidRPr="007644D7">
        <w:rPr>
          <w:rFonts w:ascii="Arial" w:hAnsi="Arial" w:cs="Arial"/>
          <w:lang w:val="de-LU"/>
        </w:rPr>
        <w:t>Das übergeordnete Ziel dieses Abschnitts ist es, Patienten-Partner zu befähigen, eine transformative Führungsrolle zu übernehmen, indem sie ihre Erfahrungen auf strukturierte Weise mobilisieren und Schlüsselkompetenzen wie Situationsanalyse, Vernetzung, Begleitung von Einzelpersonen oder Gruppen und Co-Leadership entwickeln. Durch die Stärkung dieser Fähigkeiten können Patienten-Partner zu einflussreichen Akteuren bei der Verbesserung von Pflegepraktiken werden, indem sie dazu beitragen, Umgebungen zu schaf</w:t>
      </w:r>
      <w:r w:rsidRPr="007644D7">
        <w:rPr>
          <w:rFonts w:ascii="Arial" w:hAnsi="Arial" w:cs="Arial"/>
          <w:lang w:val="de-LU"/>
        </w:rPr>
        <w:t>fen, in denen Empathie, Respekt und der gemeinsame Aufbau von Wissen und Praktiken im Mittelpunkt der Beziehungsdynamiken stehen.</w:t>
      </w:r>
    </w:p>
    <w:p w14:paraId="7EEDAB68" w14:textId="77777777" w:rsidR="00901CFC" w:rsidRPr="007644D7" w:rsidRDefault="00901CFC" w:rsidP="00901CFC">
      <w:pPr>
        <w:rPr>
          <w:lang w:val="de-LU"/>
        </w:rPr>
      </w:pPr>
    </w:p>
    <w:p w14:paraId="7ED5C34B" w14:textId="77777777" w:rsidR="00901CFC" w:rsidRPr="007644D7" w:rsidRDefault="00901CFC" w:rsidP="00901CFC">
      <w:pPr>
        <w:rPr>
          <w:lang w:val="de-LU"/>
        </w:rPr>
      </w:pPr>
    </w:p>
    <w:p w14:paraId="69B200AA" w14:textId="77777777" w:rsidR="00901CFC" w:rsidRPr="007644D7" w:rsidRDefault="00901CFC" w:rsidP="00901CFC">
      <w:pPr>
        <w:rPr>
          <w:lang w:val="de-LU"/>
        </w:rPr>
      </w:pPr>
    </w:p>
    <w:p w14:paraId="6D54E0DB" w14:textId="77777777" w:rsidR="00901CFC" w:rsidRPr="007644D7" w:rsidRDefault="00901CFC" w:rsidP="00901CFC">
      <w:pPr>
        <w:rPr>
          <w:lang w:val="de-LU"/>
        </w:rPr>
      </w:pPr>
    </w:p>
    <w:p w14:paraId="6C43216D" w14:textId="77777777" w:rsidR="00525AE7" w:rsidRPr="007644D7" w:rsidRDefault="007644D7">
      <w:pPr>
        <w:rPr>
          <w:b/>
          <w:bCs/>
          <w:color w:val="0070C0"/>
          <w:sz w:val="28"/>
          <w:szCs w:val="28"/>
          <w:lang w:val="de-LU"/>
        </w:rPr>
      </w:pPr>
      <w:r w:rsidRPr="007644D7">
        <w:rPr>
          <w:b/>
          <w:bCs/>
          <w:color w:val="0070C0"/>
          <w:sz w:val="28"/>
          <w:szCs w:val="28"/>
          <w:lang w:val="de-LU"/>
        </w:rPr>
        <w:lastRenderedPageBreak/>
        <w:t xml:space="preserve">Mobilisieren Sie Ihre Erfahrungen </w:t>
      </w:r>
    </w:p>
    <w:p w14:paraId="666633C7" w14:textId="77777777" w:rsidR="00525AE7" w:rsidRPr="007644D7" w:rsidRDefault="007644D7">
      <w:pPr>
        <w:rPr>
          <w:rFonts w:ascii="Arial" w:hAnsi="Arial" w:cs="Arial"/>
          <w:noProof/>
          <w:lang w:val="de-LU"/>
        </w:rPr>
      </w:pPr>
      <w:r w:rsidRPr="007644D7">
        <w:rPr>
          <w:rFonts w:ascii="Arial" w:hAnsi="Arial" w:cs="Arial"/>
          <w:noProof/>
          <w:lang w:val="de-LU"/>
        </w:rPr>
        <w:t>Die Einbeziehung des Erfahrungswissens von Patienten-Partnern bedeutet, über ihre Erfahrungen nachzudenken und darüber, wie diese die Partnerschaft mit den Angehörigen der Gesundheitsberufe beeinflussen. Dieses Kapitel konzentriert sich auf mehrere Schlüsselkompetenzen von Patienten-Partnern, wie das Erkennen und Analysieren komplexer Situationen, das Knüpfen von Netzwerken, das Begleiten von Einzelpersonen und Gruppen und die Übernahme von Co-Leadership.</w:t>
      </w:r>
    </w:p>
    <w:p w14:paraId="79DD49C2" w14:textId="77777777" w:rsidR="00525AE7" w:rsidRPr="007644D7" w:rsidRDefault="007644D7">
      <w:pPr>
        <w:rPr>
          <w:rFonts w:ascii="Arial" w:hAnsi="Arial" w:cs="Arial"/>
          <w:b/>
          <w:bCs/>
          <w:noProof/>
          <w:lang w:val="de-LU"/>
        </w:rPr>
      </w:pPr>
      <w:r w:rsidRPr="007644D7">
        <w:rPr>
          <w:rFonts w:ascii="Arial" w:hAnsi="Arial" w:cs="Arial"/>
          <w:b/>
          <w:bCs/>
          <w:noProof/>
          <w:lang w:val="de-LU"/>
        </w:rPr>
        <w:t>Situationen analysieren</w:t>
      </w:r>
    </w:p>
    <w:p w14:paraId="396389F8" w14:textId="77777777" w:rsidR="00525AE7" w:rsidRPr="007644D7" w:rsidRDefault="007644D7">
      <w:pPr>
        <w:rPr>
          <w:rFonts w:ascii="Arial" w:hAnsi="Arial" w:cs="Arial"/>
          <w:noProof/>
          <w:lang w:val="de-LU"/>
        </w:rPr>
      </w:pPr>
      <w:r w:rsidRPr="007644D7">
        <w:rPr>
          <w:rFonts w:ascii="Arial" w:hAnsi="Arial" w:cs="Arial"/>
          <w:noProof/>
          <w:lang w:val="de-LU"/>
        </w:rPr>
        <w:t xml:space="preserve">Gemäß dem </w:t>
      </w:r>
      <w:r w:rsidRPr="007644D7">
        <w:rPr>
          <w:rFonts w:ascii="Arial" w:hAnsi="Arial" w:cs="Arial"/>
          <w:i/>
          <w:iCs/>
          <w:noProof/>
          <w:lang w:val="de-LU"/>
        </w:rPr>
        <w:t xml:space="preserve">Kompetenzrahmen für Patienten-Partner </w:t>
      </w:r>
      <w:r w:rsidRPr="007644D7">
        <w:rPr>
          <w:rFonts w:ascii="Arial" w:hAnsi="Arial" w:cs="Arial"/>
          <w:noProof/>
          <w:lang w:val="de-LU"/>
        </w:rPr>
        <w:t>(DCPP, 2015) ist es entscheidend, die Fähigkeit zu entwickeln, Situationen aus verschiedenen Blickwinkeln zu analysieren: die Beziehungsdynamik in der Partnerschaft mit Fachkräften, die Analyse von Kontexten innerhalb von Teams sowie das organisatorische Umfeld. Diese Kompetenz ermöglicht es dem Patienten-Partner, die Interaktionen besser zu verstehen und Situationen zu klären, um Lösungen mitzukonstruieren.</w:t>
      </w:r>
    </w:p>
    <w:p w14:paraId="3AB0B78D" w14:textId="77777777" w:rsidR="00525AE7" w:rsidRPr="007644D7" w:rsidRDefault="007644D7">
      <w:pPr>
        <w:rPr>
          <w:rFonts w:ascii="Arial" w:hAnsi="Arial" w:cs="Arial"/>
          <w:b/>
          <w:bCs/>
          <w:noProof/>
          <w:lang w:val="de-LU"/>
        </w:rPr>
      </w:pPr>
      <w:r w:rsidRPr="007644D7">
        <w:rPr>
          <w:rFonts w:ascii="Arial" w:hAnsi="Arial" w:cs="Arial"/>
          <w:b/>
          <w:bCs/>
          <w:noProof/>
          <w:lang w:val="de-LU"/>
        </w:rPr>
        <w:t>Netzwerke knüpfen und pflegen</w:t>
      </w:r>
    </w:p>
    <w:p w14:paraId="287E6880" w14:textId="77777777" w:rsidR="00525AE7" w:rsidRPr="007644D7" w:rsidRDefault="007644D7">
      <w:pPr>
        <w:rPr>
          <w:rFonts w:ascii="Arial" w:hAnsi="Arial" w:cs="Arial"/>
          <w:noProof/>
          <w:lang w:val="de-LU"/>
        </w:rPr>
      </w:pPr>
      <w:r w:rsidRPr="007644D7">
        <w:rPr>
          <w:rFonts w:ascii="Arial" w:hAnsi="Arial" w:cs="Arial"/>
          <w:noProof/>
          <w:lang w:val="de-LU"/>
        </w:rPr>
        <w:t>Die Bedeutung zwischenmenschlicher Beziehungen ist im DCPP-Referenzrahmen von zentraler Bedeutung. Der Aufbau eines effektiven Netzwerks erfordert die Fähigkeit, Kontaktmöglichkeiten zu schaffen, die eigene Rolle zu behaupten und sich aktiv an der Pflege dieses Netzwerks zu beteiligen. Der Patient-Partner wird so zu einem wesentlichen Bindeglied zwischen der Welt der Pflege und den verschiedenen Akteuren, die von der Gesundheit betroffen sind</w:t>
      </w:r>
      <w:r w:rsidR="004D6A4D" w:rsidRPr="007644D7">
        <w:rPr>
          <w:noProof/>
          <w:lang w:val="de-LU"/>
        </w:rPr>
        <w:t xml:space="preserve">. </w:t>
      </w:r>
    </w:p>
    <w:p w14:paraId="147BCCE5" w14:textId="77777777" w:rsidR="00525AE7" w:rsidRPr="007644D7" w:rsidRDefault="007644D7">
      <w:pPr>
        <w:rPr>
          <w:rFonts w:ascii="Arial" w:hAnsi="Arial" w:cs="Arial"/>
          <w:b/>
          <w:bCs/>
          <w:noProof/>
          <w:lang w:val="de-LU"/>
        </w:rPr>
      </w:pPr>
      <w:r w:rsidRPr="007644D7">
        <w:rPr>
          <w:rFonts w:ascii="Arial" w:hAnsi="Arial" w:cs="Arial"/>
          <w:b/>
          <w:bCs/>
          <w:noProof/>
          <w:lang w:val="de-LU"/>
        </w:rPr>
        <w:t>Eine Einzelperson oder eine Gruppe begleiten</w:t>
      </w:r>
    </w:p>
    <w:p w14:paraId="6C703139" w14:textId="77777777" w:rsidR="00525AE7" w:rsidRPr="007644D7" w:rsidRDefault="007644D7">
      <w:pPr>
        <w:rPr>
          <w:rFonts w:ascii="Arial" w:hAnsi="Arial" w:cs="Arial"/>
          <w:noProof/>
          <w:lang w:val="de-LU"/>
        </w:rPr>
      </w:pPr>
      <w:r w:rsidRPr="007644D7">
        <w:rPr>
          <w:rFonts w:ascii="Arial" w:hAnsi="Arial" w:cs="Arial"/>
          <w:noProof/>
          <w:lang w:val="de-LU"/>
        </w:rPr>
        <w:t>Begleitung bedeutet, als Coach oder Mentor zu agieren, um das Lernen und die Entwicklung anderer Patienten oder Teams zu fördern. Dies kann die Unterstützung bei der Entscheidungsfindung, die Co-Moderation von Arbeitsdynamiken und die Schaffung von Komplizenschaften auf der Grundlage gegenseitigen Verständnisses umfassen.</w:t>
      </w:r>
    </w:p>
    <w:p w14:paraId="271D5537" w14:textId="77777777" w:rsidR="00525AE7" w:rsidRPr="007644D7" w:rsidRDefault="007644D7">
      <w:pPr>
        <w:rPr>
          <w:rFonts w:ascii="Arial" w:hAnsi="Arial" w:cs="Arial"/>
          <w:b/>
          <w:bCs/>
          <w:noProof/>
          <w:lang w:val="de-LU"/>
        </w:rPr>
      </w:pPr>
      <w:r w:rsidRPr="007644D7">
        <w:rPr>
          <w:rFonts w:ascii="Arial" w:hAnsi="Arial" w:cs="Arial"/>
          <w:b/>
          <w:bCs/>
          <w:noProof/>
          <w:lang w:val="de-LU"/>
        </w:rPr>
        <w:t>Eine Co-Leadership übernehmen</w:t>
      </w:r>
    </w:p>
    <w:p w14:paraId="2B5ADC0C" w14:textId="77777777" w:rsidR="00525AE7" w:rsidRPr="007644D7" w:rsidRDefault="007644D7">
      <w:pPr>
        <w:rPr>
          <w:rFonts w:ascii="Arial" w:hAnsi="Arial" w:cs="Arial"/>
          <w:noProof/>
          <w:lang w:val="de-LU"/>
        </w:rPr>
      </w:pPr>
      <w:r w:rsidRPr="007644D7">
        <w:rPr>
          <w:rFonts w:ascii="Arial" w:hAnsi="Arial" w:cs="Arial"/>
          <w:noProof/>
          <w:lang w:val="de-LU"/>
        </w:rPr>
        <w:t>Co-Leadership ermöglicht es dem Patienten-Partner, eine gemeinsame Vision zu tragen und die Teams um diese Vision herum zu versammeln und zu mobilisieren. Es geht darum, gewinnbringende Bedingungen zu schaffen, damit neu entstehende Pflegepraktiken geteilt, verstanden und nachhaltig umgesetzt werden.</w:t>
      </w:r>
    </w:p>
    <w:p w14:paraId="57B8939F" w14:textId="77777777" w:rsidR="00525AE7" w:rsidRPr="007644D7" w:rsidRDefault="007644D7">
      <w:pPr>
        <w:rPr>
          <w:rFonts w:ascii="Arial" w:hAnsi="Arial" w:cs="Arial"/>
          <w:b/>
          <w:bCs/>
          <w:noProof/>
          <w:lang w:val="de-LU"/>
        </w:rPr>
      </w:pPr>
      <w:r w:rsidRPr="007644D7">
        <w:rPr>
          <w:rFonts w:ascii="Arial" w:hAnsi="Arial" w:cs="Arial"/>
          <w:b/>
          <w:bCs/>
          <w:noProof/>
          <w:lang w:val="de-LU"/>
        </w:rPr>
        <w:t>Reflexive Fragen für Patienten-Partner</w:t>
      </w:r>
    </w:p>
    <w:p w14:paraId="5F041DBE" w14:textId="77777777" w:rsidR="00525AE7" w:rsidRPr="007644D7" w:rsidRDefault="007644D7">
      <w:pPr>
        <w:rPr>
          <w:rFonts w:ascii="Arial" w:hAnsi="Arial" w:cs="Arial"/>
          <w:noProof/>
          <w:lang w:val="de-LU"/>
        </w:rPr>
      </w:pPr>
      <w:r w:rsidRPr="007644D7">
        <w:rPr>
          <w:rFonts w:ascii="Arial" w:hAnsi="Arial" w:cs="Arial"/>
          <w:noProof/>
          <w:lang w:val="de-LU"/>
        </w:rPr>
        <w:t>Einige Fragen, die zur Vertiefung dieser Fähigkeiten in Betracht gezogen werden sollten:</w:t>
      </w:r>
    </w:p>
    <w:p w14:paraId="3BF5D9D7" w14:textId="77777777" w:rsidR="00525AE7" w:rsidRDefault="007644D7">
      <w:pPr>
        <w:numPr>
          <w:ilvl w:val="0"/>
          <w:numId w:val="95"/>
        </w:numPr>
        <w:rPr>
          <w:rFonts w:ascii="Arial" w:hAnsi="Arial" w:cs="Arial"/>
          <w:noProof/>
          <w:lang w:val="fr-BE"/>
        </w:rPr>
      </w:pPr>
      <w:r w:rsidRPr="007644D7">
        <w:rPr>
          <w:rFonts w:ascii="Arial" w:hAnsi="Arial" w:cs="Arial"/>
          <w:noProof/>
          <w:lang w:val="de-LU"/>
        </w:rPr>
        <w:t xml:space="preserve">Haben Sie Erfahrungen gemacht, bei denen Sie Ihre relationalen und analytischen Fähigkeiten eingesetzt haben? </w:t>
      </w:r>
      <w:r w:rsidRPr="004D6A4D">
        <w:rPr>
          <w:rFonts w:ascii="Arial" w:hAnsi="Arial" w:cs="Arial"/>
          <w:noProof/>
          <w:lang w:val="fr-BE"/>
        </w:rPr>
        <w:t>Wenn ja, in welchen Kontexten und bei welchen Personen?</w:t>
      </w:r>
    </w:p>
    <w:p w14:paraId="61B2E272" w14:textId="77777777" w:rsidR="00525AE7" w:rsidRDefault="007644D7">
      <w:pPr>
        <w:numPr>
          <w:ilvl w:val="0"/>
          <w:numId w:val="95"/>
        </w:numPr>
        <w:rPr>
          <w:rFonts w:ascii="Arial" w:hAnsi="Arial" w:cs="Arial"/>
          <w:noProof/>
        </w:rPr>
      </w:pPr>
      <w:r w:rsidRPr="007644D7">
        <w:rPr>
          <w:rFonts w:ascii="Arial" w:hAnsi="Arial" w:cs="Arial"/>
          <w:noProof/>
          <w:lang w:val="de-LU"/>
        </w:rPr>
        <w:t xml:space="preserve">Wie sind Sie als Patientenpartner an Netzwerke oder Verbände herangetreten? </w:t>
      </w:r>
      <w:r w:rsidRPr="004D6A4D">
        <w:rPr>
          <w:rFonts w:ascii="Arial" w:hAnsi="Arial" w:cs="Arial"/>
          <w:noProof/>
        </w:rPr>
        <w:t>Haben Sie eine Zusammenarbeit oder ein konkretes Projekt entwickelt?</w:t>
      </w:r>
    </w:p>
    <w:p w14:paraId="26A62B59" w14:textId="77777777" w:rsidR="00525AE7" w:rsidRPr="007644D7" w:rsidRDefault="007644D7">
      <w:pPr>
        <w:numPr>
          <w:ilvl w:val="0"/>
          <w:numId w:val="95"/>
        </w:numPr>
        <w:rPr>
          <w:rFonts w:ascii="Arial" w:hAnsi="Arial" w:cs="Arial"/>
          <w:noProof/>
          <w:lang w:val="de-LU"/>
        </w:rPr>
      </w:pPr>
      <w:r w:rsidRPr="007644D7">
        <w:rPr>
          <w:rFonts w:ascii="Arial" w:hAnsi="Arial" w:cs="Arial"/>
          <w:noProof/>
          <w:lang w:val="de-LU"/>
        </w:rPr>
        <w:t>Haben Sie an Pflegeprojekten teilgenommen, die gemeinsam mit Angehörigen des Gesundheitswesens aufgebaut wurden?</w:t>
      </w:r>
    </w:p>
    <w:p w14:paraId="4FD9B971" w14:textId="77777777" w:rsidR="004D6A4D" w:rsidRPr="007644D7" w:rsidRDefault="004D6A4D" w:rsidP="004D6A4D">
      <w:pPr>
        <w:rPr>
          <w:rFonts w:ascii="Arial" w:hAnsi="Arial" w:cs="Arial"/>
          <w:noProof/>
          <w:lang w:val="de-LU"/>
        </w:rPr>
      </w:pPr>
    </w:p>
    <w:p w14:paraId="6EAC0228" w14:textId="77777777" w:rsidR="004D6A4D" w:rsidRPr="007644D7" w:rsidRDefault="004D6A4D" w:rsidP="004D6A4D">
      <w:pPr>
        <w:rPr>
          <w:rFonts w:ascii="Arial" w:hAnsi="Arial" w:cs="Arial"/>
          <w:noProof/>
          <w:lang w:val="de-LU"/>
        </w:rPr>
      </w:pPr>
    </w:p>
    <w:p w14:paraId="57DBBE21" w14:textId="77777777" w:rsidR="004D6A4D" w:rsidRPr="007644D7" w:rsidRDefault="004D6A4D" w:rsidP="004D6A4D">
      <w:pPr>
        <w:rPr>
          <w:rFonts w:ascii="Arial" w:hAnsi="Arial" w:cs="Arial"/>
          <w:noProof/>
          <w:lang w:val="de-LU"/>
        </w:rPr>
      </w:pPr>
    </w:p>
    <w:p w14:paraId="2419CCBC" w14:textId="77777777" w:rsidR="004D6A4D" w:rsidRPr="007644D7" w:rsidRDefault="004D6A4D" w:rsidP="004D6A4D">
      <w:pPr>
        <w:rPr>
          <w:rFonts w:ascii="Arial" w:hAnsi="Arial" w:cs="Arial"/>
          <w:noProof/>
          <w:lang w:val="de-LU"/>
        </w:rPr>
      </w:pPr>
    </w:p>
    <w:p w14:paraId="0CD00C7C" w14:textId="77777777" w:rsidR="00525AE7" w:rsidRPr="007644D7" w:rsidRDefault="007644D7">
      <w:pPr>
        <w:rPr>
          <w:rFonts w:ascii="Arial" w:hAnsi="Arial" w:cs="Arial"/>
          <w:b/>
          <w:bCs/>
          <w:noProof/>
          <w:lang w:val="de-LU"/>
        </w:rPr>
      </w:pPr>
      <w:r w:rsidRPr="007644D7">
        <w:rPr>
          <w:rFonts w:ascii="Arial" w:hAnsi="Arial" w:cs="Arial"/>
          <w:b/>
          <w:bCs/>
          <w:noProof/>
          <w:lang w:val="de-LU"/>
        </w:rPr>
        <w:t>Integration des Patienten-Partners in die Pflegeteams</w:t>
      </w:r>
    </w:p>
    <w:p w14:paraId="247BAFC4" w14:textId="77777777" w:rsidR="00525AE7" w:rsidRPr="007644D7" w:rsidRDefault="007644D7">
      <w:pPr>
        <w:rPr>
          <w:rFonts w:ascii="Arial" w:hAnsi="Arial" w:cs="Arial"/>
          <w:noProof/>
          <w:lang w:val="de-LU"/>
        </w:rPr>
      </w:pPr>
      <w:r w:rsidRPr="007644D7">
        <w:rPr>
          <w:rFonts w:ascii="Arial" w:hAnsi="Arial" w:cs="Arial"/>
          <w:noProof/>
          <w:lang w:val="de-LU"/>
        </w:rPr>
        <w:t>Eine aktuelle Studie von Tourniaire et al. (2023) untersucht Strategien zur Integration von Patienten-Partnern in Pflegeteams. Sie betont, wie wichtig es ist, klare und gemeinschaftliche Prozesse zu ko-konstruieren, um die Integration des Patienten-Partners dauerhaft zu gewährleisten, und hebt gleichzeitig die entscheidende Rolle von gegenseitigem Engagement und Vertrauen hervor.</w:t>
      </w:r>
    </w:p>
    <w:p w14:paraId="3812A6F4" w14:textId="77777777" w:rsidR="00A02E93" w:rsidRPr="007644D7" w:rsidRDefault="00A02E93" w:rsidP="00B35FC3">
      <w:pPr>
        <w:rPr>
          <w:rFonts w:ascii="Arial" w:hAnsi="Arial" w:cs="Arial"/>
          <w:noProof/>
          <w:lang w:val="de-LU"/>
        </w:rPr>
      </w:pPr>
    </w:p>
    <w:tbl>
      <w:tblPr>
        <w:tblStyle w:val="Grilledutableau"/>
        <w:tblpPr w:leftFromText="180" w:rightFromText="180" w:vertAnchor="text" w:horzAnchor="margin" w:tblpY="-4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214"/>
      </w:tblGrid>
      <w:tr w:rsidR="004D6A4D" w:rsidRPr="007644D7" w14:paraId="713238FE" w14:textId="77777777" w:rsidTr="004D6A4D">
        <w:tc>
          <w:tcPr>
            <w:tcW w:w="9214" w:type="dxa"/>
            <w:shd w:val="clear" w:color="auto" w:fill="FBE4D5" w:themeFill="accent2" w:themeFillTint="33"/>
          </w:tcPr>
          <w:p w14:paraId="3E9BB3AF" w14:textId="77777777" w:rsidR="00525AE7" w:rsidRDefault="007644D7">
            <w:pPr>
              <w:jc w:val="both"/>
              <w:rPr>
                <w:rFonts w:ascii="Arial" w:hAnsi="Arial" w:cs="Arial"/>
                <w:noProof/>
                <w:lang w:val="fr-BE"/>
              </w:rPr>
            </w:pPr>
            <w:r w:rsidRPr="00745BD6">
              <w:rPr>
                <w:noProof/>
                <w:lang w:val="fr-LU"/>
              </w:rPr>
              <w:drawing>
                <wp:anchor distT="0" distB="0" distL="114300" distR="114300" simplePos="0" relativeHeight="252090368" behindDoc="1" locked="0" layoutInCell="1" allowOverlap="1" wp14:anchorId="502D782C" wp14:editId="7B681D4D">
                  <wp:simplePos x="0" y="0"/>
                  <wp:positionH relativeFrom="margin">
                    <wp:posOffset>4121513</wp:posOffset>
                  </wp:positionH>
                  <wp:positionV relativeFrom="paragraph">
                    <wp:posOffset>0</wp:posOffset>
                  </wp:positionV>
                  <wp:extent cx="1628140" cy="1955800"/>
                  <wp:effectExtent l="0" t="0" r="0" b="6350"/>
                  <wp:wrapTight wrapText="bothSides">
                    <wp:wrapPolygon edited="0">
                      <wp:start x="0" y="0"/>
                      <wp:lineTo x="0" y="21460"/>
                      <wp:lineTo x="21229" y="21460"/>
                      <wp:lineTo x="21229" y="0"/>
                      <wp:lineTo x="0" y="0"/>
                    </wp:wrapPolygon>
                  </wp:wrapTight>
                  <wp:docPr id="1436144858" name="Image 1436144858"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628140" cy="195580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noProof/>
                <w:lang w:val="de-LU"/>
              </w:rPr>
              <w:t xml:space="preserve">Im Kompetenzrahmen des Patienten-Partners der Direktion für Patienten-Zusammenarbeit und Partnerschaft (DCPP, 2015) wird die Mobilisierung von Erfahrungen in mehreren Fähigkeiten definiert: 1. </w:t>
            </w:r>
            <w:r w:rsidRPr="004D6A4D">
              <w:rPr>
                <w:rFonts w:ascii="Arial" w:hAnsi="Arial" w:cs="Arial"/>
                <w:noProof/>
                <w:lang w:val="fr-BE"/>
              </w:rPr>
              <w:t xml:space="preserve">Fähigkeit zu : </w:t>
            </w:r>
          </w:p>
          <w:p w14:paraId="764920A1" w14:textId="77777777" w:rsidR="00525AE7" w:rsidRPr="007644D7" w:rsidRDefault="007644D7">
            <w:pPr>
              <w:pStyle w:val="Paragraphedeliste"/>
              <w:numPr>
                <w:ilvl w:val="0"/>
                <w:numId w:val="47"/>
              </w:numPr>
              <w:jc w:val="both"/>
              <w:rPr>
                <w:rFonts w:ascii="Arial" w:hAnsi="Arial" w:cs="Arial"/>
                <w:noProof/>
                <w:lang w:val="de-LU"/>
              </w:rPr>
            </w:pPr>
            <w:r w:rsidRPr="007644D7">
              <w:rPr>
                <w:rFonts w:ascii="Arial" w:hAnsi="Arial" w:cs="Arial"/>
                <w:noProof/>
                <w:lang w:val="de-LU"/>
              </w:rPr>
              <w:t>Sich seiner sozialen und beruflichen Fähigkeiten bewusst werden</w:t>
            </w:r>
          </w:p>
          <w:p w14:paraId="6E75BB71" w14:textId="77777777" w:rsidR="00525AE7" w:rsidRPr="007644D7" w:rsidRDefault="007644D7">
            <w:pPr>
              <w:pStyle w:val="Paragraphedeliste"/>
              <w:numPr>
                <w:ilvl w:val="0"/>
                <w:numId w:val="47"/>
              </w:numPr>
              <w:jc w:val="both"/>
              <w:rPr>
                <w:rFonts w:ascii="Arial" w:hAnsi="Arial" w:cs="Arial"/>
                <w:noProof/>
                <w:lang w:val="de-LU"/>
              </w:rPr>
            </w:pPr>
            <w:r w:rsidRPr="007644D7">
              <w:rPr>
                <w:rFonts w:ascii="Arial" w:hAnsi="Arial" w:cs="Arial"/>
                <w:noProof/>
                <w:lang w:val="de-LU"/>
              </w:rPr>
              <w:t>Erkennen möglicher Überschneidungen zwischen der eigenen Lebenserfahrung mit der Krankheit und anderen Arten von Vegetationserfahrungen</w:t>
            </w:r>
          </w:p>
          <w:p w14:paraId="35A4E11A" w14:textId="77777777" w:rsidR="00525AE7" w:rsidRDefault="007644D7">
            <w:pPr>
              <w:pStyle w:val="Paragraphedeliste"/>
              <w:numPr>
                <w:ilvl w:val="2"/>
                <w:numId w:val="35"/>
              </w:numPr>
              <w:jc w:val="both"/>
              <w:rPr>
                <w:rFonts w:ascii="Arial" w:hAnsi="Arial" w:cs="Arial"/>
                <w:noProof/>
                <w:lang w:val="fr-BE"/>
              </w:rPr>
            </w:pPr>
            <w:r w:rsidRPr="004D6A4D">
              <w:rPr>
                <w:rFonts w:ascii="Arial" w:hAnsi="Arial" w:cs="Arial"/>
                <w:noProof/>
                <w:lang w:val="fr-BE"/>
              </w:rPr>
              <w:t xml:space="preserve">Fähigkeit zu : </w:t>
            </w:r>
          </w:p>
          <w:p w14:paraId="115C7073" w14:textId="77777777" w:rsidR="00525AE7" w:rsidRPr="007644D7" w:rsidRDefault="007644D7">
            <w:pPr>
              <w:pStyle w:val="Paragraphedeliste"/>
              <w:numPr>
                <w:ilvl w:val="0"/>
                <w:numId w:val="48"/>
              </w:numPr>
              <w:jc w:val="both"/>
              <w:rPr>
                <w:rFonts w:ascii="Arial" w:hAnsi="Arial" w:cs="Arial"/>
                <w:noProof/>
                <w:lang w:val="de-LU"/>
              </w:rPr>
            </w:pPr>
            <w:r w:rsidRPr="007644D7">
              <w:rPr>
                <w:rFonts w:ascii="Arial" w:hAnsi="Arial" w:cs="Arial"/>
                <w:noProof/>
                <w:lang w:val="de-LU"/>
              </w:rPr>
              <w:t xml:space="preserve">Soziale und berufliche Erfahrungen in die Partnerschaftserfahrung übertragen </w:t>
            </w:r>
          </w:p>
          <w:p w14:paraId="2252A2A1" w14:textId="77777777" w:rsidR="00525AE7" w:rsidRPr="007644D7" w:rsidRDefault="007644D7">
            <w:pPr>
              <w:pStyle w:val="Paragraphedeliste"/>
              <w:numPr>
                <w:ilvl w:val="0"/>
                <w:numId w:val="48"/>
              </w:numPr>
              <w:jc w:val="both"/>
              <w:rPr>
                <w:rFonts w:ascii="Arial" w:hAnsi="Arial" w:cs="Arial"/>
                <w:noProof/>
                <w:lang w:val="de-LU"/>
              </w:rPr>
            </w:pPr>
            <w:r w:rsidRPr="007644D7">
              <w:rPr>
                <w:rFonts w:ascii="Arial" w:hAnsi="Arial" w:cs="Arial"/>
                <w:noProof/>
                <w:lang w:val="de-LU"/>
              </w:rPr>
              <w:t>Den richtigen Zeitpunkt wählen, um sozio-professionelle Erfahrungen zu mobilisieren, die für die Stärkung der eigenen Führungsrolle nützlich sind.</w:t>
            </w:r>
          </w:p>
          <w:p w14:paraId="5735AC77" w14:textId="77777777" w:rsidR="004D6A4D" w:rsidRPr="007644D7" w:rsidRDefault="004D6A4D" w:rsidP="004D6A4D">
            <w:pPr>
              <w:jc w:val="both"/>
              <w:rPr>
                <w:rFonts w:ascii="Arial" w:hAnsi="Arial" w:cs="Arial"/>
                <w:noProof/>
                <w:lang w:val="de-LU"/>
              </w:rPr>
            </w:pPr>
          </w:p>
          <w:p w14:paraId="412630FD" w14:textId="77777777" w:rsidR="00525AE7" w:rsidRPr="007644D7" w:rsidRDefault="007644D7">
            <w:pPr>
              <w:jc w:val="both"/>
              <w:rPr>
                <w:rFonts w:ascii="Arial" w:hAnsi="Arial" w:cs="Arial"/>
                <w:noProof/>
                <w:lang w:val="de-LU"/>
              </w:rPr>
            </w:pPr>
            <w:r w:rsidRPr="007644D7">
              <w:rPr>
                <w:rFonts w:ascii="Arial" w:hAnsi="Arial" w:cs="Arial"/>
                <w:noProof/>
                <w:lang w:val="de-LU"/>
              </w:rPr>
              <w:t xml:space="preserve">Transformationale Führung wird als eine Form der Führung definiert, die darauf abzielt, die gegenwärtigen Vorstellungen von Patienten und die Praxis zu verändern. Diese Führung fördert Mitgefühl, die Würde der Menschen, gegenseitigen Respekt und die Teilung von Verantwortung auf der Grundlage der Anerkennung der Komplementarität von Erfahrungswissen. </w:t>
            </w:r>
          </w:p>
        </w:tc>
      </w:tr>
    </w:tbl>
    <w:p w14:paraId="2EC1555F" w14:textId="77777777" w:rsidR="00A02E93" w:rsidRPr="007644D7" w:rsidRDefault="00A02E93" w:rsidP="00B35FC3">
      <w:pPr>
        <w:rPr>
          <w:rFonts w:ascii="Arial" w:hAnsi="Arial" w:cs="Arial"/>
          <w:noProof/>
          <w:lang w:val="de-LU"/>
        </w:rPr>
      </w:pPr>
    </w:p>
    <w:p w14:paraId="49F4E2F8" w14:textId="77777777" w:rsidR="00525AE7" w:rsidRPr="007644D7" w:rsidRDefault="007644D7">
      <w:pPr>
        <w:rPr>
          <w:rFonts w:ascii="Arial" w:hAnsi="Arial" w:cs="Arial"/>
          <w:b/>
          <w:bCs/>
          <w:noProof/>
          <w:color w:val="4472C4" w:themeColor="accent1"/>
          <w:lang w:val="de-LU"/>
        </w:rPr>
      </w:pPr>
      <w:r w:rsidRPr="007644D7">
        <w:rPr>
          <w:rFonts w:ascii="Arial" w:hAnsi="Arial" w:cs="Arial"/>
          <w:b/>
          <w:bCs/>
          <w:noProof/>
          <w:color w:val="4472C4" w:themeColor="accent1"/>
          <w:lang w:val="de-LU"/>
        </w:rPr>
        <w:t>Ziele der Unterkapitel</w:t>
      </w:r>
    </w:p>
    <w:p w14:paraId="52B42C8B" w14:textId="77777777" w:rsidR="00525AE7" w:rsidRPr="007644D7" w:rsidRDefault="007644D7">
      <w:pPr>
        <w:rPr>
          <w:rFonts w:ascii="Arial" w:hAnsi="Arial" w:cs="Arial"/>
          <w:b/>
          <w:bCs/>
          <w:noProof/>
          <w:lang w:val="de-LU"/>
        </w:rPr>
      </w:pPr>
      <w:r w:rsidRPr="007644D7">
        <w:rPr>
          <w:rFonts w:ascii="Arial" w:hAnsi="Arial" w:cs="Arial"/>
          <w:b/>
          <w:bCs/>
          <w:noProof/>
          <w:lang w:val="de-LU"/>
        </w:rPr>
        <w:t>Situationen analysieren</w:t>
      </w:r>
    </w:p>
    <w:p w14:paraId="651DB247" w14:textId="77777777" w:rsidR="00525AE7" w:rsidRPr="007644D7" w:rsidRDefault="007644D7">
      <w:pPr>
        <w:rPr>
          <w:rFonts w:ascii="Arial" w:hAnsi="Arial" w:cs="Arial"/>
          <w:noProof/>
          <w:lang w:val="de-LU"/>
        </w:rPr>
      </w:pPr>
      <w:r w:rsidRPr="007644D7">
        <w:rPr>
          <w:rFonts w:ascii="Arial" w:hAnsi="Arial" w:cs="Arial"/>
          <w:b/>
          <w:bCs/>
          <w:noProof/>
          <w:lang w:val="de-LU"/>
        </w:rPr>
        <w:t>Ziel</w:t>
      </w:r>
      <w:r w:rsidRPr="007644D7">
        <w:rPr>
          <w:rFonts w:ascii="Arial" w:hAnsi="Arial" w:cs="Arial"/>
          <w:noProof/>
          <w:lang w:val="de-LU"/>
        </w:rPr>
        <w:t>: Die Patienten-Partner sollen dabei unterstützt werden, Beziehungsdynamiken und Pflegekontexte besser zu verstehen und zu klären. Ziel ist es, den Patienten die Fähigkeiten zu vermitteln, die sie benötigen, um komplexe Situationen zu analysieren und Schlüsselelemente zu identifizieren, die eine Ko-Konstruktion geeigneter Lösungen ermöglichen.</w:t>
      </w:r>
    </w:p>
    <w:p w14:paraId="3F4D2935" w14:textId="77777777" w:rsidR="00525AE7" w:rsidRPr="007644D7" w:rsidRDefault="007644D7">
      <w:pPr>
        <w:rPr>
          <w:rFonts w:ascii="Arial" w:hAnsi="Arial" w:cs="Arial"/>
          <w:b/>
          <w:bCs/>
          <w:noProof/>
          <w:lang w:val="de-LU"/>
        </w:rPr>
      </w:pPr>
      <w:r w:rsidRPr="007644D7">
        <w:rPr>
          <w:rFonts w:ascii="Arial" w:hAnsi="Arial" w:cs="Arial"/>
          <w:b/>
          <w:bCs/>
          <w:noProof/>
          <w:lang w:val="de-LU"/>
        </w:rPr>
        <w:t>Netzwerke knüpfen und pflegen</w:t>
      </w:r>
    </w:p>
    <w:p w14:paraId="0E32A0D0" w14:textId="77777777" w:rsidR="00525AE7" w:rsidRPr="007644D7" w:rsidRDefault="007644D7">
      <w:pPr>
        <w:rPr>
          <w:rFonts w:ascii="Arial" w:hAnsi="Arial" w:cs="Arial"/>
          <w:noProof/>
          <w:lang w:val="de-LU"/>
        </w:rPr>
      </w:pPr>
      <w:r w:rsidRPr="007644D7">
        <w:rPr>
          <w:rFonts w:ascii="Arial" w:hAnsi="Arial" w:cs="Arial"/>
          <w:b/>
          <w:bCs/>
          <w:noProof/>
          <w:lang w:val="de-LU"/>
        </w:rPr>
        <w:t>Ziel</w:t>
      </w:r>
      <w:r w:rsidRPr="007644D7">
        <w:rPr>
          <w:rFonts w:ascii="Arial" w:hAnsi="Arial" w:cs="Arial"/>
          <w:noProof/>
          <w:lang w:val="de-LU"/>
        </w:rPr>
        <w:t>: Patientenpartner sollen darin geschult werden, effektive Kooperationsbeziehungen zu entwickeln. Sie sollen angeleitet werden, unterstützende Netzwerke sowohl mit Fachkräften als auch mit anderen Patienten aufzubauen und zu pflegen, um die Partnerschaft in der Pflege zu stärken.</w:t>
      </w:r>
    </w:p>
    <w:p w14:paraId="474FF4C6" w14:textId="77777777" w:rsidR="00525AE7" w:rsidRPr="007644D7" w:rsidRDefault="007644D7">
      <w:pPr>
        <w:rPr>
          <w:rFonts w:ascii="Arial" w:hAnsi="Arial" w:cs="Arial"/>
          <w:b/>
          <w:bCs/>
          <w:noProof/>
          <w:lang w:val="de-LU"/>
        </w:rPr>
      </w:pPr>
      <w:r w:rsidRPr="007644D7">
        <w:rPr>
          <w:rFonts w:ascii="Arial" w:hAnsi="Arial" w:cs="Arial"/>
          <w:b/>
          <w:bCs/>
          <w:noProof/>
          <w:lang w:val="de-LU"/>
        </w:rPr>
        <w:t>Eine Einzelperson oder eine Gruppe begleiten</w:t>
      </w:r>
    </w:p>
    <w:p w14:paraId="616E2605" w14:textId="77777777" w:rsidR="00525AE7" w:rsidRPr="007644D7" w:rsidRDefault="007644D7">
      <w:pPr>
        <w:rPr>
          <w:rFonts w:ascii="Arial" w:hAnsi="Arial" w:cs="Arial"/>
          <w:noProof/>
          <w:lang w:val="de-LU"/>
        </w:rPr>
      </w:pPr>
      <w:r w:rsidRPr="007644D7">
        <w:rPr>
          <w:rFonts w:ascii="Arial" w:hAnsi="Arial" w:cs="Arial"/>
          <w:b/>
          <w:bCs/>
          <w:noProof/>
          <w:lang w:val="de-LU"/>
        </w:rPr>
        <w:t>Ziel</w:t>
      </w:r>
      <w:r w:rsidRPr="007644D7">
        <w:rPr>
          <w:rFonts w:ascii="Arial" w:hAnsi="Arial" w:cs="Arial"/>
          <w:noProof/>
          <w:lang w:val="de-LU"/>
        </w:rPr>
        <w:t xml:space="preserve">: Den Patientenpartnern sollen Coaching- und Mentoringfähigkeiten vermittelt werden, damit sie andere Patienten oder Behandlungsteams begleiten können. Ziel ist es, das </w:t>
      </w:r>
      <w:r w:rsidRPr="007644D7">
        <w:rPr>
          <w:rFonts w:ascii="Arial" w:hAnsi="Arial" w:cs="Arial"/>
          <w:noProof/>
          <w:lang w:val="de-LU"/>
        </w:rPr>
        <w:lastRenderedPageBreak/>
        <w:t>Lernen und die Befähigung von Einzelpersonen und Gruppen in einem kollaborativen Rahmen zu fördern.</w:t>
      </w:r>
    </w:p>
    <w:p w14:paraId="59B582B4" w14:textId="77777777" w:rsidR="00525AE7" w:rsidRPr="007644D7" w:rsidRDefault="007644D7">
      <w:pPr>
        <w:rPr>
          <w:rFonts w:ascii="Arial" w:hAnsi="Arial" w:cs="Arial"/>
          <w:b/>
          <w:bCs/>
          <w:noProof/>
          <w:lang w:val="de-LU"/>
        </w:rPr>
      </w:pPr>
      <w:r w:rsidRPr="007644D7">
        <w:rPr>
          <w:rFonts w:ascii="Arial" w:hAnsi="Arial" w:cs="Arial"/>
          <w:b/>
          <w:bCs/>
          <w:noProof/>
          <w:lang w:val="de-LU"/>
        </w:rPr>
        <w:t>Eine Co-Leadership übernehmen</w:t>
      </w:r>
    </w:p>
    <w:p w14:paraId="23641B05" w14:textId="77777777" w:rsidR="00525AE7" w:rsidRPr="007644D7" w:rsidRDefault="007644D7">
      <w:pPr>
        <w:rPr>
          <w:rFonts w:ascii="Arial" w:hAnsi="Arial" w:cs="Arial"/>
          <w:noProof/>
          <w:lang w:val="de-LU"/>
        </w:rPr>
      </w:pPr>
      <w:r w:rsidRPr="007644D7">
        <w:rPr>
          <w:rFonts w:ascii="Arial" w:hAnsi="Arial" w:cs="Arial"/>
          <w:b/>
          <w:bCs/>
          <w:noProof/>
          <w:lang w:val="de-LU"/>
        </w:rPr>
        <w:t>Ziel</w:t>
      </w:r>
      <w:r w:rsidRPr="007644D7">
        <w:rPr>
          <w:rFonts w:ascii="Arial" w:hAnsi="Arial" w:cs="Arial"/>
          <w:noProof/>
          <w:lang w:val="de-LU"/>
        </w:rPr>
        <w:t>: Die Patienten-Partner sollen ermutigt werden, eine Co-Führungsrolle zu übernehmen, indem sie die Teams um eine gemeinsame Vision versammeln und ein Klima des Vertrauens schaffen. Ziel ist es, günstige Bedingungen für die Dauerhaftigkeit der Praktiken und Partnerschaften an sich zu schaffen</w:t>
      </w:r>
      <w:r w:rsidR="004D6A4D" w:rsidRPr="007644D7">
        <w:rPr>
          <w:rFonts w:ascii="Arial" w:hAnsi="Arial" w:cs="Arial"/>
          <w:noProof/>
          <w:lang w:val="de-LU"/>
        </w:rPr>
        <w:t>.</w:t>
      </w:r>
    </w:p>
    <w:tbl>
      <w:tblPr>
        <w:tblStyle w:val="Grilledutableau"/>
        <w:tblpPr w:leftFromText="180" w:rightFromText="180" w:vertAnchor="text" w:horzAnchor="margin" w:tblpY="65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096"/>
      </w:tblGrid>
      <w:tr w:rsidR="004D6A4D" w:rsidRPr="007644D7" w14:paraId="0E2BB22B" w14:textId="77777777" w:rsidTr="004D6A4D">
        <w:trPr>
          <w:trHeight w:val="3218"/>
        </w:trPr>
        <w:tc>
          <w:tcPr>
            <w:tcW w:w="6096" w:type="dxa"/>
            <w:shd w:val="clear" w:color="auto" w:fill="FBE4D5" w:themeFill="accent2" w:themeFillTint="33"/>
          </w:tcPr>
          <w:p w14:paraId="526D4A4F" w14:textId="77777777" w:rsidR="00525AE7" w:rsidRPr="007644D7" w:rsidRDefault="007644D7">
            <w:pPr>
              <w:rPr>
                <w:rFonts w:ascii="Arial" w:hAnsi="Arial" w:cs="Arial"/>
                <w:lang w:val="de-LU"/>
              </w:rPr>
            </w:pPr>
            <w:r w:rsidRPr="007644D7">
              <w:rPr>
                <w:rFonts w:ascii="Arial" w:hAnsi="Arial" w:cs="Arial"/>
                <w:lang w:val="de-LU"/>
              </w:rPr>
              <w:t xml:space="preserve">Im Kompetenzkatalog des Patienten-Partners der Direktion für Patienten-Zusammenarbeit und Partnerschaft (DCPP, 2015) wird die Analyse komplexer Situationen in mehreren Fähigkeiten definiert: </w:t>
            </w:r>
          </w:p>
          <w:p w14:paraId="45C89B14" w14:textId="77777777" w:rsidR="00525AE7" w:rsidRDefault="007644D7">
            <w:pPr>
              <w:pStyle w:val="Paragraphedeliste"/>
              <w:numPr>
                <w:ilvl w:val="0"/>
                <w:numId w:val="49"/>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w:t>
            </w:r>
          </w:p>
          <w:p w14:paraId="3BF23B10" w14:textId="77777777" w:rsidR="00525AE7" w:rsidRPr="007644D7" w:rsidRDefault="007644D7">
            <w:pPr>
              <w:pStyle w:val="Paragraphedeliste"/>
              <w:numPr>
                <w:ilvl w:val="0"/>
                <w:numId w:val="50"/>
              </w:numPr>
              <w:rPr>
                <w:rFonts w:ascii="Arial" w:hAnsi="Arial" w:cs="Arial"/>
                <w:lang w:val="de-LU"/>
              </w:rPr>
            </w:pPr>
            <w:r w:rsidRPr="007644D7">
              <w:rPr>
                <w:rFonts w:ascii="Arial" w:hAnsi="Arial" w:cs="Arial"/>
                <w:lang w:val="de-LU"/>
              </w:rPr>
              <w:t>Analyse einer partnerschaftlichen Beziehungsdynamik mit dem Patienten</w:t>
            </w:r>
          </w:p>
          <w:p w14:paraId="56D0A4C3" w14:textId="77777777" w:rsidR="00525AE7" w:rsidRDefault="007644D7">
            <w:pPr>
              <w:pStyle w:val="Paragraphedeliste"/>
              <w:numPr>
                <w:ilvl w:val="0"/>
                <w:numId w:val="50"/>
              </w:numPr>
              <w:rPr>
                <w:rFonts w:ascii="Arial" w:hAnsi="Arial" w:cs="Arial"/>
                <w:lang w:val="fr-BE"/>
              </w:rPr>
            </w:pPr>
            <w:r w:rsidRPr="004D6A4D">
              <w:rPr>
                <w:rFonts w:ascii="Arial" w:hAnsi="Arial" w:cs="Arial"/>
                <w:lang w:val="fr-BE"/>
              </w:rPr>
              <w:t xml:space="preserve">Die Situation </w:t>
            </w:r>
            <w:proofErr w:type="spellStart"/>
            <w:r w:rsidRPr="004D6A4D">
              <w:rPr>
                <w:rFonts w:ascii="Arial" w:hAnsi="Arial" w:cs="Arial"/>
                <w:lang w:val="fr-BE"/>
              </w:rPr>
              <w:t>zur</w:t>
            </w:r>
            <w:proofErr w:type="spellEnd"/>
            <w:r w:rsidRPr="004D6A4D">
              <w:rPr>
                <w:rFonts w:ascii="Arial" w:hAnsi="Arial" w:cs="Arial"/>
                <w:lang w:val="fr-BE"/>
              </w:rPr>
              <w:t xml:space="preserve"> </w:t>
            </w:r>
            <w:proofErr w:type="spellStart"/>
            <w:r w:rsidRPr="004D6A4D">
              <w:rPr>
                <w:rFonts w:ascii="Arial" w:hAnsi="Arial" w:cs="Arial"/>
                <w:lang w:val="fr-BE"/>
              </w:rPr>
              <w:t>Kenntnis</w:t>
            </w:r>
            <w:proofErr w:type="spellEnd"/>
            <w:r w:rsidRPr="004D6A4D">
              <w:rPr>
                <w:rFonts w:ascii="Arial" w:hAnsi="Arial" w:cs="Arial"/>
                <w:lang w:val="fr-BE"/>
              </w:rPr>
              <w:t xml:space="preserve"> nehmen</w:t>
            </w:r>
          </w:p>
          <w:p w14:paraId="1D4D9F6A" w14:textId="77777777" w:rsidR="00525AE7" w:rsidRPr="007644D7" w:rsidRDefault="007644D7">
            <w:pPr>
              <w:pStyle w:val="Paragraphedeliste"/>
              <w:numPr>
                <w:ilvl w:val="0"/>
                <w:numId w:val="50"/>
              </w:numPr>
              <w:rPr>
                <w:rFonts w:ascii="Arial" w:hAnsi="Arial" w:cs="Arial"/>
                <w:lang w:val="de-LU"/>
              </w:rPr>
            </w:pPr>
            <w:r w:rsidRPr="007644D7">
              <w:rPr>
                <w:rFonts w:ascii="Arial" w:hAnsi="Arial" w:cs="Arial"/>
                <w:lang w:val="de-LU"/>
              </w:rPr>
              <w:t xml:space="preserve">Analysieren, um die Situation zu klären </w:t>
            </w:r>
          </w:p>
          <w:p w14:paraId="45E95F6D" w14:textId="77777777" w:rsidR="00525AE7" w:rsidRDefault="007644D7">
            <w:pPr>
              <w:pStyle w:val="Paragraphedeliste"/>
              <w:numPr>
                <w:ilvl w:val="0"/>
                <w:numId w:val="49"/>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 </w:t>
            </w:r>
          </w:p>
          <w:p w14:paraId="24FEC219" w14:textId="77777777" w:rsidR="00525AE7" w:rsidRPr="007644D7" w:rsidRDefault="007644D7">
            <w:pPr>
              <w:pStyle w:val="Paragraphedeliste"/>
              <w:numPr>
                <w:ilvl w:val="0"/>
                <w:numId w:val="51"/>
              </w:numPr>
              <w:rPr>
                <w:rFonts w:ascii="Arial" w:hAnsi="Arial" w:cs="Arial"/>
                <w:lang w:val="de-LU"/>
              </w:rPr>
            </w:pPr>
            <w:r w:rsidRPr="007644D7">
              <w:rPr>
                <w:rFonts w:ascii="Arial" w:hAnsi="Arial" w:cs="Arial"/>
                <w:lang w:val="de-LU"/>
              </w:rPr>
              <w:t xml:space="preserve">Analyse einer partnerschaftlichen Beziehungsdynamik innerhalb eines Teams </w:t>
            </w:r>
          </w:p>
          <w:p w14:paraId="5C690954" w14:textId="77777777" w:rsidR="00525AE7" w:rsidRDefault="007644D7">
            <w:pPr>
              <w:pStyle w:val="Paragraphedeliste"/>
              <w:numPr>
                <w:ilvl w:val="0"/>
                <w:numId w:val="49"/>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 </w:t>
            </w:r>
          </w:p>
          <w:p w14:paraId="4497C9F6" w14:textId="77777777" w:rsidR="00525AE7" w:rsidRPr="007644D7" w:rsidRDefault="007644D7">
            <w:pPr>
              <w:pStyle w:val="Paragraphedeliste"/>
              <w:numPr>
                <w:ilvl w:val="0"/>
                <w:numId w:val="51"/>
              </w:numPr>
              <w:rPr>
                <w:rFonts w:ascii="Arial" w:hAnsi="Arial" w:cs="Arial"/>
                <w:lang w:val="de-LU"/>
              </w:rPr>
            </w:pPr>
            <w:r w:rsidRPr="007644D7">
              <w:rPr>
                <w:rFonts w:ascii="Arial" w:hAnsi="Arial" w:cs="Arial"/>
                <w:lang w:val="de-LU"/>
              </w:rPr>
              <w:t xml:space="preserve">Analyse eines Partnerschaftskontextes innerhalb einer Organisation </w:t>
            </w:r>
          </w:p>
        </w:tc>
      </w:tr>
    </w:tbl>
    <w:p w14:paraId="3D5EE042" w14:textId="77777777" w:rsidR="00525AE7" w:rsidRPr="007644D7" w:rsidRDefault="007644D7">
      <w:pPr>
        <w:rPr>
          <w:rFonts w:ascii="Arial" w:hAnsi="Arial" w:cs="Arial"/>
          <w:b/>
          <w:bCs/>
          <w:color w:val="0070C0"/>
          <w:lang w:val="de-LU"/>
        </w:rPr>
      </w:pPr>
      <w:r w:rsidRPr="004D6A4D">
        <w:rPr>
          <w:rFonts w:ascii="Arial" w:hAnsi="Arial" w:cs="Arial"/>
          <w:noProof/>
          <w:lang w:val="fr-LU"/>
        </w:rPr>
        <w:drawing>
          <wp:anchor distT="0" distB="0" distL="114300" distR="114300" simplePos="0" relativeHeight="252072960" behindDoc="1" locked="0" layoutInCell="1" allowOverlap="1" wp14:anchorId="643913B3" wp14:editId="7CB59643">
            <wp:simplePos x="0" y="0"/>
            <wp:positionH relativeFrom="margin">
              <wp:posOffset>3907699</wp:posOffset>
            </wp:positionH>
            <wp:positionV relativeFrom="paragraph">
              <wp:posOffset>421821</wp:posOffset>
            </wp:positionV>
            <wp:extent cx="1877695" cy="2255520"/>
            <wp:effectExtent l="0" t="0" r="8255" b="0"/>
            <wp:wrapTight wrapText="bothSides">
              <wp:wrapPolygon edited="0">
                <wp:start x="0" y="0"/>
                <wp:lineTo x="0" y="21345"/>
                <wp:lineTo x="21476" y="21345"/>
                <wp:lineTo x="21476" y="0"/>
                <wp:lineTo x="0" y="0"/>
              </wp:wrapPolygon>
            </wp:wrapTight>
            <wp:docPr id="1269727501" name="Image 1269727501"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877695" cy="2255520"/>
                    </a:xfrm>
                    <a:prstGeom prst="rect">
                      <a:avLst/>
                    </a:prstGeom>
                  </pic:spPr>
                </pic:pic>
              </a:graphicData>
            </a:graphic>
            <wp14:sizeRelH relativeFrom="margin">
              <wp14:pctWidth>0</wp14:pctWidth>
            </wp14:sizeRelH>
            <wp14:sizeRelV relativeFrom="margin">
              <wp14:pctHeight>0</wp14:pctHeight>
            </wp14:sizeRelV>
          </wp:anchor>
        </w:drawing>
      </w:r>
      <w:r w:rsidR="006F6200" w:rsidRPr="007644D7">
        <w:rPr>
          <w:rFonts w:ascii="Arial" w:hAnsi="Arial" w:cs="Arial"/>
          <w:b/>
          <w:bCs/>
          <w:color w:val="0070C0"/>
          <w:lang w:val="de-LU"/>
        </w:rPr>
        <w:t xml:space="preserve">Analysieren Sie Situationen </w:t>
      </w:r>
    </w:p>
    <w:p w14:paraId="7BCE0623" w14:textId="77777777" w:rsidR="004D6A4D" w:rsidRPr="007644D7" w:rsidRDefault="004D6A4D" w:rsidP="006F6200">
      <w:pPr>
        <w:rPr>
          <w:rFonts w:ascii="Arial" w:hAnsi="Arial" w:cs="Arial"/>
          <w:b/>
          <w:bCs/>
          <w:color w:val="0070C0"/>
          <w:lang w:val="de-LU"/>
        </w:rPr>
      </w:pPr>
    </w:p>
    <w:p w14:paraId="29CE5577" w14:textId="77777777" w:rsidR="00525AE7" w:rsidRPr="007644D7" w:rsidRDefault="007644D7">
      <w:pPr>
        <w:rPr>
          <w:rFonts w:ascii="Arial" w:hAnsi="Arial" w:cs="Arial"/>
          <w:b/>
          <w:bCs/>
          <w:color w:val="0070C0"/>
          <w:lang w:val="de-LU"/>
        </w:rPr>
      </w:pPr>
      <w:r w:rsidRPr="007644D7">
        <w:rPr>
          <w:rFonts w:ascii="Arial" w:hAnsi="Arial" w:cs="Arial"/>
          <w:b/>
          <w:bCs/>
          <w:color w:val="0070C0"/>
          <w:lang w:val="de-LU"/>
        </w:rPr>
        <w:t xml:space="preserve">Knüpfen und pflegen Sie Ihre Netzwerke </w:t>
      </w:r>
    </w:p>
    <w:tbl>
      <w:tblPr>
        <w:tblStyle w:val="Grilledutableau"/>
        <w:tblpPr w:leftFromText="180" w:rightFromText="180" w:vertAnchor="text" w:horzAnchor="margin" w:tblpXSpec="right"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230"/>
      </w:tblGrid>
      <w:tr w:rsidR="004D6A4D" w:rsidRPr="007644D7" w14:paraId="4A8373D2" w14:textId="77777777" w:rsidTr="004D6A4D">
        <w:tc>
          <w:tcPr>
            <w:tcW w:w="6230" w:type="dxa"/>
            <w:shd w:val="clear" w:color="auto" w:fill="FBE4D5" w:themeFill="accent2" w:themeFillTint="33"/>
          </w:tcPr>
          <w:p w14:paraId="6BB18DAB" w14:textId="77777777" w:rsidR="00525AE7" w:rsidRPr="007644D7" w:rsidRDefault="007644D7">
            <w:pPr>
              <w:rPr>
                <w:rFonts w:ascii="Arial" w:hAnsi="Arial" w:cs="Arial"/>
                <w:lang w:val="de-LU"/>
              </w:rPr>
            </w:pPr>
            <w:r w:rsidRPr="007644D7">
              <w:rPr>
                <w:rFonts w:ascii="Arial" w:hAnsi="Arial" w:cs="Arial"/>
                <w:lang w:val="de-LU"/>
              </w:rPr>
              <w:t xml:space="preserve">In dem Kompetenzrahmen der DCPP (2015) wird die Kompetenz rund um das Weben und Pflegen von Netzwerken in mehreren Fähigkeiten definiert: </w:t>
            </w:r>
          </w:p>
          <w:p w14:paraId="1594D85A" w14:textId="77777777" w:rsidR="00525AE7" w:rsidRDefault="007644D7">
            <w:pPr>
              <w:pStyle w:val="Paragraphedeliste"/>
              <w:numPr>
                <w:ilvl w:val="0"/>
                <w:numId w:val="52"/>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 </w:t>
            </w:r>
          </w:p>
          <w:p w14:paraId="0A3CB8A9" w14:textId="77777777" w:rsidR="00525AE7" w:rsidRDefault="007644D7">
            <w:pPr>
              <w:pStyle w:val="Paragraphedeliste"/>
              <w:numPr>
                <w:ilvl w:val="0"/>
                <w:numId w:val="57"/>
              </w:numPr>
              <w:rPr>
                <w:rFonts w:ascii="Arial" w:hAnsi="Arial" w:cs="Arial"/>
                <w:lang w:val="fr-BE"/>
              </w:rPr>
            </w:pPr>
            <w:r w:rsidRPr="004D6A4D">
              <w:rPr>
                <w:rFonts w:ascii="Arial" w:hAnsi="Arial" w:cs="Arial"/>
                <w:lang w:val="fr-BE"/>
              </w:rPr>
              <w:t>Beziehungen aufbauen</w:t>
            </w:r>
          </w:p>
          <w:p w14:paraId="5684D534" w14:textId="77777777" w:rsidR="00525AE7" w:rsidRPr="007644D7" w:rsidRDefault="007644D7">
            <w:pPr>
              <w:pStyle w:val="Paragraphedeliste"/>
              <w:numPr>
                <w:ilvl w:val="0"/>
                <w:numId w:val="57"/>
              </w:numPr>
              <w:rPr>
                <w:rFonts w:ascii="Arial" w:hAnsi="Arial" w:cs="Arial"/>
                <w:lang w:val="de-LU"/>
              </w:rPr>
            </w:pPr>
            <w:r w:rsidRPr="007644D7">
              <w:rPr>
                <w:rFonts w:ascii="Arial" w:hAnsi="Arial" w:cs="Arial"/>
                <w:lang w:val="de-LU"/>
              </w:rPr>
              <w:t>Wählen Sie Zeiten und Orte, die für das Networking geeignet sind.</w:t>
            </w:r>
          </w:p>
          <w:p w14:paraId="40F4135E" w14:textId="77777777" w:rsidR="00525AE7" w:rsidRPr="007644D7" w:rsidRDefault="007644D7">
            <w:pPr>
              <w:pStyle w:val="Paragraphedeliste"/>
              <w:numPr>
                <w:ilvl w:val="0"/>
                <w:numId w:val="57"/>
              </w:numPr>
              <w:rPr>
                <w:rFonts w:ascii="Arial" w:hAnsi="Arial" w:cs="Arial"/>
                <w:lang w:val="de-LU"/>
              </w:rPr>
            </w:pPr>
            <w:r w:rsidRPr="007644D7">
              <w:rPr>
                <w:rFonts w:ascii="Arial" w:hAnsi="Arial" w:cs="Arial"/>
                <w:lang w:val="de-LU"/>
              </w:rPr>
              <w:t xml:space="preserve">Gelegenheiten schaffen, um einen ersten Kontakt herzustellen </w:t>
            </w:r>
          </w:p>
          <w:p w14:paraId="6E97D111" w14:textId="77777777" w:rsidR="00525AE7" w:rsidRDefault="007644D7">
            <w:pPr>
              <w:pStyle w:val="Paragraphedeliste"/>
              <w:numPr>
                <w:ilvl w:val="0"/>
                <w:numId w:val="52"/>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 </w:t>
            </w:r>
          </w:p>
          <w:p w14:paraId="513C63CC" w14:textId="77777777" w:rsidR="00525AE7" w:rsidRPr="007644D7" w:rsidRDefault="007644D7">
            <w:pPr>
              <w:pStyle w:val="Paragraphedeliste"/>
              <w:numPr>
                <w:ilvl w:val="0"/>
                <w:numId w:val="58"/>
              </w:numPr>
              <w:rPr>
                <w:rFonts w:ascii="Arial" w:hAnsi="Arial" w:cs="Arial"/>
                <w:lang w:val="de-LU"/>
              </w:rPr>
            </w:pPr>
            <w:r w:rsidRPr="007644D7">
              <w:rPr>
                <w:rFonts w:ascii="Arial" w:hAnsi="Arial" w:cs="Arial"/>
                <w:lang w:val="de-LU"/>
              </w:rPr>
              <w:t>Die eigene Rolle in einem Netzwerk behaupten</w:t>
            </w:r>
          </w:p>
          <w:p w14:paraId="14CD753C" w14:textId="77777777" w:rsidR="00525AE7" w:rsidRPr="007644D7" w:rsidRDefault="007644D7">
            <w:pPr>
              <w:pStyle w:val="Paragraphedeliste"/>
              <w:numPr>
                <w:ilvl w:val="0"/>
                <w:numId w:val="58"/>
              </w:numPr>
              <w:rPr>
                <w:rFonts w:ascii="Arial" w:hAnsi="Arial" w:cs="Arial"/>
                <w:lang w:val="de-LU"/>
              </w:rPr>
            </w:pPr>
            <w:r w:rsidRPr="007644D7">
              <w:rPr>
                <w:rFonts w:ascii="Arial" w:hAnsi="Arial" w:cs="Arial"/>
                <w:lang w:val="de-LU"/>
              </w:rPr>
              <w:t>Ihre Rolle und ihre Ziele beim Networking erklären</w:t>
            </w:r>
          </w:p>
          <w:p w14:paraId="29173665" w14:textId="77777777" w:rsidR="00525AE7" w:rsidRDefault="007644D7">
            <w:pPr>
              <w:pStyle w:val="Paragraphedeliste"/>
              <w:numPr>
                <w:ilvl w:val="0"/>
                <w:numId w:val="52"/>
              </w:numPr>
              <w:rPr>
                <w:rFonts w:ascii="Arial" w:hAnsi="Arial" w:cs="Arial"/>
                <w:lang w:val="fr-BE"/>
              </w:rPr>
            </w:pPr>
            <w:proofErr w:type="spellStart"/>
            <w:r w:rsidRPr="004D6A4D">
              <w:rPr>
                <w:rFonts w:ascii="Arial" w:hAnsi="Arial" w:cs="Arial"/>
                <w:lang w:val="fr-BE"/>
              </w:rPr>
              <w:t>Fähigkeit</w:t>
            </w:r>
            <w:proofErr w:type="spellEnd"/>
            <w:r w:rsidRPr="004D6A4D">
              <w:rPr>
                <w:rFonts w:ascii="Arial" w:hAnsi="Arial" w:cs="Arial"/>
                <w:lang w:val="fr-BE"/>
              </w:rPr>
              <w:t xml:space="preserve"> </w:t>
            </w:r>
            <w:proofErr w:type="spellStart"/>
            <w:r w:rsidRPr="004D6A4D">
              <w:rPr>
                <w:rFonts w:ascii="Arial" w:hAnsi="Arial" w:cs="Arial"/>
                <w:lang w:val="fr-BE"/>
              </w:rPr>
              <w:t>zu</w:t>
            </w:r>
            <w:proofErr w:type="spellEnd"/>
            <w:r w:rsidRPr="004D6A4D">
              <w:rPr>
                <w:rFonts w:ascii="Arial" w:hAnsi="Arial" w:cs="Arial"/>
                <w:lang w:val="fr-BE"/>
              </w:rPr>
              <w:t xml:space="preserve"> : </w:t>
            </w:r>
          </w:p>
          <w:p w14:paraId="7A8E91FC" w14:textId="77777777" w:rsidR="00525AE7" w:rsidRPr="007644D7" w:rsidRDefault="007644D7">
            <w:pPr>
              <w:pStyle w:val="Paragraphedeliste"/>
              <w:numPr>
                <w:ilvl w:val="0"/>
                <w:numId w:val="59"/>
              </w:numPr>
              <w:rPr>
                <w:rFonts w:ascii="Arial" w:hAnsi="Arial" w:cs="Arial"/>
                <w:lang w:val="de-LU"/>
              </w:rPr>
            </w:pPr>
            <w:r w:rsidRPr="007644D7">
              <w:rPr>
                <w:rFonts w:ascii="Arial" w:hAnsi="Arial" w:cs="Arial"/>
                <w:lang w:val="de-LU"/>
              </w:rPr>
              <w:t xml:space="preserve">An der Organisation und Wartung des Netzwerks mitwirken </w:t>
            </w:r>
          </w:p>
        </w:tc>
      </w:tr>
    </w:tbl>
    <w:p w14:paraId="2FFF221F" w14:textId="77777777" w:rsidR="00525AE7" w:rsidRPr="007644D7" w:rsidRDefault="007644D7">
      <w:pPr>
        <w:rPr>
          <w:b/>
          <w:bCs/>
          <w:color w:val="0070C0"/>
          <w:sz w:val="28"/>
          <w:szCs w:val="28"/>
          <w:lang w:val="de-LU"/>
        </w:rPr>
      </w:pPr>
      <w:r w:rsidRPr="00745BD6">
        <w:rPr>
          <w:noProof/>
          <w:lang w:val="fr-LU"/>
        </w:rPr>
        <w:drawing>
          <wp:anchor distT="0" distB="0" distL="114300" distR="114300" simplePos="0" relativeHeight="252077056" behindDoc="1" locked="0" layoutInCell="1" allowOverlap="1" wp14:anchorId="5D52792E" wp14:editId="3FFFC8D4">
            <wp:simplePos x="0" y="0"/>
            <wp:positionH relativeFrom="margin">
              <wp:align>left</wp:align>
            </wp:positionH>
            <wp:positionV relativeFrom="paragraph">
              <wp:posOffset>2994</wp:posOffset>
            </wp:positionV>
            <wp:extent cx="1628140" cy="1955800"/>
            <wp:effectExtent l="0" t="0" r="0" b="6350"/>
            <wp:wrapTight wrapText="bothSides">
              <wp:wrapPolygon edited="0">
                <wp:start x="0" y="0"/>
                <wp:lineTo x="0" y="21460"/>
                <wp:lineTo x="21229" y="21460"/>
                <wp:lineTo x="21229" y="0"/>
                <wp:lineTo x="0" y="0"/>
              </wp:wrapPolygon>
            </wp:wrapTight>
            <wp:docPr id="1974219968" name="Image 1974219968"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628140" cy="19558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80" w:rightFromText="180" w:vertAnchor="text" w:horzAnchor="margin" w:tblpY="6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6074"/>
      </w:tblGrid>
      <w:tr w:rsidR="004D6A4D" w:rsidRPr="007644D7" w14:paraId="13730D33" w14:textId="77777777" w:rsidTr="004D6A4D">
        <w:trPr>
          <w:trHeight w:val="4594"/>
        </w:trPr>
        <w:tc>
          <w:tcPr>
            <w:tcW w:w="6074" w:type="dxa"/>
            <w:shd w:val="clear" w:color="auto" w:fill="FBE4D5" w:themeFill="accent2" w:themeFillTint="33"/>
          </w:tcPr>
          <w:p w14:paraId="69CCC924" w14:textId="77777777" w:rsidR="00525AE7" w:rsidRPr="007644D7" w:rsidRDefault="007644D7">
            <w:pPr>
              <w:rPr>
                <w:rFonts w:ascii="Arial" w:hAnsi="Arial" w:cs="Arial"/>
                <w:lang w:val="de-LU"/>
              </w:rPr>
            </w:pPr>
            <w:r w:rsidRPr="007644D7">
              <w:rPr>
                <w:rFonts w:ascii="Arial" w:hAnsi="Arial" w:cs="Arial"/>
                <w:lang w:val="de-LU"/>
              </w:rPr>
              <w:lastRenderedPageBreak/>
              <w:t xml:space="preserve">Im Kompetenzrahmen für Patienten-Partner der Direktion für Patienten-Zusammenarbeit und Partnerschaft (DCPP, 2015) wird die Kompetenz, eine Einzelperson oder eine Gruppe zu begleiten, in mehreren Fähigkeiten definiert: </w:t>
            </w:r>
          </w:p>
          <w:p w14:paraId="704D47A9" w14:textId="77777777" w:rsidR="00525AE7" w:rsidRDefault="007644D7">
            <w:pPr>
              <w:pStyle w:val="Paragraphedeliste"/>
              <w:numPr>
                <w:ilvl w:val="0"/>
                <w:numId w:val="53"/>
              </w:numPr>
              <w:rPr>
                <w:rFonts w:ascii="Arial" w:hAnsi="Arial" w:cs="Arial"/>
                <w:noProof/>
                <w:lang w:val="fr-BE"/>
              </w:rPr>
            </w:pPr>
            <w:r w:rsidRPr="004D6A4D">
              <w:rPr>
                <w:rFonts w:ascii="Arial" w:hAnsi="Arial" w:cs="Arial"/>
                <w:noProof/>
                <w:lang w:val="fr-BE"/>
              </w:rPr>
              <w:t xml:space="preserve">Fähigkeit zu : </w:t>
            </w:r>
          </w:p>
          <w:p w14:paraId="5FC31993" w14:textId="77777777" w:rsidR="00525AE7" w:rsidRPr="007644D7" w:rsidRDefault="007644D7">
            <w:pPr>
              <w:pStyle w:val="Paragraphedeliste"/>
              <w:numPr>
                <w:ilvl w:val="0"/>
                <w:numId w:val="54"/>
              </w:numPr>
              <w:rPr>
                <w:rFonts w:ascii="Arial" w:hAnsi="Arial" w:cs="Arial"/>
                <w:noProof/>
                <w:lang w:val="de-LU"/>
              </w:rPr>
            </w:pPr>
            <w:r w:rsidRPr="007644D7">
              <w:rPr>
                <w:rFonts w:ascii="Arial" w:hAnsi="Arial" w:cs="Arial"/>
                <w:noProof/>
                <w:lang w:val="de-LU"/>
              </w:rPr>
              <w:t>Eine Einzelperson oder eine Gruppe im Rahmen ihrer Aufgaben coachen</w:t>
            </w:r>
          </w:p>
          <w:p w14:paraId="5AB90DEB" w14:textId="77777777" w:rsidR="00525AE7" w:rsidRPr="007644D7" w:rsidRDefault="007644D7">
            <w:pPr>
              <w:pStyle w:val="Paragraphedeliste"/>
              <w:numPr>
                <w:ilvl w:val="0"/>
                <w:numId w:val="54"/>
              </w:numPr>
              <w:rPr>
                <w:rFonts w:ascii="Arial" w:hAnsi="Arial" w:cs="Arial"/>
                <w:noProof/>
                <w:lang w:val="de-LU"/>
              </w:rPr>
            </w:pPr>
            <w:r w:rsidRPr="007644D7">
              <w:rPr>
                <w:rFonts w:ascii="Arial" w:hAnsi="Arial" w:cs="Arial"/>
                <w:noProof/>
                <w:lang w:val="de-LU"/>
              </w:rPr>
              <w:t xml:space="preserve">das Lernen des Einzelnen oder der Gruppe mithilfe geeigneter Hilfsmittel fördern </w:t>
            </w:r>
          </w:p>
          <w:p w14:paraId="0857D155" w14:textId="77777777" w:rsidR="00525AE7" w:rsidRDefault="007644D7">
            <w:pPr>
              <w:pStyle w:val="Paragraphedeliste"/>
              <w:numPr>
                <w:ilvl w:val="0"/>
                <w:numId w:val="53"/>
              </w:numPr>
              <w:rPr>
                <w:rFonts w:ascii="Arial" w:hAnsi="Arial" w:cs="Arial"/>
                <w:noProof/>
                <w:lang w:val="fr-BE"/>
              </w:rPr>
            </w:pPr>
            <w:r w:rsidRPr="004D6A4D">
              <w:rPr>
                <w:rFonts w:ascii="Arial" w:hAnsi="Arial" w:cs="Arial"/>
                <w:noProof/>
                <w:lang w:val="fr-BE"/>
              </w:rPr>
              <w:t xml:space="preserve">Fähigkeit zu : </w:t>
            </w:r>
          </w:p>
          <w:p w14:paraId="2C065F01" w14:textId="77777777" w:rsidR="00525AE7" w:rsidRPr="007644D7" w:rsidRDefault="007644D7">
            <w:pPr>
              <w:pStyle w:val="Paragraphedeliste"/>
              <w:numPr>
                <w:ilvl w:val="0"/>
                <w:numId w:val="55"/>
              </w:numPr>
              <w:rPr>
                <w:rFonts w:ascii="Arial" w:hAnsi="Arial" w:cs="Arial"/>
                <w:noProof/>
                <w:lang w:val="de-LU"/>
              </w:rPr>
            </w:pPr>
            <w:r w:rsidRPr="007644D7">
              <w:rPr>
                <w:rFonts w:ascii="Arial" w:hAnsi="Arial" w:cs="Arial"/>
                <w:noProof/>
                <w:lang w:val="de-LU"/>
              </w:rPr>
              <w:t xml:space="preserve">Mentoring einer Einzelperson oder einer Gruppe bei der Entwicklung ihrer beruflichen und persönlichen Identität </w:t>
            </w:r>
          </w:p>
          <w:p w14:paraId="0B777AE4" w14:textId="77777777" w:rsidR="00525AE7" w:rsidRDefault="007644D7">
            <w:pPr>
              <w:pStyle w:val="Paragraphedeliste"/>
              <w:numPr>
                <w:ilvl w:val="0"/>
                <w:numId w:val="55"/>
              </w:numPr>
              <w:rPr>
                <w:rFonts w:ascii="Arial" w:hAnsi="Arial" w:cs="Arial"/>
                <w:noProof/>
                <w:lang w:val="fr-BE"/>
              </w:rPr>
            </w:pPr>
            <w:r w:rsidRPr="004D6A4D">
              <w:rPr>
                <w:rFonts w:ascii="Arial" w:hAnsi="Arial" w:cs="Arial"/>
                <w:noProof/>
                <w:lang w:val="fr-BE"/>
              </w:rPr>
              <w:t>Den Prozess der Entscheidungshilfe begleiten</w:t>
            </w:r>
          </w:p>
          <w:p w14:paraId="01B221EC" w14:textId="77777777" w:rsidR="00525AE7" w:rsidRDefault="007644D7">
            <w:pPr>
              <w:pStyle w:val="Paragraphedeliste"/>
              <w:numPr>
                <w:ilvl w:val="0"/>
                <w:numId w:val="53"/>
              </w:numPr>
              <w:rPr>
                <w:rFonts w:ascii="Arial" w:hAnsi="Arial" w:cs="Arial"/>
                <w:noProof/>
                <w:lang w:val="fr-BE"/>
              </w:rPr>
            </w:pPr>
            <w:r w:rsidRPr="004D6A4D">
              <w:rPr>
                <w:rFonts w:ascii="Arial" w:hAnsi="Arial" w:cs="Arial"/>
                <w:noProof/>
                <w:lang w:val="fr-BE"/>
              </w:rPr>
              <w:t xml:space="preserve">Fähigkeit zu : </w:t>
            </w:r>
          </w:p>
          <w:p w14:paraId="29CC0AD7" w14:textId="77777777" w:rsidR="00525AE7" w:rsidRDefault="007644D7">
            <w:pPr>
              <w:pStyle w:val="Paragraphedeliste"/>
              <w:numPr>
                <w:ilvl w:val="0"/>
                <w:numId w:val="56"/>
              </w:numPr>
              <w:rPr>
                <w:rFonts w:ascii="Arial" w:hAnsi="Arial" w:cs="Arial"/>
                <w:noProof/>
                <w:lang w:val="fr-BE"/>
              </w:rPr>
            </w:pPr>
            <w:r w:rsidRPr="004D6A4D">
              <w:rPr>
                <w:rFonts w:ascii="Arial" w:hAnsi="Arial" w:cs="Arial"/>
                <w:noProof/>
                <w:lang w:val="fr-BE"/>
              </w:rPr>
              <w:t xml:space="preserve">Co-Moderation einer Arbeitsdynamik </w:t>
            </w:r>
          </w:p>
          <w:p w14:paraId="13C8A51D" w14:textId="77777777" w:rsidR="00525AE7" w:rsidRPr="007644D7" w:rsidRDefault="007644D7">
            <w:pPr>
              <w:pStyle w:val="Paragraphedeliste"/>
              <w:numPr>
                <w:ilvl w:val="0"/>
                <w:numId w:val="56"/>
              </w:numPr>
              <w:rPr>
                <w:rFonts w:ascii="Arial" w:hAnsi="Arial" w:cs="Arial"/>
                <w:noProof/>
                <w:lang w:val="de-LU"/>
              </w:rPr>
            </w:pPr>
            <w:r w:rsidRPr="007644D7">
              <w:rPr>
                <w:rFonts w:ascii="Arial" w:hAnsi="Arial" w:cs="Arial"/>
                <w:noProof/>
                <w:lang w:val="de-LU"/>
              </w:rPr>
              <w:t>Komplizenschaft herstellen und sich auf den anderen einstellen</w:t>
            </w:r>
          </w:p>
        </w:tc>
      </w:tr>
    </w:tbl>
    <w:p w14:paraId="3FCE11D4" w14:textId="77777777" w:rsidR="00525AE7" w:rsidRPr="007644D7" w:rsidRDefault="007644D7">
      <w:pPr>
        <w:rPr>
          <w:rFonts w:ascii="Arial" w:hAnsi="Arial" w:cs="Arial"/>
          <w:b/>
          <w:bCs/>
          <w:color w:val="0070C0"/>
          <w:lang w:val="de-LU"/>
        </w:rPr>
      </w:pPr>
      <w:r w:rsidRPr="004D6A4D">
        <w:rPr>
          <w:rFonts w:ascii="Arial" w:hAnsi="Arial" w:cs="Arial"/>
          <w:noProof/>
          <w:lang w:val="fr-LU"/>
        </w:rPr>
        <w:drawing>
          <wp:anchor distT="0" distB="0" distL="114300" distR="114300" simplePos="0" relativeHeight="252078080" behindDoc="1" locked="0" layoutInCell="1" allowOverlap="1" wp14:anchorId="52C8552A" wp14:editId="6A781887">
            <wp:simplePos x="0" y="0"/>
            <wp:positionH relativeFrom="margin">
              <wp:align>right</wp:align>
            </wp:positionH>
            <wp:positionV relativeFrom="paragraph">
              <wp:posOffset>586196</wp:posOffset>
            </wp:positionV>
            <wp:extent cx="1908175" cy="2292985"/>
            <wp:effectExtent l="0" t="0" r="0" b="0"/>
            <wp:wrapTight wrapText="bothSides">
              <wp:wrapPolygon edited="0">
                <wp:start x="0" y="0"/>
                <wp:lineTo x="0" y="21355"/>
                <wp:lineTo x="21348" y="21355"/>
                <wp:lineTo x="21348" y="0"/>
                <wp:lineTo x="0" y="0"/>
              </wp:wrapPolygon>
            </wp:wrapTight>
            <wp:docPr id="1647828753" name="Image 1647828753"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908175" cy="2292985"/>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b/>
          <w:bCs/>
          <w:color w:val="0070C0"/>
          <w:lang w:val="de-LU"/>
        </w:rPr>
        <w:t xml:space="preserve">Begleiten Sie eine Einzelperson oder eine Gruppe </w:t>
      </w:r>
    </w:p>
    <w:p w14:paraId="5F8EC39C" w14:textId="77777777" w:rsidR="003D6860" w:rsidRPr="007644D7" w:rsidRDefault="003D6860" w:rsidP="006F6200">
      <w:pPr>
        <w:rPr>
          <w:lang w:val="de-LU"/>
        </w:rPr>
      </w:pPr>
    </w:p>
    <w:p w14:paraId="02F33076" w14:textId="77777777" w:rsidR="003D39C3" w:rsidRPr="007644D7" w:rsidRDefault="003D39C3" w:rsidP="006F6200">
      <w:pPr>
        <w:rPr>
          <w:lang w:val="de-LU"/>
        </w:rPr>
      </w:pPr>
    </w:p>
    <w:tbl>
      <w:tblPr>
        <w:tblStyle w:val="Grilledutableau"/>
        <w:tblpPr w:leftFromText="180" w:rightFromText="180" w:vertAnchor="text" w:horzAnchor="margin" w:tblpXSpec="right" w:tblpY="7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5663"/>
      </w:tblGrid>
      <w:tr w:rsidR="003D39C3" w:rsidRPr="007644D7" w14:paraId="185FC9A6" w14:textId="77777777" w:rsidTr="004F4E42">
        <w:tc>
          <w:tcPr>
            <w:tcW w:w="5663" w:type="dxa"/>
            <w:shd w:val="clear" w:color="auto" w:fill="FBE4D5" w:themeFill="accent2" w:themeFillTint="33"/>
          </w:tcPr>
          <w:p w14:paraId="4696CADA" w14:textId="77777777" w:rsidR="00525AE7" w:rsidRPr="007644D7" w:rsidRDefault="007644D7">
            <w:pPr>
              <w:jc w:val="both"/>
              <w:rPr>
                <w:rFonts w:ascii="Arial" w:hAnsi="Arial" w:cs="Arial"/>
                <w:noProof/>
                <w:lang w:val="de-LU"/>
              </w:rPr>
            </w:pPr>
            <w:r w:rsidRPr="007644D7">
              <w:rPr>
                <w:rFonts w:ascii="Arial" w:hAnsi="Arial" w:cs="Arial"/>
                <w:noProof/>
                <w:lang w:val="de-LU"/>
              </w:rPr>
              <w:t xml:space="preserve">Im Kompetenzrahmen des Patienten-Partners der DCPP (2015) wird die Co-Leadership-Kompetenz in mehreren Fähigkeiten definiert: </w:t>
            </w:r>
          </w:p>
          <w:p w14:paraId="21F0D894" w14:textId="77777777" w:rsidR="00525AE7" w:rsidRDefault="007644D7">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Fähigkeit zu : </w:t>
            </w:r>
          </w:p>
          <w:p w14:paraId="2FB165E8" w14:textId="77777777" w:rsidR="00525AE7" w:rsidRPr="007644D7" w:rsidRDefault="007644D7">
            <w:pPr>
              <w:pStyle w:val="Paragraphedeliste"/>
              <w:numPr>
                <w:ilvl w:val="0"/>
                <w:numId w:val="61"/>
              </w:numPr>
              <w:jc w:val="both"/>
              <w:rPr>
                <w:rFonts w:ascii="Arial" w:hAnsi="Arial" w:cs="Arial"/>
                <w:noProof/>
                <w:lang w:val="de-LU"/>
              </w:rPr>
            </w:pPr>
            <w:r w:rsidRPr="007644D7">
              <w:rPr>
                <w:rFonts w:ascii="Arial" w:hAnsi="Arial" w:cs="Arial"/>
                <w:noProof/>
                <w:lang w:val="de-LU"/>
              </w:rPr>
              <w:t>Tragen Sie eine gemeinsame Vision (formulieren und teilen Sie die Vision auf klare und pädagogische Weise)</w:t>
            </w:r>
          </w:p>
          <w:p w14:paraId="439F3B57" w14:textId="77777777" w:rsidR="00525AE7" w:rsidRDefault="007644D7">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Fähigkeit zu : </w:t>
            </w:r>
          </w:p>
          <w:p w14:paraId="4EB44C13" w14:textId="77777777" w:rsidR="00525AE7" w:rsidRPr="007644D7" w:rsidRDefault="007644D7">
            <w:pPr>
              <w:pStyle w:val="Paragraphedeliste"/>
              <w:numPr>
                <w:ilvl w:val="0"/>
                <w:numId w:val="61"/>
              </w:numPr>
              <w:jc w:val="both"/>
              <w:rPr>
                <w:rFonts w:ascii="Arial" w:hAnsi="Arial" w:cs="Arial"/>
                <w:noProof/>
                <w:lang w:val="de-LU"/>
              </w:rPr>
            </w:pPr>
            <w:r w:rsidRPr="007644D7">
              <w:rPr>
                <w:rFonts w:ascii="Arial" w:hAnsi="Arial" w:cs="Arial"/>
                <w:noProof/>
                <w:lang w:val="de-LU"/>
              </w:rPr>
              <w:t>Sammeln und mobilisieren (Schaffung eines günstigen Vertrauensumfelds durch angemessene Einstellungen und Kommunikation)</w:t>
            </w:r>
          </w:p>
          <w:p w14:paraId="75D75C13" w14:textId="77777777" w:rsidR="00525AE7" w:rsidRDefault="007644D7">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Fähigkeit zu : </w:t>
            </w:r>
          </w:p>
          <w:p w14:paraId="61F449AC" w14:textId="77777777" w:rsidR="00525AE7" w:rsidRPr="007644D7" w:rsidRDefault="007644D7">
            <w:pPr>
              <w:pStyle w:val="Paragraphedeliste"/>
              <w:numPr>
                <w:ilvl w:val="0"/>
                <w:numId w:val="61"/>
              </w:numPr>
              <w:jc w:val="both"/>
              <w:rPr>
                <w:rFonts w:ascii="Arial" w:hAnsi="Arial" w:cs="Arial"/>
                <w:noProof/>
                <w:lang w:val="de-LU"/>
              </w:rPr>
            </w:pPr>
            <w:r w:rsidRPr="007644D7">
              <w:rPr>
                <w:rFonts w:ascii="Arial" w:hAnsi="Arial" w:cs="Arial"/>
                <w:noProof/>
                <w:lang w:val="de-LU"/>
              </w:rPr>
              <w:t>Gewinnbringende Bedingungen für die Sicherung des Fortbestands schaffen (Mitentwicklung einer Gesamtperspektive des Umfelds, in dem sich das Netzwerk bewegt)</w:t>
            </w:r>
          </w:p>
          <w:p w14:paraId="73BB4697" w14:textId="77777777" w:rsidR="00525AE7" w:rsidRDefault="007644D7">
            <w:pPr>
              <w:pStyle w:val="Paragraphedeliste"/>
              <w:numPr>
                <w:ilvl w:val="0"/>
                <w:numId w:val="60"/>
              </w:numPr>
              <w:jc w:val="both"/>
              <w:rPr>
                <w:rFonts w:ascii="Arial" w:hAnsi="Arial" w:cs="Arial"/>
                <w:noProof/>
                <w:lang w:val="fr-BE"/>
              </w:rPr>
            </w:pPr>
            <w:r w:rsidRPr="004D6A4D">
              <w:rPr>
                <w:rFonts w:ascii="Arial" w:hAnsi="Arial" w:cs="Arial"/>
                <w:noProof/>
                <w:lang w:val="fr-BE"/>
              </w:rPr>
              <w:t xml:space="preserve">Fähigkeit zu : </w:t>
            </w:r>
          </w:p>
          <w:p w14:paraId="728FF967" w14:textId="77777777" w:rsidR="00525AE7" w:rsidRPr="007644D7" w:rsidRDefault="007644D7">
            <w:pPr>
              <w:pStyle w:val="Paragraphedeliste"/>
              <w:numPr>
                <w:ilvl w:val="0"/>
                <w:numId w:val="61"/>
              </w:numPr>
              <w:jc w:val="both"/>
              <w:rPr>
                <w:rFonts w:ascii="Arial" w:hAnsi="Arial" w:cs="Arial"/>
                <w:noProof/>
                <w:sz w:val="28"/>
                <w:szCs w:val="28"/>
                <w:lang w:val="de-LU"/>
              </w:rPr>
            </w:pPr>
            <w:r w:rsidRPr="007644D7">
              <w:rPr>
                <w:rFonts w:ascii="Arial" w:hAnsi="Arial" w:cs="Arial"/>
                <w:noProof/>
                <w:sz w:val="28"/>
                <w:szCs w:val="28"/>
                <w:lang w:val="de-LU"/>
              </w:rPr>
              <w:t>Aufkommende</w:t>
            </w:r>
            <w:r w:rsidRPr="007644D7">
              <w:rPr>
                <w:rFonts w:ascii="Arial" w:hAnsi="Arial" w:cs="Arial"/>
                <w:noProof/>
                <w:lang w:val="de-LU"/>
              </w:rPr>
              <w:t xml:space="preserve"> gemeinsame Praktiken definieren und kommunizieren </w:t>
            </w:r>
          </w:p>
        </w:tc>
      </w:tr>
    </w:tbl>
    <w:p w14:paraId="2DC7A811" w14:textId="77777777" w:rsidR="00525AE7" w:rsidRPr="007644D7" w:rsidRDefault="007644D7">
      <w:pPr>
        <w:rPr>
          <w:rFonts w:ascii="Arial" w:hAnsi="Arial" w:cs="Arial"/>
          <w:b/>
          <w:bCs/>
          <w:color w:val="0070C0"/>
          <w:lang w:val="de-LU"/>
        </w:rPr>
      </w:pPr>
      <w:r w:rsidRPr="004D6A4D">
        <w:rPr>
          <w:rFonts w:ascii="Arial" w:hAnsi="Arial" w:cs="Arial"/>
          <w:noProof/>
          <w:lang w:val="fr-LU"/>
        </w:rPr>
        <w:drawing>
          <wp:anchor distT="0" distB="0" distL="114300" distR="114300" simplePos="0" relativeHeight="252082176" behindDoc="1" locked="0" layoutInCell="1" allowOverlap="1" wp14:anchorId="1C51DEF1" wp14:editId="0BE28C9C">
            <wp:simplePos x="0" y="0"/>
            <wp:positionH relativeFrom="margin">
              <wp:posOffset>-100330</wp:posOffset>
            </wp:positionH>
            <wp:positionV relativeFrom="paragraph">
              <wp:posOffset>645795</wp:posOffset>
            </wp:positionV>
            <wp:extent cx="2044700" cy="2456180"/>
            <wp:effectExtent l="0" t="0" r="0" b="1270"/>
            <wp:wrapTight wrapText="bothSides">
              <wp:wrapPolygon edited="0">
                <wp:start x="0" y="0"/>
                <wp:lineTo x="0" y="21444"/>
                <wp:lineTo x="21332" y="21444"/>
                <wp:lineTo x="21332" y="0"/>
                <wp:lineTo x="0" y="0"/>
              </wp:wrapPolygon>
            </wp:wrapTight>
            <wp:docPr id="606294812" name="Image 606294812"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44700" cy="2456180"/>
                    </a:xfrm>
                    <a:prstGeom prst="rect">
                      <a:avLst/>
                    </a:prstGeom>
                  </pic:spPr>
                </pic:pic>
              </a:graphicData>
            </a:graphic>
            <wp14:sizeRelH relativeFrom="margin">
              <wp14:pctWidth>0</wp14:pctWidth>
            </wp14:sizeRelH>
            <wp14:sizeRelV relativeFrom="margin">
              <wp14:pctHeight>0</wp14:pctHeight>
            </wp14:sizeRelV>
          </wp:anchor>
        </w:drawing>
      </w:r>
      <w:r w:rsidRPr="007644D7">
        <w:rPr>
          <w:rFonts w:ascii="Arial" w:hAnsi="Arial" w:cs="Arial"/>
          <w:b/>
          <w:bCs/>
          <w:color w:val="0070C0"/>
          <w:lang w:val="de-LU"/>
        </w:rPr>
        <w:t>Übernehmen Sie eine Co-Leadership</w:t>
      </w:r>
    </w:p>
    <w:p w14:paraId="5F8767F2" w14:textId="77777777" w:rsidR="003D39C3" w:rsidRPr="007644D7" w:rsidRDefault="003D39C3" w:rsidP="003D39C3">
      <w:pPr>
        <w:rPr>
          <w:rFonts w:ascii="Arial" w:hAnsi="Arial" w:cs="Arial"/>
          <w:lang w:val="de-LU"/>
        </w:rPr>
      </w:pPr>
    </w:p>
    <w:p w14:paraId="68AB8B99" w14:textId="77777777" w:rsidR="003D39C3" w:rsidRPr="007644D7" w:rsidRDefault="003D39C3" w:rsidP="003D39C3">
      <w:pPr>
        <w:rPr>
          <w:rFonts w:ascii="Arial" w:hAnsi="Arial" w:cs="Arial"/>
          <w:lang w:val="de-LU"/>
        </w:rPr>
      </w:pPr>
    </w:p>
    <w:p w14:paraId="181760E0" w14:textId="77777777" w:rsidR="003D39C3" w:rsidRPr="007644D7" w:rsidRDefault="003D39C3" w:rsidP="003D39C3">
      <w:pPr>
        <w:rPr>
          <w:rFonts w:ascii="Arial" w:hAnsi="Arial" w:cs="Arial"/>
          <w:lang w:val="de-LU"/>
        </w:rPr>
      </w:pPr>
    </w:p>
    <w:p w14:paraId="53EC2141" w14:textId="77777777" w:rsidR="00525AE7" w:rsidRPr="007644D7" w:rsidRDefault="007644D7">
      <w:pPr>
        <w:rPr>
          <w:rFonts w:ascii="Arial" w:hAnsi="Arial" w:cs="Arial"/>
          <w:lang w:val="de-LU"/>
        </w:rPr>
      </w:pPr>
      <w:r w:rsidRPr="007644D7">
        <w:rPr>
          <w:rFonts w:ascii="Arial" w:hAnsi="Arial" w:cs="Arial"/>
          <w:lang w:val="de-LU"/>
        </w:rPr>
        <w:t xml:space="preserve">Hier ist eine kurze Auflistung von reflexiven Fragen, die Sie sich stellen können. Nutzen Sie die Zeilen unten, um Ihre Überlegungen dort zu platzieren. </w:t>
      </w:r>
    </w:p>
    <w:p w14:paraId="24C49714" w14:textId="77777777" w:rsidR="00525AE7" w:rsidRPr="007644D7" w:rsidRDefault="007644D7">
      <w:pPr>
        <w:rPr>
          <w:rFonts w:ascii="Arial" w:hAnsi="Arial" w:cs="Arial"/>
          <w:color w:val="0070C0"/>
          <w:lang w:val="de-LU"/>
        </w:rPr>
      </w:pPr>
      <w:r w:rsidRPr="007644D7">
        <w:rPr>
          <w:rFonts w:ascii="Arial" w:hAnsi="Arial" w:cs="Arial"/>
          <w:color w:val="0070C0"/>
          <w:lang w:val="de-LU"/>
        </w:rPr>
        <w:t xml:space="preserve">Gibt es Situationen, in denen Sie sich Ihrer sozialen Fähigkeiten wirklich bewusst geworden sind? Wenn ja, welche Situationen waren das und wie konnten Sie Ihre Fähigkeiten anwenden? Bei wem haben Sie diese Fähigkeiten angewendet? </w:t>
      </w:r>
    </w:p>
    <w:p w14:paraId="24E4934A" w14:textId="77777777" w:rsidR="00525AE7" w:rsidRPr="007644D7" w:rsidRDefault="007644D7">
      <w:pPr>
        <w:rPr>
          <w:rFonts w:ascii="Arial" w:hAnsi="Arial" w:cs="Arial"/>
          <w:color w:val="0070C0"/>
          <w:lang w:val="de-LU"/>
        </w:rPr>
      </w:pPr>
      <w:r w:rsidRPr="007644D7">
        <w:rPr>
          <w:rFonts w:ascii="Arial" w:hAnsi="Arial" w:cs="Arial"/>
          <w:color w:val="0070C0"/>
          <w:lang w:val="de-LU"/>
        </w:rPr>
        <w:t xml:space="preserve">Wie haben Sie sich über verschiedene bestehende Verbände oder Netzwerke informiert? Wie haben Sie diese angesprochen? Konnten Sie </w:t>
      </w:r>
      <w:r w:rsidR="00065CF4" w:rsidRPr="007644D7">
        <w:rPr>
          <w:rFonts w:ascii="Arial" w:hAnsi="Arial" w:cs="Arial"/>
          <w:color w:val="0070C0"/>
          <w:lang w:val="de-LU"/>
        </w:rPr>
        <w:t xml:space="preserve">mit diesen Netzwerken </w:t>
      </w:r>
      <w:r w:rsidRPr="007644D7">
        <w:rPr>
          <w:rFonts w:ascii="Arial" w:hAnsi="Arial" w:cs="Arial"/>
          <w:color w:val="0070C0"/>
          <w:lang w:val="de-LU"/>
        </w:rPr>
        <w:t xml:space="preserve">eine Zusammenarbeit </w:t>
      </w:r>
      <w:r w:rsidR="00065CF4" w:rsidRPr="007644D7">
        <w:rPr>
          <w:rFonts w:ascii="Arial" w:hAnsi="Arial" w:cs="Arial"/>
          <w:color w:val="0070C0"/>
          <w:lang w:val="de-LU"/>
        </w:rPr>
        <w:t xml:space="preserve">oder Ähnliches </w:t>
      </w:r>
      <w:r w:rsidRPr="007644D7">
        <w:rPr>
          <w:rFonts w:ascii="Arial" w:hAnsi="Arial" w:cs="Arial"/>
          <w:color w:val="0070C0"/>
          <w:lang w:val="de-LU"/>
        </w:rPr>
        <w:t>entwickeln?</w:t>
      </w:r>
      <w:r w:rsidR="00065CF4" w:rsidRPr="007644D7">
        <w:rPr>
          <w:rFonts w:ascii="Arial" w:hAnsi="Arial" w:cs="Arial"/>
          <w:color w:val="0070C0"/>
          <w:lang w:val="de-LU"/>
        </w:rPr>
        <w:t xml:space="preserve"> Konnten Sie mit Angehörigen der Gesundheitsberufe an konkreten Projekten arbeiten, unabhängig davon, ob diese mit Ihrem Behandlungsverlauf in Verbindung stehen oder nicht?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0297" w:rsidRPr="007644D7" w14:paraId="6109B8F6" w14:textId="77777777" w:rsidTr="00CE0297">
        <w:tc>
          <w:tcPr>
            <w:tcW w:w="9062" w:type="dxa"/>
          </w:tcPr>
          <w:p w14:paraId="6FF33A1F" w14:textId="77777777" w:rsidR="00CE0297" w:rsidRPr="007644D7" w:rsidRDefault="00CE0297" w:rsidP="003D39C3">
            <w:pPr>
              <w:rPr>
                <w:rFonts w:ascii="Arial" w:hAnsi="Arial" w:cs="Arial"/>
                <w:lang w:val="de-LU"/>
              </w:rPr>
            </w:pPr>
          </w:p>
        </w:tc>
      </w:tr>
      <w:tr w:rsidR="00CE0297" w:rsidRPr="007644D7" w14:paraId="053499FF" w14:textId="77777777" w:rsidTr="00CE0297">
        <w:tc>
          <w:tcPr>
            <w:tcW w:w="9062" w:type="dxa"/>
          </w:tcPr>
          <w:p w14:paraId="4D099F64" w14:textId="77777777" w:rsidR="00CE0297" w:rsidRPr="007644D7" w:rsidRDefault="00CE0297" w:rsidP="003D39C3">
            <w:pPr>
              <w:rPr>
                <w:rFonts w:ascii="Arial" w:hAnsi="Arial" w:cs="Arial"/>
                <w:lang w:val="de-LU"/>
              </w:rPr>
            </w:pPr>
          </w:p>
        </w:tc>
      </w:tr>
      <w:tr w:rsidR="00CE0297" w:rsidRPr="007644D7" w14:paraId="1C511B6F" w14:textId="77777777" w:rsidTr="00CE0297">
        <w:tc>
          <w:tcPr>
            <w:tcW w:w="9062" w:type="dxa"/>
          </w:tcPr>
          <w:p w14:paraId="4E0476DF" w14:textId="77777777" w:rsidR="00CE0297" w:rsidRPr="007644D7" w:rsidRDefault="00CE0297" w:rsidP="003D39C3">
            <w:pPr>
              <w:rPr>
                <w:rFonts w:ascii="Arial" w:hAnsi="Arial" w:cs="Arial"/>
                <w:lang w:val="de-LU"/>
              </w:rPr>
            </w:pPr>
          </w:p>
        </w:tc>
      </w:tr>
      <w:tr w:rsidR="00CE0297" w:rsidRPr="007644D7" w14:paraId="15AEE8DD" w14:textId="77777777" w:rsidTr="00CE0297">
        <w:tc>
          <w:tcPr>
            <w:tcW w:w="9062" w:type="dxa"/>
          </w:tcPr>
          <w:p w14:paraId="6E9643AB" w14:textId="77777777" w:rsidR="00CE0297" w:rsidRPr="007644D7" w:rsidRDefault="00CE0297" w:rsidP="003D39C3">
            <w:pPr>
              <w:rPr>
                <w:rFonts w:ascii="Arial" w:hAnsi="Arial" w:cs="Arial"/>
                <w:lang w:val="de-LU"/>
              </w:rPr>
            </w:pPr>
          </w:p>
        </w:tc>
      </w:tr>
      <w:tr w:rsidR="00CE0297" w:rsidRPr="007644D7" w14:paraId="0BA9EEE4" w14:textId="77777777" w:rsidTr="00CE0297">
        <w:tc>
          <w:tcPr>
            <w:tcW w:w="9062" w:type="dxa"/>
          </w:tcPr>
          <w:p w14:paraId="722835EE" w14:textId="77777777" w:rsidR="00CE0297" w:rsidRPr="007644D7" w:rsidRDefault="00CE0297" w:rsidP="003D39C3">
            <w:pPr>
              <w:rPr>
                <w:rFonts w:ascii="Arial" w:hAnsi="Arial" w:cs="Arial"/>
                <w:lang w:val="de-LU"/>
              </w:rPr>
            </w:pPr>
          </w:p>
        </w:tc>
      </w:tr>
      <w:tr w:rsidR="00CE0297" w:rsidRPr="007644D7" w14:paraId="1CEAA065" w14:textId="77777777" w:rsidTr="00CE0297">
        <w:tc>
          <w:tcPr>
            <w:tcW w:w="9062" w:type="dxa"/>
          </w:tcPr>
          <w:p w14:paraId="113E4506" w14:textId="77777777" w:rsidR="00CE0297" w:rsidRPr="007644D7" w:rsidRDefault="00CE0297" w:rsidP="003D39C3">
            <w:pPr>
              <w:rPr>
                <w:rFonts w:ascii="Arial" w:hAnsi="Arial" w:cs="Arial"/>
                <w:lang w:val="de-LU"/>
              </w:rPr>
            </w:pPr>
          </w:p>
        </w:tc>
      </w:tr>
      <w:tr w:rsidR="00CE0297" w:rsidRPr="007644D7" w14:paraId="61BBE7C2" w14:textId="77777777" w:rsidTr="00CE0297">
        <w:tc>
          <w:tcPr>
            <w:tcW w:w="9062" w:type="dxa"/>
          </w:tcPr>
          <w:p w14:paraId="7017F26B" w14:textId="77777777" w:rsidR="00CE0297" w:rsidRPr="007644D7" w:rsidRDefault="00CE0297" w:rsidP="003D39C3">
            <w:pPr>
              <w:rPr>
                <w:rFonts w:ascii="Arial" w:hAnsi="Arial" w:cs="Arial"/>
                <w:lang w:val="de-LU"/>
              </w:rPr>
            </w:pPr>
          </w:p>
        </w:tc>
      </w:tr>
      <w:tr w:rsidR="00CE0297" w:rsidRPr="007644D7" w14:paraId="037FF84E" w14:textId="77777777" w:rsidTr="00CE0297">
        <w:tc>
          <w:tcPr>
            <w:tcW w:w="9062" w:type="dxa"/>
          </w:tcPr>
          <w:p w14:paraId="00B6E51B" w14:textId="77777777" w:rsidR="00CE0297" w:rsidRPr="007644D7" w:rsidRDefault="00CE0297" w:rsidP="003D39C3">
            <w:pPr>
              <w:rPr>
                <w:rFonts w:ascii="Arial" w:hAnsi="Arial" w:cs="Arial"/>
                <w:lang w:val="de-LU"/>
              </w:rPr>
            </w:pPr>
          </w:p>
        </w:tc>
      </w:tr>
      <w:tr w:rsidR="00CE0297" w:rsidRPr="007644D7" w14:paraId="549368FD" w14:textId="77777777" w:rsidTr="00CE0297">
        <w:tc>
          <w:tcPr>
            <w:tcW w:w="9062" w:type="dxa"/>
          </w:tcPr>
          <w:p w14:paraId="5F65845A" w14:textId="77777777" w:rsidR="00CE0297" w:rsidRPr="007644D7" w:rsidRDefault="00CE0297" w:rsidP="003D39C3">
            <w:pPr>
              <w:rPr>
                <w:rFonts w:ascii="Arial" w:hAnsi="Arial" w:cs="Arial"/>
                <w:lang w:val="de-LU"/>
              </w:rPr>
            </w:pPr>
          </w:p>
        </w:tc>
      </w:tr>
      <w:tr w:rsidR="00CE0297" w:rsidRPr="007644D7" w14:paraId="58A3DB56" w14:textId="77777777" w:rsidTr="00CE0297">
        <w:tc>
          <w:tcPr>
            <w:tcW w:w="9062" w:type="dxa"/>
          </w:tcPr>
          <w:p w14:paraId="362F88E7" w14:textId="77777777" w:rsidR="00CE0297" w:rsidRPr="007644D7" w:rsidRDefault="00CE0297" w:rsidP="003D39C3">
            <w:pPr>
              <w:rPr>
                <w:rFonts w:ascii="Arial" w:hAnsi="Arial" w:cs="Arial"/>
                <w:lang w:val="de-LU"/>
              </w:rPr>
            </w:pPr>
          </w:p>
        </w:tc>
      </w:tr>
      <w:tr w:rsidR="00CE0297" w:rsidRPr="007644D7" w14:paraId="3C350EA5" w14:textId="77777777" w:rsidTr="00CE0297">
        <w:tc>
          <w:tcPr>
            <w:tcW w:w="9062" w:type="dxa"/>
          </w:tcPr>
          <w:p w14:paraId="21224EC8" w14:textId="77777777" w:rsidR="00CE0297" w:rsidRPr="007644D7" w:rsidRDefault="00CE0297" w:rsidP="003D39C3">
            <w:pPr>
              <w:rPr>
                <w:rFonts w:ascii="Arial" w:hAnsi="Arial" w:cs="Arial"/>
                <w:lang w:val="de-LU"/>
              </w:rPr>
            </w:pPr>
          </w:p>
        </w:tc>
      </w:tr>
      <w:tr w:rsidR="00CE0297" w:rsidRPr="007644D7" w14:paraId="6F53674F" w14:textId="77777777" w:rsidTr="00CE0297">
        <w:tc>
          <w:tcPr>
            <w:tcW w:w="9062" w:type="dxa"/>
          </w:tcPr>
          <w:p w14:paraId="5A7FAE6D" w14:textId="77777777" w:rsidR="00CE0297" w:rsidRPr="007644D7" w:rsidRDefault="00CE0297" w:rsidP="003D39C3">
            <w:pPr>
              <w:rPr>
                <w:rFonts w:ascii="Arial" w:hAnsi="Arial" w:cs="Arial"/>
                <w:lang w:val="de-LU"/>
              </w:rPr>
            </w:pPr>
          </w:p>
        </w:tc>
      </w:tr>
      <w:tr w:rsidR="00CE0297" w:rsidRPr="007644D7" w14:paraId="73A33926" w14:textId="77777777" w:rsidTr="00CE0297">
        <w:tc>
          <w:tcPr>
            <w:tcW w:w="9062" w:type="dxa"/>
          </w:tcPr>
          <w:p w14:paraId="6DAF2820" w14:textId="77777777" w:rsidR="00CE0297" w:rsidRPr="007644D7" w:rsidRDefault="00CE0297" w:rsidP="003D39C3">
            <w:pPr>
              <w:rPr>
                <w:rFonts w:ascii="Arial" w:hAnsi="Arial" w:cs="Arial"/>
                <w:lang w:val="de-LU"/>
              </w:rPr>
            </w:pPr>
          </w:p>
        </w:tc>
      </w:tr>
      <w:tr w:rsidR="00CE0297" w:rsidRPr="007644D7" w14:paraId="0B388133" w14:textId="77777777" w:rsidTr="00CE0297">
        <w:tc>
          <w:tcPr>
            <w:tcW w:w="9062" w:type="dxa"/>
          </w:tcPr>
          <w:p w14:paraId="57D46BCD" w14:textId="77777777" w:rsidR="00CE0297" w:rsidRPr="007644D7" w:rsidRDefault="00CE0297" w:rsidP="003D39C3">
            <w:pPr>
              <w:rPr>
                <w:rFonts w:ascii="Arial" w:hAnsi="Arial" w:cs="Arial"/>
                <w:lang w:val="de-LU"/>
              </w:rPr>
            </w:pPr>
          </w:p>
        </w:tc>
      </w:tr>
      <w:tr w:rsidR="00CE0297" w:rsidRPr="007644D7" w14:paraId="3DCD4582" w14:textId="77777777" w:rsidTr="00CE0297">
        <w:tc>
          <w:tcPr>
            <w:tcW w:w="9062" w:type="dxa"/>
          </w:tcPr>
          <w:p w14:paraId="11C14052" w14:textId="77777777" w:rsidR="00CE0297" w:rsidRPr="007644D7" w:rsidRDefault="00CE0297" w:rsidP="003D39C3">
            <w:pPr>
              <w:rPr>
                <w:lang w:val="de-LU"/>
              </w:rPr>
            </w:pPr>
          </w:p>
        </w:tc>
      </w:tr>
    </w:tbl>
    <w:p w14:paraId="06F05D27" w14:textId="77777777" w:rsidR="003D39C3" w:rsidRPr="007644D7" w:rsidRDefault="003D39C3" w:rsidP="003D39C3">
      <w:pPr>
        <w:rPr>
          <w:lang w:val="de-LU"/>
        </w:rPr>
      </w:pPr>
    </w:p>
    <w:p w14:paraId="4E325B3D" w14:textId="77777777" w:rsidR="00CE0297" w:rsidRPr="007644D7" w:rsidRDefault="00CE0297" w:rsidP="003D39C3">
      <w:pPr>
        <w:rPr>
          <w:lang w:val="de-LU"/>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E0297" w:rsidRPr="007644D7" w14:paraId="2C2639CE" w14:textId="77777777" w:rsidTr="004F4E42">
        <w:tc>
          <w:tcPr>
            <w:tcW w:w="9062" w:type="dxa"/>
          </w:tcPr>
          <w:p w14:paraId="7CE3043B" w14:textId="77777777" w:rsidR="00CE0297" w:rsidRPr="007644D7" w:rsidRDefault="00CE0297" w:rsidP="004F4E42">
            <w:pPr>
              <w:rPr>
                <w:lang w:val="de-LU"/>
              </w:rPr>
            </w:pPr>
          </w:p>
        </w:tc>
      </w:tr>
      <w:tr w:rsidR="00CE0297" w:rsidRPr="007644D7" w14:paraId="5DE6B4BF" w14:textId="77777777" w:rsidTr="004F4E42">
        <w:tc>
          <w:tcPr>
            <w:tcW w:w="9062" w:type="dxa"/>
          </w:tcPr>
          <w:p w14:paraId="51845CBE" w14:textId="77777777" w:rsidR="00CE0297" w:rsidRPr="007644D7" w:rsidRDefault="00CE0297" w:rsidP="004F4E42">
            <w:pPr>
              <w:rPr>
                <w:lang w:val="de-LU"/>
              </w:rPr>
            </w:pPr>
          </w:p>
        </w:tc>
      </w:tr>
      <w:tr w:rsidR="00CE0297" w:rsidRPr="007644D7" w14:paraId="7BAABA27" w14:textId="77777777" w:rsidTr="004F4E42">
        <w:tc>
          <w:tcPr>
            <w:tcW w:w="9062" w:type="dxa"/>
          </w:tcPr>
          <w:p w14:paraId="76B0E76A" w14:textId="77777777" w:rsidR="00CE0297" w:rsidRPr="007644D7" w:rsidRDefault="00CE0297" w:rsidP="004F4E42">
            <w:pPr>
              <w:rPr>
                <w:lang w:val="de-LU"/>
              </w:rPr>
            </w:pPr>
          </w:p>
        </w:tc>
      </w:tr>
    </w:tbl>
    <w:p w14:paraId="5FB452B1" w14:textId="77777777" w:rsidR="00525AE7" w:rsidRPr="007644D7" w:rsidRDefault="007644D7">
      <w:pPr>
        <w:rPr>
          <w:rFonts w:ascii="Arial" w:hAnsi="Arial" w:cs="Arial"/>
          <w:b/>
          <w:bCs/>
          <w:lang w:val="de-LU"/>
        </w:rPr>
      </w:pPr>
      <w:r w:rsidRPr="004D6A4D">
        <w:rPr>
          <w:rFonts w:ascii="Arial" w:hAnsi="Arial" w:cs="Arial"/>
          <w:noProof/>
          <w:lang w:val="fr-BE"/>
        </w:rPr>
        <mc:AlternateContent>
          <mc:Choice Requires="wps">
            <w:drawing>
              <wp:anchor distT="0" distB="0" distL="114300" distR="114300" simplePos="0" relativeHeight="252086272" behindDoc="0" locked="0" layoutInCell="1" allowOverlap="1" wp14:anchorId="0D38F3F9" wp14:editId="5CF44CE1">
                <wp:simplePos x="0" y="0"/>
                <wp:positionH relativeFrom="page">
                  <wp:align>right</wp:align>
                </wp:positionH>
                <wp:positionV relativeFrom="paragraph">
                  <wp:posOffset>-7071587</wp:posOffset>
                </wp:positionV>
                <wp:extent cx="1567180" cy="1229995"/>
                <wp:effectExtent l="0" t="21908" r="11113" b="30162"/>
                <wp:wrapNone/>
                <wp:docPr id="802219780" name="Triangle isocèle 1"/>
                <wp:cNvGraphicFramePr/>
                <a:graphic xmlns:a="http://schemas.openxmlformats.org/drawingml/2006/main">
                  <a:graphicData uri="http://schemas.microsoft.com/office/word/2010/wordprocessingShape">
                    <wps:wsp>
                      <wps:cNvSpPr/>
                      <wps:spPr>
                        <a:xfrm rot="16200000">
                          <a:off x="0" y="0"/>
                          <a:ext cx="1567180" cy="1229995"/>
                        </a:xfrm>
                        <a:prstGeom prst="triangle">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v:shape id="Triangle isocèle 1" style="position:absolute;margin-left:72.2pt;margin-top:-556.8pt;width:123.4pt;height:96.85pt;rotation:-90;z-index:252086272;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823b0b [1605]" strokecolor="#823b0b [1605]"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" w14:anchorId="6E9476F0">
                <w10:wrap anchorx="page"/>
              </v:shape>
            </w:pict>
          </mc:Fallback>
        </mc:AlternateContent>
      </w:r>
      <w:r w:rsidRPr="007644D7">
        <w:rPr>
          <w:rFonts w:ascii="Arial" w:hAnsi="Arial" w:cs="Arial"/>
          <w:b/>
          <w:bCs/>
          <w:lang w:val="de-LU"/>
        </w:rPr>
        <w:t xml:space="preserve">Weitere Informationen </w:t>
      </w:r>
      <w:r w:rsidR="00FC5C9F" w:rsidRPr="007644D7">
        <w:rPr>
          <w:rFonts w:ascii="Arial" w:hAnsi="Arial" w:cs="Arial"/>
          <w:b/>
          <w:bCs/>
          <w:lang w:val="de-LU"/>
        </w:rPr>
        <w:t>über die Integration eines Patienten-Partners in ein Pflegeteam</w:t>
      </w:r>
    </w:p>
    <w:p w14:paraId="23D53921" w14:textId="77777777" w:rsidR="00525AE7" w:rsidRPr="007644D7" w:rsidRDefault="007644D7">
      <w:pPr>
        <w:rPr>
          <w:rFonts w:ascii="Arial" w:hAnsi="Arial" w:cs="Arial"/>
          <w:lang w:val="de-LU"/>
        </w:rPr>
      </w:pPr>
      <w:r w:rsidRPr="004D6A4D">
        <w:rPr>
          <w:rFonts w:ascii="Arial" w:hAnsi="Arial" w:cs="Arial"/>
          <w:noProof/>
          <w:lang w:val="fr-LU"/>
        </w:rPr>
        <w:drawing>
          <wp:anchor distT="0" distB="0" distL="114300" distR="114300" simplePos="0" relativeHeight="252088320" behindDoc="1" locked="0" layoutInCell="1" allowOverlap="1" wp14:anchorId="23364123" wp14:editId="736D96AE">
            <wp:simplePos x="0" y="0"/>
            <wp:positionH relativeFrom="margin">
              <wp:posOffset>0</wp:posOffset>
            </wp:positionH>
            <wp:positionV relativeFrom="paragraph">
              <wp:posOffset>294005</wp:posOffset>
            </wp:positionV>
            <wp:extent cx="2044700" cy="2456180"/>
            <wp:effectExtent l="0" t="0" r="0" b="1270"/>
            <wp:wrapTight wrapText="bothSides">
              <wp:wrapPolygon edited="0">
                <wp:start x="0" y="0"/>
                <wp:lineTo x="0" y="21444"/>
                <wp:lineTo x="21332" y="21444"/>
                <wp:lineTo x="21332" y="0"/>
                <wp:lineTo x="0" y="0"/>
              </wp:wrapPolygon>
            </wp:wrapTight>
            <wp:docPr id="511944085" name="Image 511944085" descr="Une image contenant dessin, habits, croquis,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0024" name="Image 1" descr="Une image contenant dessin, habits, croquis, chaussures&#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44700" cy="2456180"/>
                    </a:xfrm>
                    <a:prstGeom prst="rect">
                      <a:avLst/>
                    </a:prstGeom>
                  </pic:spPr>
                </pic:pic>
              </a:graphicData>
            </a:graphic>
            <wp14:sizeRelH relativeFrom="margin">
              <wp14:pctWidth>0</wp14:pctWidth>
            </wp14:sizeRelH>
            <wp14:sizeRelV relativeFrom="margin">
              <wp14:pctHeight>0</wp14:pctHeight>
            </wp14:sizeRelV>
          </wp:anchor>
        </w:drawing>
      </w:r>
    </w:p>
    <w:p w14:paraId="45FD5EE2" w14:textId="77777777" w:rsidR="00525AE7" w:rsidRPr="007644D7" w:rsidRDefault="007644D7">
      <w:pPr>
        <w:rPr>
          <w:rFonts w:ascii="Arial" w:hAnsi="Arial" w:cs="Arial"/>
          <w:lang w:val="de-LU"/>
        </w:rPr>
      </w:pPr>
      <w:r w:rsidRPr="007644D7">
        <w:rPr>
          <w:rFonts w:ascii="Arial" w:hAnsi="Arial" w:cs="Arial"/>
          <w:lang w:val="de-LU"/>
        </w:rPr>
        <w:t xml:space="preserve">Die Studie von </w:t>
      </w:r>
      <w:proofErr w:type="spellStart"/>
      <w:r w:rsidRPr="007644D7">
        <w:rPr>
          <w:rFonts w:ascii="Arial" w:hAnsi="Arial" w:cs="Arial"/>
          <w:lang w:val="de-LU"/>
        </w:rPr>
        <w:t>Tourniaire</w:t>
      </w:r>
      <w:proofErr w:type="spellEnd"/>
      <w:r w:rsidRPr="007644D7">
        <w:rPr>
          <w:rFonts w:ascii="Arial" w:hAnsi="Arial" w:cs="Arial"/>
          <w:lang w:val="de-LU"/>
        </w:rPr>
        <w:t xml:space="preserve"> et al. (2023)</w:t>
      </w:r>
      <w:r w:rsidR="00924E50" w:rsidRPr="007644D7">
        <w:rPr>
          <w:rFonts w:ascii="Arial" w:hAnsi="Arial" w:cs="Arial"/>
          <w:lang w:val="de-LU"/>
        </w:rPr>
        <w:t xml:space="preserve">, die sich mit der Frage beschäftigte, wie ein Partnerpatient in ein Pflegeteam integriert werden kann. </w:t>
      </w:r>
    </w:p>
    <w:p w14:paraId="242DF146" w14:textId="77777777" w:rsidR="00525AE7" w:rsidRPr="007644D7" w:rsidRDefault="007644D7">
      <w:pPr>
        <w:rPr>
          <w:rFonts w:ascii="Arial" w:hAnsi="Arial" w:cs="Arial"/>
          <w:lang w:val="de-LU"/>
        </w:rPr>
      </w:pPr>
      <w:r w:rsidRPr="007644D7">
        <w:rPr>
          <w:rFonts w:ascii="Arial" w:hAnsi="Arial" w:cs="Arial"/>
          <w:lang w:val="de-LU"/>
        </w:rPr>
        <w:t xml:space="preserve">Die Autoren heben hervor, wie wichtig es ist, einen Prozess der Ko-Konstruktion zu schaffen, der die Integration und die Nachhaltigkeit dieser Integration ermöglicht. </w:t>
      </w:r>
    </w:p>
    <w:p w14:paraId="118DD6DC" w14:textId="77777777" w:rsidR="00525AE7" w:rsidRPr="007644D7" w:rsidRDefault="007644D7">
      <w:pPr>
        <w:rPr>
          <w:rFonts w:ascii="Arial" w:hAnsi="Arial" w:cs="Arial"/>
          <w:lang w:val="de-LU"/>
        </w:rPr>
      </w:pPr>
      <w:r w:rsidRPr="007644D7">
        <w:rPr>
          <w:rFonts w:ascii="Arial" w:hAnsi="Arial" w:cs="Arial"/>
          <w:i/>
          <w:iCs/>
          <w:lang w:val="de-LU"/>
        </w:rPr>
        <w:t xml:space="preserve">Vollständige Quelle der Studie: </w:t>
      </w:r>
      <w:proofErr w:type="spellStart"/>
      <w:r w:rsidR="00D265C5" w:rsidRPr="007644D7">
        <w:rPr>
          <w:rStyle w:val="uppercase"/>
          <w:rFonts w:ascii="Arial" w:hAnsi="Arial" w:cs="Arial"/>
          <w:color w:val="323232"/>
          <w:shd w:val="clear" w:color="auto" w:fill="FFFFFF"/>
          <w:lang w:val="de-LU"/>
        </w:rPr>
        <w:t>Tourniaire</w:t>
      </w:r>
      <w:proofErr w:type="spellEnd"/>
      <w:r w:rsidR="00D265C5" w:rsidRPr="007644D7">
        <w:rPr>
          <w:rFonts w:ascii="Arial" w:hAnsi="Arial" w:cs="Arial"/>
          <w:color w:val="323232"/>
          <w:shd w:val="clear" w:color="auto" w:fill="FFFFFF"/>
          <w:lang w:val="de-LU"/>
        </w:rPr>
        <w:t xml:space="preserve">, N., </w:t>
      </w:r>
      <w:proofErr w:type="spellStart"/>
      <w:r w:rsidR="00D265C5" w:rsidRPr="007644D7">
        <w:rPr>
          <w:rStyle w:val="uppercase"/>
          <w:rFonts w:ascii="Arial" w:hAnsi="Arial" w:cs="Arial"/>
          <w:color w:val="323232"/>
          <w:shd w:val="clear" w:color="auto" w:fill="FFFFFF"/>
          <w:lang w:val="de-LU"/>
        </w:rPr>
        <w:t>Leseur</w:t>
      </w:r>
      <w:proofErr w:type="spellEnd"/>
      <w:r w:rsidR="00D265C5" w:rsidRPr="007644D7">
        <w:rPr>
          <w:rFonts w:ascii="Arial" w:hAnsi="Arial" w:cs="Arial"/>
          <w:color w:val="323232"/>
          <w:shd w:val="clear" w:color="auto" w:fill="FFFFFF"/>
          <w:lang w:val="de-LU"/>
        </w:rPr>
        <w:t xml:space="preserve">, J., </w:t>
      </w:r>
      <w:r w:rsidR="00D265C5" w:rsidRPr="007644D7">
        <w:rPr>
          <w:rStyle w:val="uppercase"/>
          <w:rFonts w:ascii="Arial" w:hAnsi="Arial" w:cs="Arial"/>
          <w:color w:val="323232"/>
          <w:shd w:val="clear" w:color="auto" w:fill="FFFFFF"/>
          <w:lang w:val="de-LU"/>
        </w:rPr>
        <w:t>Roy</w:t>
      </w:r>
      <w:r w:rsidR="00D265C5" w:rsidRPr="007644D7">
        <w:rPr>
          <w:rFonts w:ascii="Arial" w:hAnsi="Arial" w:cs="Arial"/>
          <w:color w:val="323232"/>
          <w:shd w:val="clear" w:color="auto" w:fill="FFFFFF"/>
          <w:lang w:val="de-LU"/>
        </w:rPr>
        <w:t xml:space="preserve">, A., </w:t>
      </w:r>
      <w:r w:rsidR="00D265C5" w:rsidRPr="007644D7">
        <w:rPr>
          <w:rStyle w:val="uppercase"/>
          <w:rFonts w:ascii="Arial" w:hAnsi="Arial" w:cs="Arial"/>
          <w:color w:val="323232"/>
          <w:shd w:val="clear" w:color="auto" w:fill="FFFFFF"/>
          <w:lang w:val="de-LU"/>
        </w:rPr>
        <w:t xml:space="preserve">de la Motte Rouge, </w:t>
      </w:r>
      <w:r w:rsidR="00D265C5" w:rsidRPr="007644D7">
        <w:rPr>
          <w:rFonts w:ascii="Arial" w:hAnsi="Arial" w:cs="Arial"/>
          <w:color w:val="323232"/>
          <w:shd w:val="clear" w:color="auto" w:fill="FFFFFF"/>
          <w:lang w:val="de-LU"/>
        </w:rPr>
        <w:t xml:space="preserve">A. &amp; </w:t>
      </w:r>
      <w:proofErr w:type="spellStart"/>
      <w:r w:rsidR="00D265C5" w:rsidRPr="007644D7">
        <w:rPr>
          <w:rStyle w:val="uppercase"/>
          <w:rFonts w:ascii="Arial" w:hAnsi="Arial" w:cs="Arial"/>
          <w:color w:val="323232"/>
          <w:shd w:val="clear" w:color="auto" w:fill="FFFFFF"/>
          <w:lang w:val="de-LU"/>
        </w:rPr>
        <w:t>Pougheon</w:t>
      </w:r>
      <w:proofErr w:type="spellEnd"/>
      <w:r w:rsidR="00D265C5" w:rsidRPr="007644D7">
        <w:rPr>
          <w:rStyle w:val="uppercase"/>
          <w:rFonts w:ascii="Arial" w:hAnsi="Arial" w:cs="Arial"/>
          <w:color w:val="323232"/>
          <w:shd w:val="clear" w:color="auto" w:fill="FFFFFF"/>
          <w:lang w:val="de-LU"/>
        </w:rPr>
        <w:t xml:space="preserve"> Bertrand</w:t>
      </w:r>
      <w:r w:rsidR="00D265C5" w:rsidRPr="007644D7">
        <w:rPr>
          <w:rFonts w:ascii="Arial" w:hAnsi="Arial" w:cs="Arial"/>
          <w:color w:val="323232"/>
          <w:shd w:val="clear" w:color="auto" w:fill="FFFFFF"/>
          <w:lang w:val="de-LU"/>
        </w:rPr>
        <w:t xml:space="preserve">, D. (2023). Wie integriert man einen Partnerpatienten in ein </w:t>
      </w:r>
      <w:proofErr w:type="gramStart"/>
      <w:r w:rsidR="00D265C5" w:rsidRPr="007644D7">
        <w:rPr>
          <w:rFonts w:ascii="Arial" w:hAnsi="Arial" w:cs="Arial"/>
          <w:color w:val="323232"/>
          <w:shd w:val="clear" w:color="auto" w:fill="FFFFFF"/>
          <w:lang w:val="de-LU"/>
        </w:rPr>
        <w:t>Pflegeteam?.</w:t>
      </w:r>
      <w:proofErr w:type="gramEnd"/>
      <w:r w:rsidR="00D265C5" w:rsidRPr="007644D7">
        <w:rPr>
          <w:rFonts w:ascii="Arial" w:hAnsi="Arial" w:cs="Arial"/>
          <w:color w:val="323232"/>
          <w:shd w:val="clear" w:color="auto" w:fill="FFFFFF"/>
          <w:lang w:val="de-LU"/>
        </w:rPr>
        <w:t xml:space="preserve"> </w:t>
      </w:r>
      <w:r w:rsidR="00D265C5" w:rsidRPr="007644D7">
        <w:rPr>
          <w:rFonts w:ascii="Arial" w:hAnsi="Arial" w:cs="Arial"/>
          <w:i/>
          <w:iCs/>
          <w:color w:val="323232"/>
          <w:shd w:val="clear" w:color="auto" w:fill="FFFFFF"/>
          <w:lang w:val="de-LU"/>
        </w:rPr>
        <w:t>Public Health</w:t>
      </w:r>
      <w:r w:rsidR="00D265C5" w:rsidRPr="007644D7">
        <w:rPr>
          <w:rFonts w:ascii="Arial" w:hAnsi="Arial" w:cs="Arial"/>
          <w:color w:val="323232"/>
          <w:shd w:val="clear" w:color="auto" w:fill="FFFFFF"/>
          <w:lang w:val="de-LU"/>
        </w:rPr>
        <w:t xml:space="preserve">, 35, 285-295. </w:t>
      </w:r>
      <w:hyperlink r:id="rId53" w:history="1">
        <w:r w:rsidR="00D265C5" w:rsidRPr="007644D7">
          <w:rPr>
            <w:rStyle w:val="Lienhypertexte"/>
            <w:rFonts w:ascii="Arial" w:hAnsi="Arial" w:cs="Arial"/>
            <w:shd w:val="clear" w:color="auto" w:fill="FFFFFF"/>
            <w:lang w:val="de-LU"/>
          </w:rPr>
          <w:t>https://doi.org/10.3917/spub.233.0285</w:t>
        </w:r>
      </w:hyperlink>
    </w:p>
    <w:p w14:paraId="097873E4" w14:textId="77777777" w:rsidR="00EF0B77" w:rsidRPr="007644D7" w:rsidRDefault="00EF0B77" w:rsidP="003D39C3">
      <w:pPr>
        <w:rPr>
          <w:rFonts w:ascii="Arial" w:hAnsi="Arial" w:cs="Arial"/>
          <w:lang w:val="de-LU"/>
        </w:rPr>
      </w:pPr>
    </w:p>
    <w:p w14:paraId="6D02AD9E" w14:textId="77777777" w:rsidR="00525AE7" w:rsidRPr="007644D7" w:rsidRDefault="00760D08">
      <w:pPr>
        <w:rPr>
          <w:rFonts w:ascii="Arial" w:hAnsi="Arial" w:cs="Arial"/>
          <w:lang w:val="de-LU"/>
        </w:rPr>
      </w:pPr>
      <w:r w:rsidRPr="007644D7">
        <w:rPr>
          <w:rFonts w:ascii="Arial" w:hAnsi="Arial" w:cs="Arial"/>
          <w:lang w:val="de-LU"/>
        </w:rPr>
        <w:t xml:space="preserve">Der in der Studie formulierte Erklärungsprozess </w:t>
      </w:r>
      <w:r w:rsidR="007644D7" w:rsidRPr="007644D7">
        <w:rPr>
          <w:rFonts w:ascii="Arial" w:hAnsi="Arial" w:cs="Arial"/>
          <w:lang w:val="de-LU"/>
        </w:rPr>
        <w:t xml:space="preserve">sieht folgendermaßen </w:t>
      </w:r>
      <w:r w:rsidRPr="007644D7">
        <w:rPr>
          <w:rFonts w:ascii="Arial" w:hAnsi="Arial" w:cs="Arial"/>
          <w:lang w:val="de-LU"/>
        </w:rPr>
        <w:t xml:space="preserve">aus: </w:t>
      </w:r>
    </w:p>
    <w:p w14:paraId="1ACB84A8" w14:textId="77777777" w:rsidR="00760D08" w:rsidRPr="004D6A4D" w:rsidRDefault="00EF0B77" w:rsidP="003D39C3">
      <w:pPr>
        <w:rPr>
          <w:rFonts w:ascii="Arial" w:hAnsi="Arial" w:cs="Arial"/>
          <w:lang w:val="fr-BE"/>
        </w:rPr>
      </w:pPr>
      <w:r w:rsidRPr="004D6A4D">
        <w:rPr>
          <w:rFonts w:ascii="Arial" w:hAnsi="Arial" w:cs="Arial"/>
          <w:noProof/>
        </w:rPr>
        <w:lastRenderedPageBreak/>
        <w:drawing>
          <wp:inline distT="0" distB="0" distL="0" distR="0" wp14:anchorId="4E3A8F8A" wp14:editId="37A18490">
            <wp:extent cx="6083035" cy="4713514"/>
            <wp:effectExtent l="0" t="0" r="0" b="0"/>
            <wp:docPr id="1796962110" name="Image 1" descr="Une image contenant text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62110" name="Image 1" descr="Une image contenant texte, capture d’écran, Parallèle, Rectangle&#10;&#10;Description générée automatiquement"/>
                    <pic:cNvPicPr/>
                  </pic:nvPicPr>
                  <pic:blipFill>
                    <a:blip r:embed="rId54"/>
                    <a:stretch>
                      <a:fillRect/>
                    </a:stretch>
                  </pic:blipFill>
                  <pic:spPr>
                    <a:xfrm>
                      <a:off x="0" y="0"/>
                      <a:ext cx="6096746" cy="4724138"/>
                    </a:xfrm>
                    <a:prstGeom prst="rect">
                      <a:avLst/>
                    </a:prstGeom>
                  </pic:spPr>
                </pic:pic>
              </a:graphicData>
            </a:graphic>
          </wp:inline>
        </w:drawing>
      </w:r>
    </w:p>
    <w:p w14:paraId="0CACD70F" w14:textId="77777777" w:rsidR="003D39C3" w:rsidRPr="004D6A4D" w:rsidRDefault="003D39C3" w:rsidP="003D39C3">
      <w:pPr>
        <w:rPr>
          <w:rFonts w:ascii="Arial" w:hAnsi="Arial" w:cs="Arial"/>
          <w:lang w:val="fr-BE"/>
        </w:rPr>
      </w:pPr>
    </w:p>
    <w:p w14:paraId="5DC30C80" w14:textId="77777777" w:rsidR="003D39C3" w:rsidRPr="003D39C3" w:rsidRDefault="003D39C3" w:rsidP="003D39C3">
      <w:pPr>
        <w:rPr>
          <w:lang w:val="fr-BE"/>
        </w:rPr>
      </w:pPr>
    </w:p>
    <w:p w14:paraId="1EC3713B" w14:textId="77777777" w:rsidR="00A12B7F" w:rsidRDefault="00A12B7F" w:rsidP="003D39C3">
      <w:pPr>
        <w:rPr>
          <w:lang w:val="fr-BE"/>
        </w:rPr>
      </w:pPr>
    </w:p>
    <w:p w14:paraId="7EF346F1" w14:textId="77777777" w:rsidR="007644D7" w:rsidRDefault="007644D7" w:rsidP="003D39C3">
      <w:pPr>
        <w:rPr>
          <w:lang w:val="fr-BE"/>
        </w:rPr>
      </w:pPr>
    </w:p>
    <w:p w14:paraId="48AE94E5" w14:textId="77777777" w:rsidR="007644D7" w:rsidRDefault="007644D7" w:rsidP="003D39C3">
      <w:pPr>
        <w:rPr>
          <w:lang w:val="fr-BE"/>
        </w:rPr>
      </w:pPr>
    </w:p>
    <w:p w14:paraId="3BD7B168" w14:textId="77777777" w:rsidR="007644D7" w:rsidRDefault="007644D7" w:rsidP="003D39C3">
      <w:pPr>
        <w:rPr>
          <w:lang w:val="fr-BE"/>
        </w:rPr>
      </w:pPr>
    </w:p>
    <w:p w14:paraId="3F2FA4A4" w14:textId="77777777" w:rsidR="007644D7" w:rsidRDefault="007644D7" w:rsidP="003D39C3">
      <w:pPr>
        <w:rPr>
          <w:lang w:val="fr-BE"/>
        </w:rPr>
      </w:pPr>
    </w:p>
    <w:p w14:paraId="2F843F80" w14:textId="77777777" w:rsidR="007644D7" w:rsidRDefault="007644D7" w:rsidP="003D39C3">
      <w:pPr>
        <w:rPr>
          <w:lang w:val="fr-BE"/>
        </w:rPr>
      </w:pPr>
    </w:p>
    <w:p w14:paraId="75BEFF84" w14:textId="77777777" w:rsidR="007644D7" w:rsidRDefault="007644D7" w:rsidP="003D39C3">
      <w:pPr>
        <w:rPr>
          <w:lang w:val="fr-BE"/>
        </w:rPr>
      </w:pPr>
    </w:p>
    <w:p w14:paraId="31FBFDC9" w14:textId="77777777" w:rsidR="007644D7" w:rsidRDefault="007644D7" w:rsidP="003D39C3">
      <w:pPr>
        <w:rPr>
          <w:lang w:val="fr-BE"/>
        </w:rPr>
      </w:pPr>
    </w:p>
    <w:p w14:paraId="3BB38814" w14:textId="77777777" w:rsidR="007644D7" w:rsidRDefault="007644D7" w:rsidP="003D39C3">
      <w:pPr>
        <w:rPr>
          <w:lang w:val="fr-BE"/>
        </w:rPr>
      </w:pPr>
    </w:p>
    <w:p w14:paraId="32326A23" w14:textId="77777777" w:rsidR="007644D7" w:rsidRDefault="007644D7" w:rsidP="003D39C3">
      <w:pPr>
        <w:rPr>
          <w:lang w:val="fr-BE"/>
        </w:rPr>
      </w:pPr>
    </w:p>
    <w:p w14:paraId="1339D2FB" w14:textId="77777777" w:rsidR="007644D7" w:rsidRDefault="007644D7" w:rsidP="003D39C3">
      <w:pPr>
        <w:rPr>
          <w:lang w:val="fr-BE"/>
        </w:rPr>
      </w:pPr>
    </w:p>
    <w:p w14:paraId="298D565C" w14:textId="77777777" w:rsidR="007644D7" w:rsidRDefault="007644D7" w:rsidP="003D39C3">
      <w:pPr>
        <w:rPr>
          <w:lang w:val="fr-BE"/>
        </w:rPr>
      </w:pPr>
    </w:p>
    <w:p w14:paraId="0471D12D" w14:textId="77777777" w:rsidR="007644D7" w:rsidRDefault="007644D7" w:rsidP="003D39C3">
      <w:pPr>
        <w:rPr>
          <w:lang w:val="fr-BE"/>
        </w:rPr>
      </w:pPr>
    </w:p>
    <w:p w14:paraId="4ADB9908" w14:textId="77777777" w:rsidR="00525AE7" w:rsidRPr="007644D7" w:rsidRDefault="007644D7">
      <w:pPr>
        <w:pStyle w:val="Titre1"/>
        <w:rPr>
          <w:lang w:val="de-LU"/>
        </w:rPr>
      </w:pPr>
      <w:bookmarkStart w:id="5" w:name="_Toc180945345"/>
      <w:r w:rsidRPr="007644D7">
        <w:rPr>
          <w:lang w:val="de-LU"/>
        </w:rPr>
        <w:lastRenderedPageBreak/>
        <w:t xml:space="preserve">Bewertung der Toolbox </w:t>
      </w:r>
      <w:bookmarkEnd w:id="5"/>
    </w:p>
    <w:p w14:paraId="658AB560" w14:textId="77777777" w:rsidR="00C75D96" w:rsidRPr="007644D7" w:rsidRDefault="00C75D96" w:rsidP="003D39C3">
      <w:pPr>
        <w:rPr>
          <w:lang w:val="de-LU"/>
        </w:rPr>
      </w:pPr>
    </w:p>
    <w:p w14:paraId="155D0C2E" w14:textId="77777777" w:rsidR="00525AE7" w:rsidRPr="007644D7" w:rsidRDefault="007644D7">
      <w:pPr>
        <w:jc w:val="center"/>
        <w:rPr>
          <w:b/>
          <w:bCs/>
          <w:lang w:val="de-LU"/>
        </w:rPr>
      </w:pPr>
      <w:r w:rsidRPr="007644D7">
        <w:rPr>
          <w:b/>
          <w:bCs/>
          <w:lang w:val="de-LU"/>
        </w:rPr>
        <w:t>Sie sind Patient, Angehöriger eines Gesundheitsberufs, ... und haben gerade diese Toolbox verwendet?</w:t>
      </w:r>
    </w:p>
    <w:p w14:paraId="2DA8EE32" w14:textId="77777777" w:rsidR="00525AE7" w:rsidRPr="007644D7" w:rsidRDefault="007644D7">
      <w:pPr>
        <w:jc w:val="both"/>
        <w:rPr>
          <w:lang w:val="de-LU"/>
        </w:rPr>
      </w:pPr>
      <w:r w:rsidRPr="007644D7">
        <w:rPr>
          <w:lang w:val="de-LU"/>
        </w:rPr>
        <w:t>Ihre Meinung ist uns wichtig. In unserem ständigen Bemühen, die zur Verfügung gestellten Tools zu verbessern, ermöglichen uns die Bewertungen</w:t>
      </w:r>
      <w:r w:rsidR="00E45D30" w:rsidRPr="007644D7">
        <w:rPr>
          <w:lang w:val="de-LU"/>
        </w:rPr>
        <w:t xml:space="preserve">, die verschiedenen Meinungen zu berücksichtigen, um die notwendigen Änderungen vorzunehmen, damit wir an einem Tool arbeiten können, das der Öffentlichkeit am meisten entspricht. </w:t>
      </w:r>
    </w:p>
    <w:p w14:paraId="44C6B175" w14:textId="77777777" w:rsidR="00525AE7" w:rsidRPr="007644D7" w:rsidRDefault="00813FE6">
      <w:pPr>
        <w:rPr>
          <w:lang w:val="de-LU"/>
        </w:rPr>
      </w:pPr>
      <w:r w:rsidRPr="007644D7">
        <w:rPr>
          <w:lang w:val="de-LU"/>
        </w:rPr>
        <w:t xml:space="preserve">Was wäre </w:t>
      </w:r>
      <w:r w:rsidR="007644D7" w:rsidRPr="007644D7">
        <w:rPr>
          <w:lang w:val="de-LU"/>
        </w:rPr>
        <w:t xml:space="preserve">Ihrer Meinung nach </w:t>
      </w:r>
      <w:r w:rsidRPr="007644D7">
        <w:rPr>
          <w:lang w:val="de-LU"/>
        </w:rPr>
        <w:t xml:space="preserve">noch an der gesamten Toolbox zu verbessern?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2"/>
      </w:tblGrid>
      <w:tr w:rsidR="00813FE6" w:rsidRPr="007644D7" w14:paraId="65034DBE" w14:textId="77777777" w:rsidTr="004D6A4D">
        <w:tc>
          <w:tcPr>
            <w:tcW w:w="9062" w:type="dxa"/>
            <w:shd w:val="clear" w:color="auto" w:fill="D9E2F3" w:themeFill="accent1" w:themeFillTint="33"/>
          </w:tcPr>
          <w:p w14:paraId="15929F50" w14:textId="77777777" w:rsidR="00813FE6" w:rsidRPr="007644D7" w:rsidRDefault="00813FE6" w:rsidP="003D39C3">
            <w:pPr>
              <w:rPr>
                <w:lang w:val="de-LU"/>
              </w:rPr>
            </w:pPr>
          </w:p>
          <w:p w14:paraId="34F67051" w14:textId="77777777" w:rsidR="00813FE6" w:rsidRPr="007644D7" w:rsidRDefault="00813FE6" w:rsidP="003D39C3">
            <w:pPr>
              <w:rPr>
                <w:lang w:val="de-LU"/>
              </w:rPr>
            </w:pPr>
          </w:p>
          <w:p w14:paraId="6D3FAC5D" w14:textId="77777777" w:rsidR="00813FE6" w:rsidRPr="007644D7" w:rsidRDefault="00813FE6" w:rsidP="003D39C3">
            <w:pPr>
              <w:rPr>
                <w:lang w:val="de-LU"/>
              </w:rPr>
            </w:pPr>
          </w:p>
          <w:p w14:paraId="3EC45CED" w14:textId="77777777" w:rsidR="00813FE6" w:rsidRPr="007644D7" w:rsidRDefault="00813FE6" w:rsidP="003D39C3">
            <w:pPr>
              <w:rPr>
                <w:lang w:val="de-LU"/>
              </w:rPr>
            </w:pPr>
          </w:p>
          <w:p w14:paraId="0E2DD4BB" w14:textId="77777777" w:rsidR="00813FE6" w:rsidRPr="007644D7" w:rsidRDefault="00813FE6" w:rsidP="003D39C3">
            <w:pPr>
              <w:rPr>
                <w:lang w:val="de-LU"/>
              </w:rPr>
            </w:pPr>
          </w:p>
          <w:p w14:paraId="0F46BB3D" w14:textId="77777777" w:rsidR="00813FE6" w:rsidRPr="007644D7" w:rsidRDefault="00813FE6" w:rsidP="003D39C3">
            <w:pPr>
              <w:rPr>
                <w:lang w:val="de-LU"/>
              </w:rPr>
            </w:pPr>
          </w:p>
          <w:p w14:paraId="2789DA92" w14:textId="77777777" w:rsidR="00813FE6" w:rsidRPr="007644D7" w:rsidRDefault="00813FE6" w:rsidP="003D39C3">
            <w:pPr>
              <w:rPr>
                <w:lang w:val="de-LU"/>
              </w:rPr>
            </w:pPr>
          </w:p>
          <w:p w14:paraId="6E92CA7C" w14:textId="77777777" w:rsidR="00813FE6" w:rsidRPr="007644D7" w:rsidRDefault="00813FE6" w:rsidP="003D39C3">
            <w:pPr>
              <w:rPr>
                <w:lang w:val="de-LU"/>
              </w:rPr>
            </w:pPr>
          </w:p>
          <w:p w14:paraId="106EE0C6" w14:textId="77777777" w:rsidR="00813FE6" w:rsidRPr="007644D7" w:rsidRDefault="00813FE6" w:rsidP="003D39C3">
            <w:pPr>
              <w:rPr>
                <w:lang w:val="de-LU"/>
              </w:rPr>
            </w:pPr>
          </w:p>
          <w:p w14:paraId="08B1CACC" w14:textId="77777777" w:rsidR="00813FE6" w:rsidRPr="007644D7" w:rsidRDefault="00813FE6" w:rsidP="003D39C3">
            <w:pPr>
              <w:rPr>
                <w:lang w:val="de-LU"/>
              </w:rPr>
            </w:pPr>
          </w:p>
          <w:p w14:paraId="27BDB6CC" w14:textId="77777777" w:rsidR="00813FE6" w:rsidRPr="007644D7" w:rsidRDefault="00813FE6" w:rsidP="003D39C3">
            <w:pPr>
              <w:rPr>
                <w:lang w:val="de-LU"/>
              </w:rPr>
            </w:pPr>
          </w:p>
          <w:p w14:paraId="341A7CE9" w14:textId="77777777" w:rsidR="00813FE6" w:rsidRPr="007644D7" w:rsidRDefault="00813FE6" w:rsidP="003D39C3">
            <w:pPr>
              <w:rPr>
                <w:lang w:val="de-LU"/>
              </w:rPr>
            </w:pPr>
          </w:p>
          <w:p w14:paraId="7736D773" w14:textId="77777777" w:rsidR="00813FE6" w:rsidRPr="007644D7" w:rsidRDefault="00813FE6" w:rsidP="003D39C3">
            <w:pPr>
              <w:rPr>
                <w:lang w:val="de-LU"/>
              </w:rPr>
            </w:pPr>
          </w:p>
          <w:p w14:paraId="0DF44AB2" w14:textId="77777777" w:rsidR="00813FE6" w:rsidRPr="007644D7" w:rsidRDefault="00813FE6" w:rsidP="003D39C3">
            <w:pPr>
              <w:rPr>
                <w:lang w:val="de-LU"/>
              </w:rPr>
            </w:pPr>
          </w:p>
          <w:p w14:paraId="6FE24223" w14:textId="77777777" w:rsidR="00813FE6" w:rsidRPr="007644D7" w:rsidRDefault="00813FE6" w:rsidP="003D39C3">
            <w:pPr>
              <w:rPr>
                <w:lang w:val="de-LU"/>
              </w:rPr>
            </w:pPr>
          </w:p>
          <w:p w14:paraId="561030C0" w14:textId="77777777" w:rsidR="00813FE6" w:rsidRPr="007644D7" w:rsidRDefault="00813FE6" w:rsidP="003D39C3">
            <w:pPr>
              <w:rPr>
                <w:lang w:val="de-LU"/>
              </w:rPr>
            </w:pPr>
          </w:p>
          <w:p w14:paraId="462B0F4A" w14:textId="77777777" w:rsidR="00813FE6" w:rsidRPr="007644D7" w:rsidRDefault="00813FE6" w:rsidP="003D39C3">
            <w:pPr>
              <w:rPr>
                <w:lang w:val="de-LU"/>
              </w:rPr>
            </w:pPr>
          </w:p>
          <w:p w14:paraId="7CF6660B" w14:textId="77777777" w:rsidR="00813FE6" w:rsidRPr="007644D7" w:rsidRDefault="00813FE6" w:rsidP="003D39C3">
            <w:pPr>
              <w:rPr>
                <w:lang w:val="de-LU"/>
              </w:rPr>
            </w:pPr>
          </w:p>
          <w:p w14:paraId="13B59DDF" w14:textId="77777777" w:rsidR="00813FE6" w:rsidRPr="007644D7" w:rsidRDefault="00813FE6" w:rsidP="003D39C3">
            <w:pPr>
              <w:rPr>
                <w:lang w:val="de-LU"/>
              </w:rPr>
            </w:pPr>
          </w:p>
          <w:p w14:paraId="397640D0" w14:textId="77777777" w:rsidR="00813FE6" w:rsidRPr="007644D7" w:rsidRDefault="00813FE6" w:rsidP="003D39C3">
            <w:pPr>
              <w:rPr>
                <w:lang w:val="de-LU"/>
              </w:rPr>
            </w:pPr>
          </w:p>
          <w:p w14:paraId="08A14C60" w14:textId="77777777" w:rsidR="00813FE6" w:rsidRPr="007644D7" w:rsidRDefault="00813FE6" w:rsidP="003D39C3">
            <w:pPr>
              <w:rPr>
                <w:lang w:val="de-LU"/>
              </w:rPr>
            </w:pPr>
          </w:p>
          <w:p w14:paraId="2EFBA610" w14:textId="77777777" w:rsidR="00813FE6" w:rsidRPr="007644D7" w:rsidRDefault="00813FE6" w:rsidP="003D39C3">
            <w:pPr>
              <w:rPr>
                <w:lang w:val="de-LU"/>
              </w:rPr>
            </w:pPr>
          </w:p>
          <w:p w14:paraId="071E8D95" w14:textId="77777777" w:rsidR="00813FE6" w:rsidRPr="007644D7" w:rsidRDefault="00813FE6" w:rsidP="003D39C3">
            <w:pPr>
              <w:rPr>
                <w:lang w:val="de-LU"/>
              </w:rPr>
            </w:pPr>
          </w:p>
          <w:p w14:paraId="3A2A3178" w14:textId="77777777" w:rsidR="00813FE6" w:rsidRPr="007644D7" w:rsidRDefault="00813FE6" w:rsidP="003D39C3">
            <w:pPr>
              <w:rPr>
                <w:lang w:val="de-LU"/>
              </w:rPr>
            </w:pPr>
          </w:p>
          <w:p w14:paraId="7FB8A61A" w14:textId="77777777" w:rsidR="00813FE6" w:rsidRPr="007644D7" w:rsidRDefault="00813FE6" w:rsidP="003D39C3">
            <w:pPr>
              <w:rPr>
                <w:lang w:val="de-LU"/>
              </w:rPr>
            </w:pPr>
          </w:p>
          <w:p w14:paraId="69C927A8" w14:textId="77777777" w:rsidR="00813FE6" w:rsidRPr="007644D7" w:rsidRDefault="00813FE6" w:rsidP="003D39C3">
            <w:pPr>
              <w:rPr>
                <w:lang w:val="de-LU"/>
              </w:rPr>
            </w:pPr>
          </w:p>
        </w:tc>
      </w:tr>
    </w:tbl>
    <w:p w14:paraId="4ACA5993" w14:textId="77777777" w:rsidR="00813FE6" w:rsidRPr="007644D7" w:rsidRDefault="00813FE6" w:rsidP="003D39C3">
      <w:pPr>
        <w:rPr>
          <w:lang w:val="de-LU"/>
        </w:rPr>
      </w:pPr>
    </w:p>
    <w:tbl>
      <w:tblPr>
        <w:tblStyle w:val="Grilledutableau"/>
        <w:tblpPr w:leftFromText="180" w:rightFromText="180" w:vertAnchor="text" w:horzAnchor="page" w:tblpX="6773" w:tblpY="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
        <w:gridCol w:w="708"/>
      </w:tblGrid>
      <w:tr w:rsidR="00BC4760" w14:paraId="1619B407" w14:textId="77777777" w:rsidTr="00460EE5">
        <w:tc>
          <w:tcPr>
            <w:tcW w:w="421" w:type="dxa"/>
          </w:tcPr>
          <w:p w14:paraId="4FDB374A" w14:textId="77777777" w:rsidR="00BC4760" w:rsidRPr="007644D7" w:rsidRDefault="00BC4760" w:rsidP="00BC4760">
            <w:pPr>
              <w:rPr>
                <w:lang w:val="de-LU"/>
              </w:rPr>
            </w:pPr>
          </w:p>
        </w:tc>
        <w:tc>
          <w:tcPr>
            <w:tcW w:w="708" w:type="dxa"/>
          </w:tcPr>
          <w:p w14:paraId="27E4F863" w14:textId="77777777" w:rsidR="00525AE7" w:rsidRDefault="007644D7">
            <w:pPr>
              <w:rPr>
                <w:lang w:val="fr-BE"/>
              </w:rPr>
            </w:pPr>
            <w:proofErr w:type="spellStart"/>
            <w:r>
              <w:rPr>
                <w:lang w:val="fr-BE"/>
              </w:rPr>
              <w:t>Ja</w:t>
            </w:r>
            <w:proofErr w:type="spellEnd"/>
          </w:p>
        </w:tc>
      </w:tr>
      <w:tr w:rsidR="00BC4760" w14:paraId="58DE5D2B" w14:textId="77777777" w:rsidTr="00460EE5">
        <w:tc>
          <w:tcPr>
            <w:tcW w:w="421" w:type="dxa"/>
          </w:tcPr>
          <w:p w14:paraId="731C1DA6" w14:textId="77777777" w:rsidR="00BC4760" w:rsidRDefault="00BC4760" w:rsidP="00BC4760">
            <w:pPr>
              <w:rPr>
                <w:lang w:val="fr-BE"/>
              </w:rPr>
            </w:pPr>
          </w:p>
        </w:tc>
        <w:tc>
          <w:tcPr>
            <w:tcW w:w="708" w:type="dxa"/>
          </w:tcPr>
          <w:p w14:paraId="18AA507C" w14:textId="77777777" w:rsidR="00525AE7" w:rsidRDefault="007644D7">
            <w:pPr>
              <w:rPr>
                <w:lang w:val="fr-BE"/>
              </w:rPr>
            </w:pPr>
            <w:r>
              <w:rPr>
                <w:lang w:val="fr-BE"/>
              </w:rPr>
              <w:t>Nicht</w:t>
            </w:r>
          </w:p>
        </w:tc>
      </w:tr>
    </w:tbl>
    <w:p w14:paraId="65A91655" w14:textId="77777777" w:rsidR="00525AE7" w:rsidRPr="007644D7" w:rsidRDefault="007644D7">
      <w:pPr>
        <w:rPr>
          <w:lang w:val="de-LU"/>
        </w:rPr>
      </w:pPr>
      <w:r w:rsidRPr="007644D7">
        <w:rPr>
          <w:lang w:val="de-LU"/>
        </w:rPr>
        <w:t xml:space="preserve">Würden Sie dieses Tool jemandem empfehlen, der Ihnen nahesteht? </w:t>
      </w:r>
    </w:p>
    <w:p w14:paraId="22CAA14F" w14:textId="77777777" w:rsidR="00BC4760" w:rsidRPr="007644D7" w:rsidRDefault="00BC4760" w:rsidP="003D39C3">
      <w:pPr>
        <w:rPr>
          <w:lang w:val="de-LU"/>
        </w:rPr>
      </w:pPr>
    </w:p>
    <w:p w14:paraId="529B12CA" w14:textId="77777777" w:rsidR="005759EB" w:rsidRPr="007644D7" w:rsidRDefault="005759EB" w:rsidP="003D39C3">
      <w:pPr>
        <w:rPr>
          <w:lang w:val="de-LU"/>
        </w:rPr>
      </w:pPr>
    </w:p>
    <w:p w14:paraId="222CA6FA" w14:textId="77777777" w:rsidR="00525AE7" w:rsidRPr="007644D7" w:rsidRDefault="007644D7">
      <w:pPr>
        <w:jc w:val="center"/>
        <w:rPr>
          <w:rFonts w:ascii="Arial" w:hAnsi="Arial" w:cs="Arial"/>
          <w:b/>
          <w:bCs/>
          <w:color w:val="0070C0"/>
          <w:sz w:val="28"/>
          <w:szCs w:val="28"/>
          <w:lang w:val="de-LU"/>
        </w:rPr>
      </w:pPr>
      <w:r w:rsidRPr="007644D7">
        <w:rPr>
          <w:rFonts w:ascii="Arial" w:hAnsi="Arial" w:cs="Arial"/>
          <w:b/>
          <w:bCs/>
          <w:color w:val="0070C0"/>
          <w:sz w:val="28"/>
          <w:szCs w:val="28"/>
          <w:lang w:val="de-LU"/>
        </w:rPr>
        <w:t>Vielen Dank für Ihre Mitteilung und Ihr Interesse an diesem Tool.</w:t>
      </w:r>
    </w:p>
    <w:p w14:paraId="260E8543" w14:textId="77777777" w:rsidR="005759EB" w:rsidRPr="007644D7" w:rsidRDefault="005759EB" w:rsidP="003D39C3">
      <w:pPr>
        <w:rPr>
          <w:b/>
          <w:bCs/>
          <w:color w:val="0070C0"/>
          <w:sz w:val="28"/>
          <w:szCs w:val="28"/>
          <w:lang w:val="de-LU"/>
        </w:rPr>
      </w:pPr>
    </w:p>
    <w:p w14:paraId="161B16E9" w14:textId="77777777" w:rsidR="005759EB" w:rsidRPr="007644D7" w:rsidRDefault="005759EB" w:rsidP="003D39C3">
      <w:pPr>
        <w:rPr>
          <w:b/>
          <w:bCs/>
          <w:color w:val="0070C0"/>
          <w:sz w:val="28"/>
          <w:szCs w:val="28"/>
          <w:lang w:val="de-LU"/>
        </w:rPr>
      </w:pPr>
    </w:p>
    <w:p w14:paraId="284AABA2" w14:textId="77777777" w:rsidR="005759EB" w:rsidRPr="007644D7" w:rsidRDefault="005759EB" w:rsidP="003D39C3">
      <w:pPr>
        <w:rPr>
          <w:b/>
          <w:bCs/>
          <w:color w:val="0070C0"/>
          <w:sz w:val="28"/>
          <w:szCs w:val="28"/>
          <w:lang w:val="de-LU"/>
        </w:rPr>
      </w:pPr>
    </w:p>
    <w:p w14:paraId="53A7282A" w14:textId="77777777" w:rsidR="00525AE7" w:rsidRDefault="007644D7">
      <w:pPr>
        <w:pStyle w:val="Titre1"/>
        <w:rPr>
          <w:lang w:val="fr-BE"/>
        </w:rPr>
      </w:pPr>
      <w:bookmarkStart w:id="6" w:name="_Toc180945346"/>
      <w:proofErr w:type="spellStart"/>
      <w:r>
        <w:rPr>
          <w:lang w:val="fr-BE"/>
        </w:rPr>
        <w:lastRenderedPageBreak/>
        <w:t>Bibliografie</w:t>
      </w:r>
      <w:bookmarkEnd w:id="6"/>
      <w:proofErr w:type="spellEnd"/>
    </w:p>
    <w:p w14:paraId="4EBCA395" w14:textId="77777777" w:rsidR="00E17A9E" w:rsidRPr="004549E5" w:rsidRDefault="00E17A9E" w:rsidP="00E17A9E">
      <w:pPr>
        <w:spacing w:line="240" w:lineRule="auto"/>
        <w:jc w:val="both"/>
        <w:rPr>
          <w:rFonts w:ascii="Arial" w:hAnsi="Arial" w:cs="Arial"/>
        </w:rPr>
      </w:pPr>
    </w:p>
    <w:p w14:paraId="35DC5A2E"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Abelson, J., &amp; Canfield, C. (2023). </w:t>
      </w:r>
      <w:r w:rsidRPr="00E17A9E">
        <w:rPr>
          <w:rFonts w:ascii="Arial" w:hAnsi="Arial" w:cs="Arial"/>
          <w:i/>
          <w:iCs/>
          <w:sz w:val="20"/>
          <w:szCs w:val="20"/>
        </w:rPr>
        <w:t>Understanding patient partnership in health systems: Lessons from the Canadian Patient Partner Study</w:t>
      </w:r>
      <w:r w:rsidRPr="00E17A9E">
        <w:rPr>
          <w:rFonts w:ascii="Arial" w:hAnsi="Arial" w:cs="Arial"/>
          <w:sz w:val="20"/>
          <w:szCs w:val="20"/>
        </w:rPr>
        <w:t>. BMJ Open, 12(9). https://doi.org/10.1136/bmjopen-2023-045621.</w:t>
      </w:r>
    </w:p>
    <w:p w14:paraId="617C6263" w14:textId="77777777" w:rsidR="00525AE7" w:rsidRDefault="007644D7">
      <w:pPr>
        <w:pStyle w:val="Paragraphedeliste"/>
        <w:numPr>
          <w:ilvl w:val="0"/>
          <w:numId w:val="102"/>
        </w:numPr>
        <w:autoSpaceDE w:val="0"/>
        <w:autoSpaceDN w:val="0"/>
        <w:adjustRightInd w:val="0"/>
        <w:spacing w:after="0" w:line="240" w:lineRule="auto"/>
        <w:jc w:val="both"/>
        <w:rPr>
          <w:rFonts w:ascii="Arial" w:hAnsi="Arial" w:cs="Arial"/>
          <w:kern w:val="0"/>
          <w:sz w:val="20"/>
          <w:szCs w:val="20"/>
          <w:lang w:val="fr-BE"/>
        </w:rPr>
      </w:pPr>
      <w:proofErr w:type="spellStart"/>
      <w:r w:rsidRPr="007644D7">
        <w:rPr>
          <w:rFonts w:ascii="Arial" w:hAnsi="Arial" w:cs="Arial"/>
          <w:sz w:val="20"/>
          <w:szCs w:val="20"/>
          <w:lang w:val="de-LU"/>
        </w:rPr>
        <w:t>Abric</w:t>
      </w:r>
      <w:proofErr w:type="spellEnd"/>
      <w:r w:rsidRPr="007644D7">
        <w:rPr>
          <w:rFonts w:ascii="Arial" w:hAnsi="Arial" w:cs="Arial"/>
          <w:sz w:val="20"/>
          <w:szCs w:val="20"/>
          <w:lang w:val="de-LU"/>
        </w:rPr>
        <w:t xml:space="preserve">, J. C. (2011). Soziale Praktiken und Repräsentationen. </w:t>
      </w:r>
      <w:r w:rsidRPr="00E17A9E">
        <w:rPr>
          <w:rFonts w:ascii="Arial" w:hAnsi="Arial" w:cs="Arial"/>
          <w:sz w:val="20"/>
          <w:szCs w:val="20"/>
          <w:lang w:val="fr-BE"/>
        </w:rPr>
        <w:t xml:space="preserve">Paris. Quadrige/PUF, 2011. </w:t>
      </w:r>
    </w:p>
    <w:p w14:paraId="7BD75B55"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fr-BE"/>
        </w:rPr>
        <w:t xml:space="preserve">American Psychological Association (APA). </w:t>
      </w:r>
      <w:r w:rsidRPr="00E17A9E">
        <w:rPr>
          <w:rFonts w:ascii="Arial" w:hAnsi="Arial" w:cs="Arial"/>
          <w:sz w:val="20"/>
          <w:szCs w:val="20"/>
        </w:rPr>
        <w:t xml:space="preserve">(2023). </w:t>
      </w:r>
      <w:r w:rsidRPr="00E17A9E">
        <w:rPr>
          <w:rFonts w:ascii="Arial" w:hAnsi="Arial" w:cs="Arial"/>
          <w:i/>
          <w:iCs/>
          <w:sz w:val="20"/>
          <w:szCs w:val="20"/>
        </w:rPr>
        <w:t>Anger Management and Control</w:t>
      </w:r>
      <w:r w:rsidRPr="00E17A9E">
        <w:rPr>
          <w:rFonts w:ascii="Arial" w:hAnsi="Arial" w:cs="Arial"/>
          <w:sz w:val="20"/>
          <w:szCs w:val="20"/>
        </w:rPr>
        <w:t>. APA Online Resource.</w:t>
      </w:r>
    </w:p>
    <w:p w14:paraId="0FD7D740" w14:textId="77777777" w:rsidR="00525AE7" w:rsidRDefault="007644D7">
      <w:pPr>
        <w:pStyle w:val="Paragraphedeliste"/>
        <w:numPr>
          <w:ilvl w:val="0"/>
          <w:numId w:val="102"/>
        </w:numPr>
        <w:spacing w:after="260" w:line="240" w:lineRule="auto"/>
        <w:jc w:val="both"/>
        <w:rPr>
          <w:rFonts w:ascii="Arial" w:hAnsi="Arial" w:cs="Arial"/>
          <w:sz w:val="20"/>
          <w:szCs w:val="20"/>
        </w:rPr>
      </w:pPr>
      <w:r w:rsidRPr="00E17A9E">
        <w:rPr>
          <w:rFonts w:ascii="Arial" w:hAnsi="Arial" w:cs="Arial"/>
          <w:sz w:val="20"/>
          <w:szCs w:val="20"/>
          <w:lang w:val="fr-BE"/>
        </w:rPr>
        <w:t xml:space="preserve">Anaut, M. (2008). La résilience, surmonter les traumatismes. Armand Colin, Paris. ISBN:978220035483. </w:t>
      </w:r>
    </w:p>
    <w:p w14:paraId="66696007" w14:textId="77777777" w:rsidR="00525AE7" w:rsidRDefault="007644D7">
      <w:pPr>
        <w:pStyle w:val="Paragraphedeliste"/>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Anderson, W. T. (2016). Mindful music listening instruction increases listening sensitivity and enjoyment. Update: Applications of Research in Music Education, 34(3), 48-55.</w:t>
      </w:r>
    </w:p>
    <w:p w14:paraId="7395EC11" w14:textId="77777777" w:rsidR="00525AE7" w:rsidRDefault="007644D7">
      <w:pPr>
        <w:pStyle w:val="Paragraphedeliste"/>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 xml:space="preserve">Arch, J. J., &amp; Craske, M. G. (2006). Mechanisms of mindfulness: Emotion regulation following a focused breathing induction. </w:t>
      </w:r>
      <w:r w:rsidRPr="00E17A9E">
        <w:rPr>
          <w:rFonts w:ascii="Arial" w:hAnsi="Arial" w:cs="Arial"/>
          <w:sz w:val="20"/>
          <w:szCs w:val="20"/>
          <w:lang w:val="fr-BE"/>
        </w:rPr>
        <w:t>Behaviour Research and Therapy, 44(12), 1849-1858.</w:t>
      </w:r>
    </w:p>
    <w:p w14:paraId="598E4E39"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proofErr w:type="gramStart"/>
      <w:r w:rsidRPr="007644D7">
        <w:rPr>
          <w:rFonts w:ascii="Arial" w:hAnsi="Arial" w:cs="Arial"/>
          <w:sz w:val="20"/>
          <w:szCs w:val="20"/>
        </w:rPr>
        <w:t>Arweiler,D</w:t>
      </w:r>
      <w:proofErr w:type="spellEnd"/>
      <w:r w:rsidRPr="007644D7">
        <w:rPr>
          <w:rFonts w:ascii="Arial" w:hAnsi="Arial" w:cs="Arial"/>
          <w:sz w:val="20"/>
          <w:szCs w:val="20"/>
        </w:rPr>
        <w:t>.</w:t>
      </w:r>
      <w:proofErr w:type="gramEnd"/>
      <w:r w:rsidRPr="007644D7">
        <w:rPr>
          <w:rFonts w:ascii="Arial" w:hAnsi="Arial" w:cs="Arial"/>
          <w:sz w:val="20"/>
          <w:szCs w:val="20"/>
        </w:rPr>
        <w:t>, Noyeau,É.,Charlin,B.,</w:t>
      </w:r>
      <w:proofErr w:type="spellStart"/>
      <w:r w:rsidRPr="007644D7">
        <w:rPr>
          <w:rFonts w:ascii="Arial" w:hAnsi="Arial" w:cs="Arial"/>
          <w:sz w:val="20"/>
          <w:szCs w:val="20"/>
        </w:rPr>
        <w:t>Millette,B</w:t>
      </w:r>
      <w:proofErr w:type="spellEnd"/>
      <w:r w:rsidRPr="007644D7">
        <w:rPr>
          <w:rFonts w:ascii="Arial" w:hAnsi="Arial" w:cs="Arial"/>
          <w:sz w:val="20"/>
          <w:szCs w:val="20"/>
        </w:rPr>
        <w:t xml:space="preserve">. &amp; </w:t>
      </w:r>
      <w:proofErr w:type="spellStart"/>
      <w:r w:rsidRPr="007644D7">
        <w:rPr>
          <w:rFonts w:ascii="Arial" w:hAnsi="Arial" w:cs="Arial"/>
          <w:sz w:val="20"/>
          <w:szCs w:val="20"/>
        </w:rPr>
        <w:t>Hodges,B</w:t>
      </w:r>
      <w:proofErr w:type="spellEnd"/>
      <w:r w:rsidRPr="007644D7">
        <w:rPr>
          <w:rFonts w:ascii="Arial" w:hAnsi="Arial" w:cs="Arial"/>
          <w:sz w:val="20"/>
          <w:szCs w:val="20"/>
        </w:rPr>
        <w:t xml:space="preserve">.(2010).Leadership as a factor of change in the health field: the role of medical education. </w:t>
      </w:r>
      <w:proofErr w:type="spellStart"/>
      <w:r w:rsidRPr="00E17A9E">
        <w:rPr>
          <w:rFonts w:ascii="Arial" w:hAnsi="Arial" w:cs="Arial"/>
          <w:sz w:val="20"/>
          <w:szCs w:val="20"/>
          <w:lang w:val="fr-BE"/>
        </w:rPr>
        <w:t>Pädagogik</w:t>
      </w:r>
      <w:proofErr w:type="spellEnd"/>
      <w:r w:rsidRPr="00E17A9E">
        <w:rPr>
          <w:rFonts w:ascii="Arial" w:hAnsi="Arial" w:cs="Arial"/>
          <w:sz w:val="20"/>
          <w:szCs w:val="20"/>
          <w:lang w:val="fr-BE"/>
        </w:rPr>
        <w:t>/</w:t>
      </w:r>
      <w:proofErr w:type="spellStart"/>
      <w:r w:rsidRPr="00E17A9E">
        <w:rPr>
          <w:rFonts w:ascii="Arial" w:hAnsi="Arial" w:cs="Arial"/>
          <w:sz w:val="20"/>
          <w:szCs w:val="20"/>
          <w:lang w:val="fr-BE"/>
        </w:rPr>
        <w:t>Medizin</w:t>
      </w:r>
      <w:proofErr w:type="spellEnd"/>
      <w:r w:rsidRPr="00E17A9E">
        <w:rPr>
          <w:rFonts w:ascii="Arial" w:hAnsi="Arial" w:cs="Arial"/>
          <w:sz w:val="20"/>
          <w:szCs w:val="20"/>
          <w:lang w:val="fr-BE"/>
        </w:rPr>
        <w:t xml:space="preserve">. 11(4), 239:253.!doi:!10.1051/pmed/2011011. </w:t>
      </w:r>
    </w:p>
    <w:p w14:paraId="435BB8E6"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lang w:val="de-LU"/>
        </w:rPr>
        <w:t>Betbèze</w:t>
      </w:r>
      <w:proofErr w:type="spellEnd"/>
      <w:r w:rsidRPr="007644D7">
        <w:rPr>
          <w:rFonts w:ascii="Arial" w:hAnsi="Arial" w:cs="Arial"/>
          <w:sz w:val="20"/>
          <w:szCs w:val="20"/>
          <w:lang w:val="de-LU"/>
        </w:rPr>
        <w:t xml:space="preserve"> J. &amp; Ostermann G. (2022). Von der narrativen Medizin zur narrativen Therapie. </w:t>
      </w:r>
      <w:r w:rsidRPr="00E17A9E">
        <w:rPr>
          <w:rFonts w:ascii="Arial" w:hAnsi="Arial" w:cs="Arial"/>
          <w:sz w:val="20"/>
          <w:szCs w:val="20"/>
          <w:lang w:val="fr-BE"/>
        </w:rPr>
        <w:t xml:space="preserve">Med Mal </w:t>
      </w:r>
      <w:proofErr w:type="spellStart"/>
      <w:r w:rsidRPr="00E17A9E">
        <w:rPr>
          <w:rFonts w:ascii="Arial" w:hAnsi="Arial" w:cs="Arial"/>
          <w:sz w:val="20"/>
          <w:szCs w:val="20"/>
          <w:lang w:val="fr-BE"/>
        </w:rPr>
        <w:t>Metab</w:t>
      </w:r>
      <w:proofErr w:type="spellEnd"/>
      <w:r w:rsidRPr="00E17A9E">
        <w:rPr>
          <w:rFonts w:ascii="Arial" w:hAnsi="Arial" w:cs="Arial"/>
          <w:sz w:val="20"/>
          <w:szCs w:val="20"/>
          <w:lang w:val="fr-BE"/>
        </w:rPr>
        <w:t xml:space="preserve"> (2022), 10.1016/ j.mmm.2022.01.013.</w:t>
      </w:r>
    </w:p>
    <w:p w14:paraId="30D12161" w14:textId="77777777" w:rsidR="00525AE7" w:rsidRDefault="007644D7">
      <w:pPr>
        <w:pStyle w:val="Paragraphedeliste"/>
        <w:numPr>
          <w:ilvl w:val="0"/>
          <w:numId w:val="102"/>
        </w:numPr>
        <w:spacing w:line="240" w:lineRule="auto"/>
        <w:rPr>
          <w:rFonts w:ascii="Arial" w:hAnsi="Arial" w:cs="Arial"/>
          <w:sz w:val="20"/>
          <w:szCs w:val="20"/>
          <w:lang w:val="fr-BE"/>
        </w:rPr>
      </w:pPr>
      <w:proofErr w:type="spellStart"/>
      <w:r w:rsidRPr="007644D7">
        <w:rPr>
          <w:rFonts w:ascii="Arial" w:hAnsi="Arial" w:cs="Arial"/>
          <w:sz w:val="20"/>
          <w:szCs w:val="20"/>
          <w:lang w:val="de-LU"/>
        </w:rPr>
        <w:t>Betbèze</w:t>
      </w:r>
      <w:proofErr w:type="spellEnd"/>
      <w:r w:rsidRPr="007644D7">
        <w:rPr>
          <w:rFonts w:ascii="Arial" w:hAnsi="Arial" w:cs="Arial"/>
          <w:sz w:val="20"/>
          <w:szCs w:val="20"/>
          <w:lang w:val="de-LU"/>
        </w:rPr>
        <w:t xml:space="preserve">, J., &amp; Ostermann, L. (2022). </w:t>
      </w:r>
      <w:proofErr w:type="spellStart"/>
      <w:r w:rsidRPr="007644D7">
        <w:rPr>
          <w:rFonts w:ascii="Arial" w:hAnsi="Arial" w:cs="Arial"/>
          <w:i/>
          <w:iCs/>
          <w:sz w:val="20"/>
          <w:szCs w:val="20"/>
          <w:lang w:val="de-LU"/>
        </w:rPr>
        <w:t>Approches</w:t>
      </w:r>
      <w:proofErr w:type="spellEnd"/>
      <w:r w:rsidRPr="007644D7">
        <w:rPr>
          <w:rFonts w:ascii="Arial" w:hAnsi="Arial" w:cs="Arial"/>
          <w:i/>
          <w:iCs/>
          <w:sz w:val="20"/>
          <w:szCs w:val="20"/>
          <w:lang w:val="de-LU"/>
        </w:rPr>
        <w:t xml:space="preserve"> Narratives en </w:t>
      </w:r>
      <w:proofErr w:type="spellStart"/>
      <w:r w:rsidRPr="007644D7">
        <w:rPr>
          <w:rFonts w:ascii="Arial" w:hAnsi="Arial" w:cs="Arial"/>
          <w:i/>
          <w:iCs/>
          <w:sz w:val="20"/>
          <w:szCs w:val="20"/>
          <w:lang w:val="de-LU"/>
        </w:rPr>
        <w:t>Médecine</w:t>
      </w:r>
      <w:proofErr w:type="spellEnd"/>
      <w:r w:rsidRPr="007644D7">
        <w:rPr>
          <w:rFonts w:ascii="Arial" w:hAnsi="Arial" w:cs="Arial"/>
          <w:i/>
          <w:iCs/>
          <w:sz w:val="20"/>
          <w:szCs w:val="20"/>
          <w:lang w:val="de-LU"/>
        </w:rPr>
        <w:t xml:space="preserve"> (Narrative Ansätze in der Medizin</w:t>
      </w:r>
      <w:r w:rsidRPr="007644D7">
        <w:rPr>
          <w:rFonts w:ascii="Arial" w:hAnsi="Arial" w:cs="Arial"/>
          <w:sz w:val="20"/>
          <w:szCs w:val="20"/>
          <w:lang w:val="de-LU"/>
        </w:rPr>
        <w:t xml:space="preserve">). </w:t>
      </w:r>
      <w:r w:rsidRPr="00E17A9E">
        <w:rPr>
          <w:rFonts w:ascii="Arial" w:hAnsi="Arial" w:cs="Arial"/>
          <w:sz w:val="20"/>
          <w:szCs w:val="20"/>
          <w:lang w:val="fr-BE"/>
        </w:rPr>
        <w:t>Revue Francophone de Médecine Générale, 14(3), 145-153.</w:t>
      </w:r>
    </w:p>
    <w:p w14:paraId="61FA4733" w14:textId="77777777" w:rsidR="00525AE7" w:rsidRDefault="007644D7">
      <w:pPr>
        <w:pStyle w:val="Paragraphedeliste"/>
        <w:numPr>
          <w:ilvl w:val="0"/>
          <w:numId w:val="102"/>
        </w:numPr>
        <w:spacing w:line="240" w:lineRule="auto"/>
        <w:rPr>
          <w:rFonts w:ascii="Arial" w:hAnsi="Arial" w:cs="Arial"/>
          <w:sz w:val="20"/>
          <w:szCs w:val="20"/>
        </w:rPr>
      </w:pPr>
      <w:proofErr w:type="spellStart"/>
      <w:r w:rsidRPr="007644D7">
        <w:rPr>
          <w:rFonts w:ascii="Arial" w:hAnsi="Arial" w:cs="Arial"/>
          <w:sz w:val="20"/>
          <w:szCs w:val="20"/>
        </w:rPr>
        <w:t>Bilsker</w:t>
      </w:r>
      <w:proofErr w:type="spellEnd"/>
      <w:r w:rsidRPr="007644D7">
        <w:rPr>
          <w:rFonts w:ascii="Arial" w:hAnsi="Arial" w:cs="Arial"/>
          <w:sz w:val="20"/>
          <w:szCs w:val="20"/>
        </w:rPr>
        <w:t xml:space="preserve">,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598A5BDF"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Bilsker,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Simon Fraser University.</w:t>
      </w:r>
    </w:p>
    <w:p w14:paraId="2BF36CE1"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Bilsker,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34A4B8AC" w14:textId="77777777" w:rsidR="00525AE7" w:rsidRDefault="007644D7">
      <w:pPr>
        <w:pStyle w:val="Paragraphedeliste"/>
        <w:numPr>
          <w:ilvl w:val="0"/>
          <w:numId w:val="102"/>
        </w:numPr>
        <w:spacing w:line="240" w:lineRule="auto"/>
        <w:rPr>
          <w:rFonts w:ascii="Arial" w:hAnsi="Arial" w:cs="Arial"/>
          <w:i/>
          <w:iCs/>
          <w:sz w:val="20"/>
          <w:szCs w:val="20"/>
        </w:rPr>
      </w:pPr>
      <w:r w:rsidRPr="00E17A9E">
        <w:rPr>
          <w:rFonts w:ascii="Arial" w:hAnsi="Arial" w:cs="Arial"/>
          <w:i/>
          <w:iCs/>
          <w:sz w:val="20"/>
          <w:szCs w:val="20"/>
        </w:rPr>
        <w:t>Bilsker</w:t>
      </w:r>
      <w:r w:rsidRPr="00E17A9E">
        <w:rPr>
          <w:rFonts w:ascii="Arial" w:hAnsi="Arial" w:cs="Arial"/>
          <w:i/>
          <w:iCs/>
          <w:sz w:val="20"/>
          <w:szCs w:val="20"/>
        </w:rPr>
        <w:t>, D., Samra, J., &amp; Goldner, E. (2024). Positive Coping with Health Conditions - A Self-care Workbook. Vancouver, BC: Simon Fraser University.</w:t>
      </w:r>
    </w:p>
    <w:p w14:paraId="2E4D7C85"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Bilsker, D., Samra, J., &amp; Goldner, E. (2024). </w:t>
      </w:r>
      <w:r w:rsidRPr="00E17A9E">
        <w:rPr>
          <w:rFonts w:ascii="Arial" w:hAnsi="Arial" w:cs="Arial"/>
          <w:i/>
          <w:iCs/>
          <w:sz w:val="20"/>
          <w:szCs w:val="20"/>
        </w:rPr>
        <w:t>Positive Coping with Health Conditions - A Self-care Workbook</w:t>
      </w:r>
      <w:r w:rsidRPr="00E17A9E">
        <w:rPr>
          <w:rFonts w:ascii="Arial" w:hAnsi="Arial" w:cs="Arial"/>
          <w:sz w:val="20"/>
          <w:szCs w:val="20"/>
        </w:rPr>
        <w:t>. Vancouver, BC: Simon Fraser University.</w:t>
      </w:r>
    </w:p>
    <w:p w14:paraId="6DAED294"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de-LU"/>
        </w:rPr>
        <w:t xml:space="preserve">Boivin, A., Dumez, V., Gauvin F.:P. &amp; Lebel, P. (2016). </w:t>
      </w:r>
      <w:r w:rsidRPr="007644D7">
        <w:rPr>
          <w:rFonts w:ascii="Arial" w:hAnsi="Arial" w:cs="Arial"/>
          <w:sz w:val="20"/>
          <w:szCs w:val="20"/>
        </w:rPr>
        <w:t xml:space="preserve">Framework /of engagement/of/patients. </w:t>
      </w:r>
      <w:r w:rsidRPr="00E17A9E">
        <w:rPr>
          <w:rFonts w:ascii="Arial" w:hAnsi="Arial" w:cs="Arial"/>
          <w:sz w:val="20"/>
          <w:szCs w:val="20"/>
          <w:lang w:val="fr-BE"/>
        </w:rPr>
        <w:t>Centre d'excellence sur le partenariat avec les patients et le public (CEPPP), Montreal, Quebec: Faculté de médecine, Université de Montréal.</w:t>
      </w:r>
    </w:p>
    <w:p w14:paraId="66D176EB"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shd w:val="clear" w:color="auto" w:fill="FFFFFF"/>
        </w:rPr>
        <w:t xml:space="preserve">Borkman, T. (1976). Experiential Knowledge: A New Concept for the Analysis of Self-Help Groups. Social Service Review, 50, 445-456. </w:t>
      </w:r>
      <w:hyperlink r:id="rId55" w:history="1">
        <w:r w:rsidRPr="00E17A9E">
          <w:rPr>
            <w:rStyle w:val="Lienhypertexte"/>
            <w:rFonts w:ascii="Arial" w:hAnsi="Arial" w:cs="Arial"/>
            <w:color w:val="auto"/>
            <w:sz w:val="20"/>
            <w:szCs w:val="20"/>
            <w:shd w:val="clear" w:color="auto" w:fill="FFFFFF"/>
          </w:rPr>
          <w:t>https://doi.org/10.1086/643401</w:t>
        </w:r>
      </w:hyperlink>
    </w:p>
    <w:p w14:paraId="0CCBF8A8"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rPr>
        <w:t xml:space="preserve">Boutin, M. (2022). </w:t>
      </w:r>
      <w:r w:rsidRPr="00E17A9E">
        <w:rPr>
          <w:rFonts w:ascii="Arial" w:hAnsi="Arial" w:cs="Arial"/>
          <w:i/>
          <w:iCs/>
          <w:sz w:val="20"/>
          <w:szCs w:val="20"/>
        </w:rPr>
        <w:t>Patients as Partners 2022: Moving from Insights to Action</w:t>
      </w:r>
      <w:r w:rsidRPr="00E17A9E">
        <w:rPr>
          <w:rFonts w:ascii="Arial" w:hAnsi="Arial" w:cs="Arial"/>
          <w:sz w:val="20"/>
          <w:szCs w:val="20"/>
        </w:rPr>
        <w:t xml:space="preserve">. </w:t>
      </w:r>
      <w:r w:rsidRPr="00E17A9E">
        <w:rPr>
          <w:rFonts w:ascii="Arial" w:hAnsi="Arial" w:cs="Arial"/>
          <w:sz w:val="20"/>
          <w:szCs w:val="20"/>
          <w:lang w:val="fr-BE"/>
        </w:rPr>
        <w:t>Parexel Insights. Retrieved from Parexel Insights.</w:t>
      </w:r>
    </w:p>
    <w:p w14:paraId="080EEBFF"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Brackett, M.A. (2021). RULER for Schools, Trinity County Office of Education, California, Keynote. </w:t>
      </w:r>
    </w:p>
    <w:p w14:paraId="3F805A7F"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Canadian Interprofessional Health Collaborative. (2024). </w:t>
      </w:r>
      <w:r w:rsidRPr="00E17A9E">
        <w:rPr>
          <w:rFonts w:ascii="Arial" w:hAnsi="Arial" w:cs="Arial"/>
          <w:i/>
          <w:iCs/>
          <w:sz w:val="20"/>
          <w:szCs w:val="20"/>
        </w:rPr>
        <w:t>Competency Framework for Advancing Collaboration (Kompetenzrahmen für die Förderung der Zusammenarbeit</w:t>
      </w:r>
      <w:r w:rsidRPr="00E17A9E">
        <w:rPr>
          <w:rFonts w:ascii="Arial" w:hAnsi="Arial" w:cs="Arial"/>
          <w:sz w:val="20"/>
          <w:szCs w:val="20"/>
        </w:rPr>
        <w:t>). Vancouver, BC: CIHC.</w:t>
      </w:r>
    </w:p>
    <w:p w14:paraId="3A1C9134"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fr-BE"/>
        </w:rPr>
        <w:t xml:space="preserve">Carman, K. L., et al. </w:t>
      </w:r>
      <w:r w:rsidRPr="007644D7">
        <w:rPr>
          <w:rFonts w:ascii="Arial" w:hAnsi="Arial" w:cs="Arial"/>
          <w:sz w:val="20"/>
          <w:szCs w:val="20"/>
        </w:rPr>
        <w:t xml:space="preserve">(2013). </w:t>
      </w:r>
      <w:r w:rsidRPr="00E17A9E">
        <w:rPr>
          <w:rFonts w:ascii="Arial" w:hAnsi="Arial" w:cs="Arial"/>
          <w:i/>
          <w:iCs/>
          <w:sz w:val="20"/>
          <w:szCs w:val="20"/>
        </w:rPr>
        <w:t>Patient And Family Engagement: A Framework For Understanding The Elements And Developing Interventions And Policies</w:t>
      </w:r>
      <w:r w:rsidRPr="00E17A9E">
        <w:rPr>
          <w:rFonts w:ascii="Arial" w:hAnsi="Arial" w:cs="Arial"/>
          <w:sz w:val="20"/>
          <w:szCs w:val="20"/>
        </w:rPr>
        <w:t>. Health Affairs, 32(2), 223-231. https://doi.org/10.1377/hlthaff.2012.1133</w:t>
      </w:r>
    </w:p>
    <w:p w14:paraId="74FB5446"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Carman, K.L., Dardess, P., Maurer, M., Sofaer, S.,Adams, K., Bechtel, C. et al. (2013). Patient and family engagement:a framework for understanding the elements and developing interventions and policies. Health/Aff/(Millwood)/32(2):223:31. doi!:!10.1377/hlthaff.2012.1133</w:t>
      </w:r>
    </w:p>
    <w:p w14:paraId="68DD0035"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Centers for Disease Control and Prevention (CDC). </w:t>
      </w:r>
      <w:r w:rsidRPr="007644D7">
        <w:rPr>
          <w:rFonts w:ascii="Arial" w:hAnsi="Arial" w:cs="Arial"/>
          <w:sz w:val="20"/>
          <w:szCs w:val="20"/>
          <w:lang w:val="de-LU"/>
        </w:rPr>
        <w:t xml:space="preserve">(2024). </w:t>
      </w:r>
      <w:r w:rsidRPr="007644D7">
        <w:rPr>
          <w:rFonts w:ascii="Arial" w:hAnsi="Arial" w:cs="Arial"/>
          <w:i/>
          <w:iCs/>
          <w:sz w:val="20"/>
          <w:szCs w:val="20"/>
          <w:lang w:val="de-LU"/>
        </w:rPr>
        <w:t xml:space="preserve">Managing </w:t>
      </w:r>
      <w:proofErr w:type="spellStart"/>
      <w:r w:rsidRPr="007644D7">
        <w:rPr>
          <w:rFonts w:ascii="Arial" w:hAnsi="Arial" w:cs="Arial"/>
          <w:i/>
          <w:iCs/>
          <w:sz w:val="20"/>
          <w:szCs w:val="20"/>
          <w:lang w:val="de-LU"/>
        </w:rPr>
        <w:t>Difficult</w:t>
      </w:r>
      <w:proofErr w:type="spellEnd"/>
      <w:r w:rsidRPr="007644D7">
        <w:rPr>
          <w:rFonts w:ascii="Arial" w:hAnsi="Arial" w:cs="Arial"/>
          <w:i/>
          <w:iCs/>
          <w:sz w:val="20"/>
          <w:szCs w:val="20"/>
          <w:lang w:val="de-LU"/>
        </w:rPr>
        <w:t xml:space="preserve"> </w:t>
      </w:r>
      <w:proofErr w:type="spellStart"/>
      <w:r w:rsidRPr="007644D7">
        <w:rPr>
          <w:rFonts w:ascii="Arial" w:hAnsi="Arial" w:cs="Arial"/>
          <w:i/>
          <w:iCs/>
          <w:sz w:val="20"/>
          <w:szCs w:val="20"/>
          <w:lang w:val="de-LU"/>
        </w:rPr>
        <w:t>Emotions</w:t>
      </w:r>
      <w:proofErr w:type="spellEnd"/>
      <w:r w:rsidRPr="007644D7">
        <w:rPr>
          <w:rFonts w:ascii="Arial" w:hAnsi="Arial" w:cs="Arial"/>
          <w:i/>
          <w:iCs/>
          <w:sz w:val="20"/>
          <w:szCs w:val="20"/>
          <w:lang w:val="de-LU"/>
        </w:rPr>
        <w:t>: Well-</w:t>
      </w:r>
      <w:proofErr w:type="spellStart"/>
      <w:r w:rsidRPr="007644D7">
        <w:rPr>
          <w:rFonts w:ascii="Arial" w:hAnsi="Arial" w:cs="Arial"/>
          <w:i/>
          <w:iCs/>
          <w:sz w:val="20"/>
          <w:szCs w:val="20"/>
          <w:lang w:val="de-LU"/>
        </w:rPr>
        <w:t>Being</w:t>
      </w:r>
      <w:proofErr w:type="spellEnd"/>
      <w:r w:rsidRPr="007644D7">
        <w:rPr>
          <w:rFonts w:ascii="Arial" w:hAnsi="Arial" w:cs="Arial"/>
          <w:i/>
          <w:iCs/>
          <w:sz w:val="20"/>
          <w:szCs w:val="20"/>
          <w:lang w:val="de-LU"/>
        </w:rPr>
        <w:t xml:space="preserve"> and Coping </w:t>
      </w:r>
      <w:proofErr w:type="spellStart"/>
      <w:r w:rsidRPr="007644D7">
        <w:rPr>
          <w:rFonts w:ascii="Arial" w:hAnsi="Arial" w:cs="Arial"/>
          <w:i/>
          <w:iCs/>
          <w:sz w:val="20"/>
          <w:szCs w:val="20"/>
          <w:lang w:val="de-LU"/>
        </w:rPr>
        <w:t>Strategies</w:t>
      </w:r>
      <w:proofErr w:type="spellEnd"/>
      <w:r w:rsidRPr="007644D7">
        <w:rPr>
          <w:rFonts w:ascii="Arial" w:hAnsi="Arial" w:cs="Arial"/>
          <w:i/>
          <w:iCs/>
          <w:sz w:val="20"/>
          <w:szCs w:val="20"/>
          <w:lang w:val="de-LU"/>
        </w:rPr>
        <w:t xml:space="preserve"> (Umgang mit schwierigen Emotionen: Wohlbefinden und Bewältigungsstrategien)</w:t>
      </w:r>
      <w:r w:rsidRPr="007644D7">
        <w:rPr>
          <w:rFonts w:ascii="Arial" w:hAnsi="Arial" w:cs="Arial"/>
          <w:sz w:val="20"/>
          <w:szCs w:val="20"/>
          <w:lang w:val="de-LU"/>
        </w:rPr>
        <w:t xml:space="preserve">. </w:t>
      </w:r>
      <w:r w:rsidRPr="00E17A9E">
        <w:rPr>
          <w:rFonts w:ascii="Arial" w:hAnsi="Arial" w:cs="Arial"/>
          <w:sz w:val="20"/>
          <w:szCs w:val="20"/>
        </w:rPr>
        <w:t>National Center for Chronic Disease Prevention and Health Promotion.</w:t>
      </w:r>
    </w:p>
    <w:p w14:paraId="015DD7FC"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Cerebral (2024). </w:t>
      </w:r>
      <w:r w:rsidRPr="00E17A9E">
        <w:rPr>
          <w:rFonts w:ascii="Arial" w:hAnsi="Arial" w:cs="Arial"/>
          <w:i/>
          <w:iCs/>
          <w:sz w:val="20"/>
          <w:szCs w:val="20"/>
        </w:rPr>
        <w:t>Understand Your Anger: The Power of the Anger Iceberg</w:t>
      </w:r>
      <w:r w:rsidRPr="00E17A9E">
        <w:rPr>
          <w:rFonts w:ascii="Arial" w:hAnsi="Arial" w:cs="Arial"/>
          <w:sz w:val="20"/>
          <w:szCs w:val="20"/>
        </w:rPr>
        <w:t>. Cerebral.com.</w:t>
      </w:r>
    </w:p>
    <w:p w14:paraId="08339326"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Cleveland Clinic. (2024). </w:t>
      </w:r>
      <w:r w:rsidRPr="00E17A9E">
        <w:rPr>
          <w:rFonts w:ascii="Arial" w:hAnsi="Arial" w:cs="Arial"/>
          <w:i/>
          <w:iCs/>
          <w:sz w:val="20"/>
          <w:szCs w:val="20"/>
        </w:rPr>
        <w:t>Anger Management: What It Is, Skills &amp; Techniques</w:t>
      </w:r>
      <w:r w:rsidRPr="00E17A9E">
        <w:rPr>
          <w:rFonts w:ascii="Arial" w:hAnsi="Arial" w:cs="Arial"/>
          <w:sz w:val="20"/>
          <w:szCs w:val="20"/>
        </w:rPr>
        <w:t>. Cleveland Clinic Online Guide.</w:t>
      </w:r>
    </w:p>
    <w:p w14:paraId="3DA0DFEA" w14:textId="77777777" w:rsidR="00525AE7" w:rsidRDefault="007644D7">
      <w:pPr>
        <w:pStyle w:val="Paragraphedeliste"/>
        <w:numPr>
          <w:ilvl w:val="0"/>
          <w:numId w:val="102"/>
        </w:numPr>
        <w:spacing w:line="240" w:lineRule="auto"/>
        <w:jc w:val="both"/>
        <w:rPr>
          <w:rFonts w:ascii="Arial" w:hAnsi="Arial" w:cs="Arial"/>
          <w:sz w:val="20"/>
          <w:szCs w:val="20"/>
        </w:rPr>
      </w:pPr>
      <w:r w:rsidRPr="007644D7">
        <w:rPr>
          <w:rFonts w:ascii="Arial" w:hAnsi="Arial" w:cs="Arial"/>
          <w:sz w:val="20"/>
          <w:szCs w:val="20"/>
          <w:lang w:val="de-LU"/>
        </w:rPr>
        <w:t xml:space="preserve">Côté, L. (2013). Verbesserung der Coping-Strategien zur Bewältigung von Stress am Arbeitsplatz. </w:t>
      </w:r>
      <w:proofErr w:type="spellStart"/>
      <w:r w:rsidRPr="00E17A9E">
        <w:rPr>
          <w:rFonts w:ascii="Arial" w:hAnsi="Arial" w:cs="Arial"/>
          <w:sz w:val="20"/>
          <w:szCs w:val="20"/>
        </w:rPr>
        <w:t>Psychologie</w:t>
      </w:r>
      <w:proofErr w:type="spellEnd"/>
      <w:r w:rsidRPr="00E17A9E">
        <w:rPr>
          <w:rFonts w:ascii="Arial" w:hAnsi="Arial" w:cs="Arial"/>
          <w:sz w:val="20"/>
          <w:szCs w:val="20"/>
        </w:rPr>
        <w:t xml:space="preserve"> Québec, 30, 41-42.</w:t>
      </w:r>
    </w:p>
    <w:p w14:paraId="5FBAE172"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Cregg, D. R., &amp; Cheavens, J. S. (2021). </w:t>
      </w:r>
      <w:r w:rsidRPr="00E17A9E">
        <w:rPr>
          <w:rFonts w:ascii="Arial" w:hAnsi="Arial" w:cs="Arial"/>
          <w:i/>
          <w:iCs/>
          <w:sz w:val="20"/>
          <w:szCs w:val="20"/>
        </w:rPr>
        <w:t>Gratitude Interventions: Effective Self-help? A Meta-analysis of the Impact on Well-being</w:t>
      </w:r>
      <w:r w:rsidRPr="00E17A9E">
        <w:rPr>
          <w:rFonts w:ascii="Arial" w:hAnsi="Arial" w:cs="Arial"/>
          <w:sz w:val="20"/>
          <w:szCs w:val="20"/>
        </w:rPr>
        <w:t>. Psychological Bulletin, 147(6), 557-577.</w:t>
      </w:r>
    </w:p>
    <w:p w14:paraId="1F67B4DF"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lang w:val="de-LU"/>
        </w:rPr>
        <w:lastRenderedPageBreak/>
        <w:t>Csillik</w:t>
      </w:r>
      <w:proofErr w:type="spellEnd"/>
      <w:r w:rsidRPr="007644D7">
        <w:rPr>
          <w:rFonts w:ascii="Arial" w:hAnsi="Arial" w:cs="Arial"/>
          <w:sz w:val="20"/>
          <w:szCs w:val="20"/>
          <w:lang w:val="de-LU"/>
        </w:rPr>
        <w:t xml:space="preserve">, A., &amp; </w:t>
      </w:r>
      <w:proofErr w:type="spellStart"/>
      <w:r w:rsidRPr="007644D7">
        <w:rPr>
          <w:rFonts w:ascii="Arial" w:hAnsi="Arial" w:cs="Arial"/>
          <w:sz w:val="20"/>
          <w:szCs w:val="20"/>
          <w:lang w:val="de-LU"/>
        </w:rPr>
        <w:t>Tafticht</w:t>
      </w:r>
      <w:proofErr w:type="spellEnd"/>
      <w:r w:rsidRPr="007644D7">
        <w:rPr>
          <w:rFonts w:ascii="Arial" w:hAnsi="Arial" w:cs="Arial"/>
          <w:sz w:val="20"/>
          <w:szCs w:val="20"/>
          <w:lang w:val="de-LU"/>
        </w:rPr>
        <w:t xml:space="preserve">, N. (2012). Die Auswirkungen von Achtsamkeit und achtsamkeitsbasierten psychologischen Interventionen. </w:t>
      </w:r>
      <w:proofErr w:type="spellStart"/>
      <w:r w:rsidRPr="00E17A9E">
        <w:rPr>
          <w:rFonts w:ascii="Arial" w:hAnsi="Arial" w:cs="Arial"/>
          <w:sz w:val="20"/>
          <w:szCs w:val="20"/>
          <w:lang w:val="fr-BE"/>
        </w:rPr>
        <w:t>Psychological</w:t>
      </w:r>
      <w:proofErr w:type="spellEnd"/>
      <w:r w:rsidRPr="00E17A9E">
        <w:rPr>
          <w:rFonts w:ascii="Arial" w:hAnsi="Arial" w:cs="Arial"/>
          <w:sz w:val="20"/>
          <w:szCs w:val="20"/>
          <w:lang w:val="fr-BE"/>
        </w:rPr>
        <w:t xml:space="preserve"> Practices, 18(2), 147-159. doi:10.1016/j.prps.2012.02.006 </w:t>
      </w:r>
    </w:p>
    <w:p w14:paraId="68929C69" w14:textId="77777777" w:rsidR="00525AE7" w:rsidRDefault="007644D7">
      <w:pPr>
        <w:pStyle w:val="Paragraphedeliste"/>
        <w:numPr>
          <w:ilvl w:val="0"/>
          <w:numId w:val="102"/>
        </w:numPr>
        <w:autoSpaceDE w:val="0"/>
        <w:autoSpaceDN w:val="0"/>
        <w:adjustRightInd w:val="0"/>
        <w:spacing w:after="260" w:line="240" w:lineRule="auto"/>
        <w:jc w:val="both"/>
        <w:rPr>
          <w:rFonts w:ascii="Arial" w:hAnsi="Arial" w:cs="Arial"/>
          <w:kern w:val="0"/>
          <w:sz w:val="20"/>
          <w:szCs w:val="20"/>
          <w:lang w:val="fr-BE"/>
        </w:rPr>
      </w:pPr>
      <w:r w:rsidRPr="007644D7">
        <w:rPr>
          <w:rFonts w:ascii="Arial" w:hAnsi="Arial" w:cs="Arial"/>
          <w:kern w:val="0"/>
          <w:sz w:val="20"/>
          <w:szCs w:val="20"/>
        </w:rPr>
        <w:t xml:space="preserve">Dalen, J., Smith, B. W., Shelley, B. M., Sloan, A. L., </w:t>
      </w:r>
      <w:proofErr w:type="spellStart"/>
      <w:r w:rsidRPr="007644D7">
        <w:rPr>
          <w:rFonts w:ascii="Arial" w:hAnsi="Arial" w:cs="Arial"/>
          <w:kern w:val="0"/>
          <w:sz w:val="20"/>
          <w:szCs w:val="20"/>
        </w:rPr>
        <w:t>Leahigh</w:t>
      </w:r>
      <w:proofErr w:type="spellEnd"/>
      <w:r w:rsidRPr="007644D7">
        <w:rPr>
          <w:rFonts w:ascii="Arial" w:hAnsi="Arial" w:cs="Arial"/>
          <w:kern w:val="0"/>
          <w:sz w:val="20"/>
          <w:szCs w:val="20"/>
        </w:rPr>
        <w:t xml:space="preserve">, L., &amp; Begay, D. (2010). </w:t>
      </w:r>
      <w:r w:rsidRPr="00E17A9E">
        <w:rPr>
          <w:rFonts w:ascii="Arial" w:hAnsi="Arial" w:cs="Arial"/>
          <w:kern w:val="0"/>
          <w:sz w:val="20"/>
          <w:szCs w:val="20"/>
        </w:rPr>
        <w:t xml:space="preserve">Pilot study: Mindful Eating and Living (MEAL): weight, eating behavior, and psychological outcomes associated with a mindfulness-based intervention for people with obesity. </w:t>
      </w:r>
      <w:r w:rsidRPr="00E17A9E">
        <w:rPr>
          <w:rFonts w:ascii="Arial" w:hAnsi="Arial" w:cs="Arial"/>
          <w:kern w:val="0"/>
          <w:sz w:val="20"/>
          <w:szCs w:val="20"/>
          <w:lang w:val="fr-BE"/>
        </w:rPr>
        <w:t>Complementary therapies in medicine, 18(6), 260-264.</w:t>
      </w:r>
    </w:p>
    <w:p w14:paraId="5B875A55" w14:textId="77777777" w:rsidR="00525AE7" w:rsidRDefault="007644D7">
      <w:pPr>
        <w:pStyle w:val="Paragraphedeliste"/>
        <w:numPr>
          <w:ilvl w:val="0"/>
          <w:numId w:val="102"/>
        </w:numPr>
        <w:spacing w:line="240" w:lineRule="auto"/>
        <w:rPr>
          <w:rFonts w:ascii="Arial" w:hAnsi="Arial" w:cs="Arial"/>
          <w:sz w:val="20"/>
          <w:szCs w:val="20"/>
          <w:lang w:val="fr-BE"/>
        </w:rPr>
      </w:pPr>
      <w:proofErr w:type="spellStart"/>
      <w:r w:rsidRPr="007644D7">
        <w:rPr>
          <w:rFonts w:ascii="Arial" w:hAnsi="Arial" w:cs="Arial"/>
          <w:sz w:val="20"/>
          <w:szCs w:val="20"/>
          <w:lang w:val="de-LU"/>
        </w:rPr>
        <w:t>Danou</w:t>
      </w:r>
      <w:proofErr w:type="spellEnd"/>
      <w:r w:rsidRPr="007644D7">
        <w:rPr>
          <w:rFonts w:ascii="Arial" w:hAnsi="Arial" w:cs="Arial"/>
          <w:sz w:val="20"/>
          <w:szCs w:val="20"/>
          <w:lang w:val="de-LU"/>
        </w:rPr>
        <w:t xml:space="preserve">, F. (2022). </w:t>
      </w:r>
      <w:r w:rsidRPr="007644D7">
        <w:rPr>
          <w:rFonts w:ascii="Arial" w:hAnsi="Arial" w:cs="Arial"/>
          <w:i/>
          <w:iCs/>
          <w:sz w:val="20"/>
          <w:szCs w:val="20"/>
          <w:lang w:val="de-LU"/>
        </w:rPr>
        <w:t>Narrative Medizin und empathisches Zuhören</w:t>
      </w:r>
      <w:r w:rsidRPr="007644D7">
        <w:rPr>
          <w:rFonts w:ascii="Arial" w:hAnsi="Arial" w:cs="Arial"/>
          <w:sz w:val="20"/>
          <w:szCs w:val="20"/>
          <w:lang w:val="de-LU"/>
        </w:rPr>
        <w:t xml:space="preserve">. </w:t>
      </w:r>
      <w:r w:rsidRPr="00E17A9E">
        <w:rPr>
          <w:rFonts w:ascii="Arial" w:hAnsi="Arial" w:cs="Arial"/>
          <w:sz w:val="20"/>
          <w:szCs w:val="20"/>
          <w:lang w:val="fr-BE"/>
        </w:rPr>
        <w:t>Paris: Médecine et Société.</w:t>
      </w:r>
    </w:p>
    <w:p w14:paraId="72A1682F"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lang w:val="de-LU"/>
        </w:rPr>
        <w:t>Danou</w:t>
      </w:r>
      <w:proofErr w:type="spellEnd"/>
      <w:r w:rsidRPr="007644D7">
        <w:rPr>
          <w:rFonts w:ascii="Arial" w:hAnsi="Arial" w:cs="Arial"/>
          <w:sz w:val="20"/>
          <w:szCs w:val="20"/>
          <w:lang w:val="de-LU"/>
        </w:rPr>
        <w:t xml:space="preserve">, G. (2022). Überlegungen zur narrativen Medizin. Medicine of </w:t>
      </w:r>
      <w:proofErr w:type="spellStart"/>
      <w:r w:rsidRPr="007644D7">
        <w:rPr>
          <w:rFonts w:ascii="Arial" w:hAnsi="Arial" w:cs="Arial"/>
          <w:sz w:val="20"/>
          <w:szCs w:val="20"/>
          <w:lang w:val="de-LU"/>
        </w:rPr>
        <w:t>Metabolic</w:t>
      </w:r>
      <w:proofErr w:type="spellEnd"/>
      <w:r w:rsidRPr="007644D7">
        <w:rPr>
          <w:rFonts w:ascii="Arial" w:hAnsi="Arial" w:cs="Arial"/>
          <w:sz w:val="20"/>
          <w:szCs w:val="20"/>
          <w:lang w:val="de-LU"/>
        </w:rPr>
        <w:t xml:space="preserve"> </w:t>
      </w:r>
      <w:proofErr w:type="spellStart"/>
      <w:r w:rsidRPr="007644D7">
        <w:rPr>
          <w:rFonts w:ascii="Arial" w:hAnsi="Arial" w:cs="Arial"/>
          <w:sz w:val="20"/>
          <w:szCs w:val="20"/>
          <w:lang w:val="de-LU"/>
        </w:rPr>
        <w:t>Diseases</w:t>
      </w:r>
      <w:proofErr w:type="spellEnd"/>
      <w:r w:rsidRPr="007644D7">
        <w:rPr>
          <w:rFonts w:ascii="Arial" w:hAnsi="Arial" w:cs="Arial"/>
          <w:sz w:val="20"/>
          <w:szCs w:val="20"/>
          <w:lang w:val="de-LU"/>
        </w:rPr>
        <w:t xml:space="preserve"> (Arzt für Stoffwechselkrankheiten). </w:t>
      </w:r>
      <w:r w:rsidRPr="00E17A9E">
        <w:rPr>
          <w:rFonts w:ascii="Arial" w:hAnsi="Arial" w:cs="Arial"/>
          <w:sz w:val="20"/>
          <w:szCs w:val="20"/>
          <w:lang w:val="fr-BE"/>
        </w:rPr>
        <w:t xml:space="preserve">Volume 16, Issue 4, 304-309. ISSN: 1957-2557. </w:t>
      </w:r>
    </w:p>
    <w:p w14:paraId="3526D633" w14:textId="77777777" w:rsidR="00525AE7" w:rsidRDefault="007644D7">
      <w:pPr>
        <w:pStyle w:val="Paragraphedeliste"/>
        <w:numPr>
          <w:ilvl w:val="0"/>
          <w:numId w:val="102"/>
        </w:numPr>
        <w:spacing w:line="240" w:lineRule="auto"/>
        <w:jc w:val="both"/>
        <w:rPr>
          <w:rFonts w:ascii="Arial" w:hAnsi="Arial" w:cs="Arial"/>
          <w:sz w:val="20"/>
          <w:szCs w:val="20"/>
        </w:rPr>
      </w:pPr>
      <w:proofErr w:type="spellStart"/>
      <w:r w:rsidRPr="007644D7">
        <w:rPr>
          <w:rFonts w:ascii="Arial" w:hAnsi="Arial" w:cs="Arial"/>
          <w:sz w:val="20"/>
          <w:szCs w:val="20"/>
          <w:lang w:val="de-LU"/>
        </w:rPr>
        <w:t>Develay</w:t>
      </w:r>
      <w:proofErr w:type="spellEnd"/>
      <w:r w:rsidRPr="007644D7">
        <w:rPr>
          <w:rFonts w:ascii="Arial" w:hAnsi="Arial" w:cs="Arial"/>
          <w:sz w:val="20"/>
          <w:szCs w:val="20"/>
          <w:lang w:val="de-LU"/>
        </w:rPr>
        <w:t xml:space="preserve">, M. (2015). Von einem Wissenscurriculum zu einem Kompetenzcurriculum. </w:t>
      </w:r>
      <w:proofErr w:type="spellStart"/>
      <w:r w:rsidRPr="00E17A9E">
        <w:rPr>
          <w:rFonts w:ascii="Arial" w:hAnsi="Arial" w:cs="Arial"/>
          <w:sz w:val="20"/>
          <w:szCs w:val="20"/>
        </w:rPr>
        <w:t>Louvainla</w:t>
      </w:r>
      <w:proofErr w:type="spellEnd"/>
      <w:r w:rsidRPr="00E17A9E">
        <w:rPr>
          <w:rFonts w:ascii="Arial" w:hAnsi="Arial" w:cs="Arial"/>
          <w:sz w:val="20"/>
          <w:szCs w:val="20"/>
        </w:rPr>
        <w:t xml:space="preserve">-Neuve, </w:t>
      </w:r>
      <w:proofErr w:type="spellStart"/>
      <w:r w:rsidRPr="00E17A9E">
        <w:rPr>
          <w:rFonts w:ascii="Arial" w:hAnsi="Arial" w:cs="Arial"/>
          <w:sz w:val="20"/>
          <w:szCs w:val="20"/>
        </w:rPr>
        <w:t>Belgien</w:t>
      </w:r>
      <w:proofErr w:type="spellEnd"/>
      <w:r w:rsidRPr="00E17A9E">
        <w:rPr>
          <w:rFonts w:ascii="Arial" w:hAnsi="Arial" w:cs="Arial"/>
          <w:sz w:val="20"/>
          <w:szCs w:val="20"/>
        </w:rPr>
        <w:t>: De Boeck Supérieur.</w:t>
      </w:r>
    </w:p>
    <w:p w14:paraId="2DF43793"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Dewar, K. (2022). </w:t>
      </w:r>
      <w:r w:rsidRPr="00E17A9E">
        <w:rPr>
          <w:rFonts w:ascii="Arial" w:hAnsi="Arial" w:cs="Arial"/>
          <w:i/>
          <w:iCs/>
          <w:sz w:val="20"/>
          <w:szCs w:val="20"/>
        </w:rPr>
        <w:t>The Anger Iceberg: A Visual Way of Understanding Anger</w:t>
      </w:r>
      <w:r w:rsidRPr="00E17A9E">
        <w:rPr>
          <w:rFonts w:ascii="Arial" w:hAnsi="Arial" w:cs="Arial"/>
          <w:sz w:val="20"/>
          <w:szCs w:val="20"/>
        </w:rPr>
        <w:t>. Counselwise.ca.</w:t>
      </w:r>
    </w:p>
    <w:p w14:paraId="0D04BC1A" w14:textId="77777777" w:rsidR="00525AE7" w:rsidRDefault="007644D7">
      <w:pPr>
        <w:pStyle w:val="Pa12"/>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Diaz, F.M. (2011). Mindfulness, attention, and flow during music listening: An empirical investigation. Psychology of Music, Vol. 41, Issue 1, pp. 42 - 58, First Published September 27, 2011.</w:t>
      </w:r>
    </w:p>
    <w:p w14:paraId="09B0DFAE" w14:textId="77777777" w:rsidR="00525AE7" w:rsidRDefault="007644D7">
      <w:pPr>
        <w:pStyle w:val="Pa12"/>
        <w:numPr>
          <w:ilvl w:val="0"/>
          <w:numId w:val="102"/>
        </w:numPr>
        <w:spacing w:after="260" w:line="240" w:lineRule="auto"/>
        <w:jc w:val="both"/>
        <w:rPr>
          <w:rFonts w:ascii="Arial" w:hAnsi="Arial" w:cs="Arial"/>
          <w:sz w:val="20"/>
          <w:szCs w:val="20"/>
          <w:lang w:val="fr-BE"/>
        </w:rPr>
      </w:pPr>
      <w:r w:rsidRPr="007644D7">
        <w:rPr>
          <w:rFonts w:ascii="Arial" w:hAnsi="Arial" w:cs="Arial"/>
          <w:sz w:val="20"/>
          <w:szCs w:val="20"/>
          <w:lang w:val="de-LU"/>
        </w:rPr>
        <w:t xml:space="preserve">Direktion für Zusammenarbeit und Patientenpartnerschaft DCPP). (2015). Repositorium der Kompetenzen des Partnerpatienten: das Fachwissen, mit der Krankheit zu leben. </w:t>
      </w:r>
      <w:r w:rsidRPr="00E17A9E">
        <w:rPr>
          <w:rFonts w:ascii="Arial" w:hAnsi="Arial" w:cs="Arial"/>
          <w:sz w:val="20"/>
          <w:szCs w:val="20"/>
          <w:lang w:val="fr-BE"/>
        </w:rPr>
        <w:t xml:space="preserve">Montréal, </w:t>
      </w:r>
      <w:proofErr w:type="spellStart"/>
      <w:r w:rsidRPr="00E17A9E">
        <w:rPr>
          <w:rFonts w:ascii="Arial" w:hAnsi="Arial" w:cs="Arial"/>
          <w:sz w:val="20"/>
          <w:szCs w:val="20"/>
          <w:lang w:val="fr-BE"/>
        </w:rPr>
        <w:t>Quebec</w:t>
      </w:r>
      <w:proofErr w:type="spellEnd"/>
      <w:r w:rsidRPr="00E17A9E">
        <w:rPr>
          <w:rFonts w:ascii="Arial" w:hAnsi="Arial" w:cs="Arial"/>
          <w:sz w:val="20"/>
          <w:szCs w:val="20"/>
          <w:lang w:val="fr-BE"/>
        </w:rPr>
        <w:t>: Faculté de médecine, Université de Montréal.</w:t>
      </w:r>
    </w:p>
    <w:p w14:paraId="6181CC75" w14:textId="77777777" w:rsidR="00525AE7" w:rsidRDefault="007644D7">
      <w:pPr>
        <w:pStyle w:val="Paragraphedeliste"/>
        <w:numPr>
          <w:ilvl w:val="0"/>
          <w:numId w:val="102"/>
        </w:numPr>
        <w:spacing w:line="240" w:lineRule="auto"/>
        <w:jc w:val="both"/>
        <w:rPr>
          <w:rFonts w:ascii="Arial" w:hAnsi="Arial" w:cs="Arial"/>
          <w:sz w:val="20"/>
          <w:szCs w:val="20"/>
        </w:rPr>
      </w:pPr>
      <w:r w:rsidRPr="007644D7">
        <w:rPr>
          <w:rFonts w:ascii="Arial" w:hAnsi="Arial" w:cs="Arial"/>
          <w:sz w:val="20"/>
          <w:szCs w:val="20"/>
          <w:shd w:val="clear" w:color="auto" w:fill="FFFFFF"/>
        </w:rPr>
        <w:t xml:space="preserve">Ellis, A. (1957). </w:t>
      </w:r>
      <w:r w:rsidRPr="00E17A9E">
        <w:rPr>
          <w:rFonts w:ascii="Arial" w:hAnsi="Arial" w:cs="Arial"/>
          <w:sz w:val="20"/>
          <w:szCs w:val="20"/>
          <w:shd w:val="clear" w:color="auto" w:fill="FFFFFF"/>
        </w:rPr>
        <w:t xml:space="preserve">Outcome of employing three techniques of psychotherapy. </w:t>
      </w:r>
      <w:r w:rsidRPr="00E17A9E">
        <w:rPr>
          <w:rStyle w:val="Accentuation"/>
          <w:rFonts w:ascii="Arial" w:hAnsi="Arial" w:cs="Arial"/>
          <w:sz w:val="20"/>
          <w:szCs w:val="20"/>
          <w:shd w:val="clear" w:color="auto" w:fill="FFFFFF"/>
        </w:rPr>
        <w:t xml:space="preserve">Journal of Clinical Psychology, 13, </w:t>
      </w:r>
      <w:r w:rsidRPr="00E17A9E">
        <w:rPr>
          <w:rFonts w:ascii="Arial" w:hAnsi="Arial" w:cs="Arial"/>
          <w:sz w:val="20"/>
          <w:szCs w:val="20"/>
          <w:shd w:val="clear" w:color="auto" w:fill="FFFFFF"/>
        </w:rPr>
        <w:t xml:space="preserve">344-350. </w:t>
      </w:r>
      <w:hyperlink r:id="rId56" w:tgtFrame="_blank" w:history="1">
        <w:r w:rsidRPr="00E17A9E">
          <w:rPr>
            <w:rStyle w:val="Lienhypertexte"/>
            <w:rFonts w:ascii="Arial" w:hAnsi="Arial" w:cs="Arial"/>
            <w:color w:val="auto"/>
            <w:sz w:val="20"/>
            <w:szCs w:val="20"/>
            <w:shd w:val="clear" w:color="auto" w:fill="FFFFFF"/>
          </w:rPr>
          <w:t>https://doi.org/10.1002/1097-4679(195710)13:4&lt;344::AID-JCLP2270130407&gt;3.0.CO;2-9</w:t>
        </w:r>
      </w:hyperlink>
    </w:p>
    <w:p w14:paraId="4B8D91D3"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EMPATHiE </w:t>
      </w:r>
      <w:r w:rsidRPr="00E17A9E">
        <w:rPr>
          <w:rFonts w:ascii="Arial" w:hAnsi="Arial" w:cs="Arial"/>
          <w:sz w:val="20"/>
          <w:szCs w:val="20"/>
        </w:rPr>
        <w:t xml:space="preserve">(2014). Empowering patients in the management of chronic diseases: Final Summary Report. available at: </w:t>
      </w:r>
      <w:hyperlink r:id="rId57" w:history="1">
        <w:r w:rsidRPr="00E17A9E">
          <w:rPr>
            <w:rStyle w:val="Lienhypertexte"/>
            <w:rFonts w:ascii="Arial" w:hAnsi="Arial" w:cs="Arial"/>
            <w:color w:val="auto"/>
            <w:sz w:val="20"/>
            <w:szCs w:val="20"/>
          </w:rPr>
          <w:t>http://www.eupatient.eu/contentassets/543c15ed8f8c40f692030a0a0d51b8e2/empathie_frep_en.pdf</w:t>
        </w:r>
      </w:hyperlink>
    </w:p>
    <w:p w14:paraId="11202605" w14:textId="77777777" w:rsidR="00525AE7" w:rsidRDefault="007644D7">
      <w:pPr>
        <w:pStyle w:val="Paragraphedeliste"/>
        <w:numPr>
          <w:ilvl w:val="0"/>
          <w:numId w:val="102"/>
        </w:numPr>
        <w:spacing w:line="240" w:lineRule="auto"/>
        <w:jc w:val="both"/>
        <w:rPr>
          <w:rFonts w:ascii="Arial" w:hAnsi="Arial" w:cs="Arial"/>
          <w:sz w:val="20"/>
          <w:szCs w:val="20"/>
          <w:lang w:val="de-LU"/>
        </w:rPr>
      </w:pPr>
      <w:r w:rsidRPr="00E17A9E">
        <w:rPr>
          <w:rFonts w:ascii="Arial" w:hAnsi="Arial" w:cs="Arial"/>
          <w:sz w:val="20"/>
          <w:szCs w:val="20"/>
          <w:lang w:val="de-LU"/>
        </w:rPr>
        <w:t xml:space="preserve">FCPP asbl. </w:t>
      </w:r>
      <w:hyperlink r:id="rId58" w:tgtFrame="_blank" w:history="1">
        <w:r w:rsidRPr="00E17A9E">
          <w:rPr>
            <w:rStyle w:val="Lienhypertexte"/>
            <w:rFonts w:ascii="Arial" w:hAnsi="Arial" w:cs="Arial"/>
            <w:color w:val="auto"/>
            <w:sz w:val="20"/>
            <w:szCs w:val="20"/>
            <w:shd w:val="clear" w:color="auto" w:fill="FFFFFF" w:themeFill="background1"/>
            <w:lang w:val="de-LU"/>
          </w:rPr>
          <w:t>https://yaplusk.</w:t>
        </w:r>
      </w:hyperlink>
      <w:r w:rsidRPr="00E17A9E">
        <w:rPr>
          <w:rFonts w:ascii="Arial" w:hAnsi="Arial" w:cs="Arial"/>
          <w:sz w:val="20"/>
          <w:szCs w:val="20"/>
          <w:lang w:val="de-LU"/>
        </w:rPr>
        <w:t xml:space="preserve">fr/wp-content/uploads/2023/02/yak-facilitation-formation-outils-gratuits-exercice-besoins.pdf </w:t>
      </w:r>
    </w:p>
    <w:p w14:paraId="195F438B"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Flatiron Mental Health Counseling (2023). </w:t>
      </w:r>
      <w:r w:rsidRPr="00E17A9E">
        <w:rPr>
          <w:rFonts w:ascii="Arial" w:hAnsi="Arial" w:cs="Arial"/>
          <w:i/>
          <w:iCs/>
          <w:sz w:val="20"/>
          <w:szCs w:val="20"/>
        </w:rPr>
        <w:t>Understanding and Managing Anger: From Iceberg to Calm Waters</w:t>
      </w:r>
      <w:r w:rsidRPr="00E17A9E">
        <w:rPr>
          <w:rFonts w:ascii="Arial" w:hAnsi="Arial" w:cs="Arial"/>
          <w:sz w:val="20"/>
          <w:szCs w:val="20"/>
        </w:rPr>
        <w:t>. FMHC.</w:t>
      </w:r>
    </w:p>
    <w:p w14:paraId="76AEE809"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7644D7">
        <w:rPr>
          <w:rFonts w:ascii="Arial" w:hAnsi="Arial" w:cs="Arial"/>
          <w:sz w:val="20"/>
          <w:szCs w:val="20"/>
          <w:lang w:val="de-LU"/>
        </w:rPr>
        <w:t xml:space="preserve">Flora, L. (2015). Ein Kompetenzrahmen für Patienten: Wozu? Vom Erfahrungswissen der Patienten zu einem integrierten Kompetenzreferenzsystem: Das Beispiel des Montrealer Modells. </w:t>
      </w:r>
      <w:r w:rsidRPr="00E17A9E">
        <w:rPr>
          <w:rFonts w:ascii="Arial" w:hAnsi="Arial" w:cs="Arial"/>
          <w:sz w:val="20"/>
          <w:szCs w:val="20"/>
          <w:lang w:val="fr-BE"/>
        </w:rPr>
        <w:t xml:space="preserve">Saarbrücken, </w:t>
      </w:r>
      <w:proofErr w:type="spellStart"/>
      <w:r w:rsidRPr="00E17A9E">
        <w:rPr>
          <w:rFonts w:ascii="Arial" w:hAnsi="Arial" w:cs="Arial"/>
          <w:sz w:val="20"/>
          <w:szCs w:val="20"/>
          <w:lang w:val="fr-BE"/>
        </w:rPr>
        <w:t>Deutschland</w:t>
      </w:r>
      <w:proofErr w:type="spellEnd"/>
      <w:r w:rsidRPr="00E17A9E">
        <w:rPr>
          <w:rFonts w:ascii="Arial" w:hAnsi="Arial" w:cs="Arial"/>
          <w:sz w:val="20"/>
          <w:szCs w:val="20"/>
          <w:lang w:val="fr-BE"/>
        </w:rPr>
        <w:t>: Presses Académiques Francophones.</w:t>
      </w:r>
    </w:p>
    <w:p w14:paraId="2F08987B"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shd w:val="clear" w:color="auto" w:fill="FFFFFF"/>
          <w:lang w:val="de-LU"/>
        </w:rPr>
        <w:t>Gardien</w:t>
      </w:r>
      <w:proofErr w:type="spellEnd"/>
      <w:r w:rsidRPr="007644D7">
        <w:rPr>
          <w:rFonts w:ascii="Arial" w:hAnsi="Arial" w:cs="Arial"/>
          <w:sz w:val="20"/>
          <w:szCs w:val="20"/>
          <w:shd w:val="clear" w:color="auto" w:fill="FFFFFF"/>
          <w:lang w:val="de-LU"/>
        </w:rPr>
        <w:t xml:space="preserve">, Eve (2017). Was bringt Erfahrungswissen für die Forschung in den Geistes- und Sozialwissenschaften? </w:t>
      </w:r>
      <w:r w:rsidRPr="00E17A9E">
        <w:rPr>
          <w:rFonts w:ascii="Arial" w:hAnsi="Arial" w:cs="Arial"/>
          <w:sz w:val="20"/>
          <w:szCs w:val="20"/>
          <w:shd w:val="clear" w:color="auto" w:fill="FFFFFF"/>
          <w:lang w:val="fr-BE"/>
        </w:rPr>
        <w:t xml:space="preserve">Social Life. 20.31. 10.3917/vsoc.174.0031. </w:t>
      </w:r>
    </w:p>
    <w:p w14:paraId="77CE8038" w14:textId="77777777" w:rsidR="00525AE7" w:rsidRDefault="007644D7">
      <w:pPr>
        <w:pStyle w:val="Paragraphedeliste"/>
        <w:numPr>
          <w:ilvl w:val="0"/>
          <w:numId w:val="102"/>
        </w:numPr>
        <w:spacing w:line="240" w:lineRule="auto"/>
        <w:rPr>
          <w:rFonts w:ascii="Arial" w:hAnsi="Arial" w:cs="Arial"/>
          <w:sz w:val="20"/>
          <w:szCs w:val="20"/>
        </w:rPr>
      </w:pPr>
      <w:proofErr w:type="spellStart"/>
      <w:r w:rsidRPr="007644D7">
        <w:rPr>
          <w:rFonts w:ascii="Arial" w:hAnsi="Arial" w:cs="Arial"/>
          <w:sz w:val="20"/>
          <w:szCs w:val="20"/>
          <w:lang w:val="de-LU"/>
        </w:rPr>
        <w:t>Gaudry</w:t>
      </w:r>
      <w:proofErr w:type="spellEnd"/>
      <w:r w:rsidRPr="007644D7">
        <w:rPr>
          <w:rFonts w:ascii="Arial" w:hAnsi="Arial" w:cs="Arial"/>
          <w:sz w:val="20"/>
          <w:szCs w:val="20"/>
          <w:lang w:val="de-LU"/>
        </w:rPr>
        <w:t xml:space="preserve">-Muller, A. (2015). </w:t>
      </w:r>
      <w:r w:rsidRPr="007644D7">
        <w:rPr>
          <w:rFonts w:ascii="Arial" w:hAnsi="Arial" w:cs="Arial"/>
          <w:i/>
          <w:iCs/>
          <w:sz w:val="20"/>
          <w:szCs w:val="20"/>
          <w:lang w:val="de-LU"/>
        </w:rPr>
        <w:t>Care und Individualisierung der Pflege: Perspektiven auf den Pflegeberuf</w:t>
      </w:r>
      <w:r w:rsidRPr="007644D7">
        <w:rPr>
          <w:rFonts w:ascii="Arial" w:hAnsi="Arial" w:cs="Arial"/>
          <w:sz w:val="20"/>
          <w:szCs w:val="20"/>
          <w:lang w:val="de-LU"/>
        </w:rPr>
        <w:t xml:space="preserve">. </w:t>
      </w:r>
      <w:r w:rsidRPr="00E17A9E">
        <w:rPr>
          <w:rFonts w:ascii="Arial" w:hAnsi="Arial" w:cs="Arial"/>
          <w:sz w:val="20"/>
          <w:szCs w:val="20"/>
        </w:rPr>
        <w:t xml:space="preserve">Revue Francophone </w:t>
      </w:r>
      <w:proofErr w:type="spellStart"/>
      <w:r w:rsidRPr="00E17A9E">
        <w:rPr>
          <w:rFonts w:ascii="Arial" w:hAnsi="Arial" w:cs="Arial"/>
          <w:sz w:val="20"/>
          <w:szCs w:val="20"/>
        </w:rPr>
        <w:t>Internationale</w:t>
      </w:r>
      <w:proofErr w:type="spellEnd"/>
      <w:r w:rsidRPr="00E17A9E">
        <w:rPr>
          <w:rFonts w:ascii="Arial" w:hAnsi="Arial" w:cs="Arial"/>
          <w:sz w:val="20"/>
          <w:szCs w:val="20"/>
        </w:rPr>
        <w:t xml:space="preserve"> de Recherche Infirmière, 1(4), 164-170.</w:t>
      </w:r>
    </w:p>
    <w:p w14:paraId="4819E6DE"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Style w:val="uppercase"/>
          <w:rFonts w:ascii="Arial" w:hAnsi="Arial" w:cs="Arial"/>
          <w:sz w:val="20"/>
          <w:szCs w:val="20"/>
          <w:shd w:val="clear" w:color="auto" w:fill="FFFFFF"/>
          <w:lang w:val="de-LU"/>
        </w:rPr>
        <w:t>Gaudry</w:t>
      </w:r>
      <w:proofErr w:type="spellEnd"/>
      <w:r w:rsidRPr="007644D7">
        <w:rPr>
          <w:rStyle w:val="uppercase"/>
          <w:rFonts w:ascii="Arial" w:hAnsi="Arial" w:cs="Arial"/>
          <w:sz w:val="20"/>
          <w:szCs w:val="20"/>
          <w:shd w:val="clear" w:color="auto" w:fill="FFFFFF"/>
          <w:lang w:val="de-LU"/>
        </w:rPr>
        <w:t>-Muller</w:t>
      </w:r>
      <w:r w:rsidRPr="007644D7">
        <w:rPr>
          <w:rFonts w:ascii="Arial" w:hAnsi="Arial" w:cs="Arial"/>
          <w:sz w:val="20"/>
          <w:szCs w:val="20"/>
          <w:shd w:val="clear" w:color="auto" w:fill="FFFFFF"/>
          <w:lang w:val="de-LU"/>
        </w:rPr>
        <w:t xml:space="preserve">, A. (2015). Care in der Pflege und in der Praxis des informellen Pflegelernens. </w:t>
      </w:r>
      <w:r w:rsidRPr="00E17A9E">
        <w:rPr>
          <w:rFonts w:ascii="Arial" w:hAnsi="Arial" w:cs="Arial"/>
          <w:sz w:val="20"/>
          <w:szCs w:val="20"/>
          <w:shd w:val="clear" w:color="auto" w:fill="FFFFFF"/>
          <w:lang w:val="fr-BE"/>
        </w:rPr>
        <w:t xml:space="preserve">Nursing </w:t>
      </w:r>
      <w:proofErr w:type="spellStart"/>
      <w:r w:rsidRPr="00E17A9E">
        <w:rPr>
          <w:rFonts w:ascii="Arial" w:hAnsi="Arial" w:cs="Arial"/>
          <w:sz w:val="20"/>
          <w:szCs w:val="20"/>
          <w:shd w:val="clear" w:color="auto" w:fill="FFFFFF"/>
          <w:lang w:val="fr-BE"/>
        </w:rPr>
        <w:t>Research</w:t>
      </w:r>
      <w:proofErr w:type="spellEnd"/>
      <w:r w:rsidRPr="00E17A9E">
        <w:rPr>
          <w:rFonts w:ascii="Arial" w:hAnsi="Arial" w:cs="Arial"/>
          <w:sz w:val="20"/>
          <w:szCs w:val="20"/>
          <w:shd w:val="clear" w:color="auto" w:fill="FFFFFF"/>
          <w:lang w:val="fr-BE"/>
        </w:rPr>
        <w:t xml:space="preserve">, 122, 44-51. </w:t>
      </w:r>
      <w:hyperlink r:id="rId59" w:history="1">
        <w:r w:rsidRPr="00E17A9E">
          <w:rPr>
            <w:rStyle w:val="Lienhypertexte"/>
            <w:rFonts w:ascii="Arial" w:hAnsi="Arial" w:cs="Arial"/>
            <w:color w:val="auto"/>
            <w:sz w:val="20"/>
            <w:szCs w:val="20"/>
            <w:shd w:val="clear" w:color="auto" w:fill="FFFFFF"/>
            <w:lang w:val="fr-BE"/>
          </w:rPr>
          <w:t>https://doi.org/10.3917/rsi.122.0044</w:t>
        </w:r>
      </w:hyperlink>
    </w:p>
    <w:p w14:paraId="24BABCAD"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7644D7">
        <w:rPr>
          <w:rFonts w:ascii="Arial" w:hAnsi="Arial" w:cs="Arial"/>
          <w:sz w:val="20"/>
          <w:szCs w:val="20"/>
          <w:lang w:val="de-LU"/>
        </w:rPr>
        <w:t xml:space="preserve">Regierung von Kanada (2016). </w:t>
      </w:r>
      <w:proofErr w:type="spellStart"/>
      <w:r w:rsidRPr="007644D7">
        <w:rPr>
          <w:rFonts w:ascii="Arial" w:hAnsi="Arial" w:cs="Arial"/>
          <w:sz w:val="20"/>
          <w:szCs w:val="20"/>
          <w:lang w:val="de-LU"/>
        </w:rPr>
        <w:t>Adaptability</w:t>
      </w:r>
      <w:proofErr w:type="spellEnd"/>
      <w:r w:rsidRPr="007644D7">
        <w:rPr>
          <w:rFonts w:ascii="Arial" w:hAnsi="Arial" w:cs="Arial"/>
          <w:sz w:val="20"/>
          <w:szCs w:val="20"/>
          <w:lang w:val="de-LU"/>
        </w:rPr>
        <w:t xml:space="preserve"> (Anpassungsfähigkeit). </w:t>
      </w:r>
      <w:proofErr w:type="spellStart"/>
      <w:r w:rsidRPr="00E17A9E">
        <w:rPr>
          <w:rFonts w:ascii="Arial" w:hAnsi="Arial" w:cs="Arial"/>
          <w:sz w:val="20"/>
          <w:szCs w:val="20"/>
          <w:lang w:val="fr-BE"/>
        </w:rPr>
        <w:t>Gesichtet</w:t>
      </w:r>
      <w:proofErr w:type="spellEnd"/>
      <w:r w:rsidRPr="00E17A9E">
        <w:rPr>
          <w:rFonts w:ascii="Arial" w:hAnsi="Arial" w:cs="Arial"/>
          <w:sz w:val="20"/>
          <w:szCs w:val="20"/>
          <w:lang w:val="fr-BE"/>
        </w:rPr>
        <w:t xml:space="preserve"> </w:t>
      </w:r>
      <w:proofErr w:type="spellStart"/>
      <w:r w:rsidRPr="00E17A9E">
        <w:rPr>
          <w:rFonts w:ascii="Arial" w:hAnsi="Arial" w:cs="Arial"/>
          <w:sz w:val="20"/>
          <w:szCs w:val="20"/>
          <w:lang w:val="fr-BE"/>
        </w:rPr>
        <w:t>bei</w:t>
      </w:r>
      <w:proofErr w:type="spellEnd"/>
      <w:r w:rsidRPr="00E17A9E">
        <w:rPr>
          <w:rFonts w:ascii="Arial" w:hAnsi="Arial" w:cs="Arial"/>
          <w:sz w:val="20"/>
          <w:szCs w:val="20"/>
          <w:lang w:val="fr-BE"/>
        </w:rPr>
        <w:t xml:space="preserve"> https://www.canada.ca/fr/agence-revenu/organisation/ carrieres-a-arc/informations-ont-deplaces/competences-arc-outils-evaluation-standardisee/competences-agencerevenu-canada-avril-2016/adaptabilite.html. </w:t>
      </w:r>
    </w:p>
    <w:p w14:paraId="2AE4ED26"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shd w:val="clear" w:color="auto" w:fill="FFFFFF"/>
          <w:lang w:val="fr-BE"/>
        </w:rPr>
        <w:t xml:space="preserve">Halloy, A. (2021). </w:t>
      </w:r>
      <w:r w:rsidRPr="00E17A9E">
        <w:rPr>
          <w:rStyle w:val="ref-journal"/>
          <w:rFonts w:ascii="Arial" w:hAnsi="Arial" w:cs="Arial"/>
          <w:sz w:val="20"/>
          <w:szCs w:val="20"/>
          <w:shd w:val="clear" w:color="auto" w:fill="FFFFFF"/>
          <w:lang w:val="fr-BE"/>
        </w:rPr>
        <w:t>Faire chemin avec du psoriasis. Du vécu aux savoirs experiences</w:t>
      </w:r>
      <w:r w:rsidRPr="00E17A9E">
        <w:rPr>
          <w:rFonts w:ascii="Arial" w:hAnsi="Arial" w:cs="Arial"/>
          <w:sz w:val="20"/>
          <w:szCs w:val="20"/>
          <w:shd w:val="clear" w:color="auto" w:fill="FFFFFF"/>
          <w:lang w:val="fr-BE"/>
        </w:rPr>
        <w:t xml:space="preserve">. </w:t>
      </w:r>
      <w:r w:rsidRPr="00E17A9E">
        <w:rPr>
          <w:rFonts w:ascii="Arial" w:hAnsi="Arial" w:cs="Arial"/>
          <w:sz w:val="20"/>
          <w:szCs w:val="20"/>
          <w:shd w:val="clear" w:color="auto" w:fill="FFFFFF"/>
        </w:rPr>
        <w:t xml:space="preserve">Thesis of habilitation to direct research (HDR). EPHE. </w:t>
      </w:r>
    </w:p>
    <w:p w14:paraId="2B6A9C67" w14:textId="77777777" w:rsidR="00525AE7" w:rsidRPr="007644D7" w:rsidRDefault="007644D7">
      <w:pPr>
        <w:pStyle w:val="Paragraphedeliste"/>
        <w:numPr>
          <w:ilvl w:val="0"/>
          <w:numId w:val="102"/>
        </w:numPr>
        <w:spacing w:line="240" w:lineRule="auto"/>
        <w:jc w:val="both"/>
        <w:rPr>
          <w:rFonts w:ascii="Arial" w:hAnsi="Arial" w:cs="Arial"/>
          <w:sz w:val="20"/>
          <w:szCs w:val="20"/>
          <w:lang w:val="de-LU"/>
        </w:rPr>
      </w:pPr>
      <w:r w:rsidRPr="00E17A9E">
        <w:rPr>
          <w:rFonts w:ascii="Arial" w:hAnsi="Arial" w:cs="Arial"/>
          <w:sz w:val="20"/>
          <w:szCs w:val="20"/>
        </w:rPr>
        <w:t xml:space="preserve">Houle, D. (2011). </w:t>
      </w:r>
      <w:r w:rsidRPr="007644D7">
        <w:rPr>
          <w:rFonts w:ascii="Arial" w:hAnsi="Arial" w:cs="Arial"/>
          <w:sz w:val="20"/>
          <w:szCs w:val="20"/>
        </w:rPr>
        <w:t xml:space="preserve">The transition and adaptation experience of nursing students in an integrated training context. </w:t>
      </w:r>
      <w:r w:rsidRPr="007644D7">
        <w:rPr>
          <w:rFonts w:ascii="Arial" w:hAnsi="Arial" w:cs="Arial"/>
          <w:sz w:val="20"/>
          <w:szCs w:val="20"/>
          <w:lang w:val="de-LU"/>
        </w:rPr>
        <w:t xml:space="preserve">(Unveröffentlichte Dissertation). </w:t>
      </w:r>
      <w:proofErr w:type="spellStart"/>
      <w:r w:rsidRPr="007644D7">
        <w:rPr>
          <w:rFonts w:ascii="Arial" w:hAnsi="Arial" w:cs="Arial"/>
          <w:sz w:val="20"/>
          <w:szCs w:val="20"/>
          <w:lang w:val="de-LU"/>
        </w:rPr>
        <w:t>Université</w:t>
      </w:r>
      <w:proofErr w:type="spellEnd"/>
      <w:r w:rsidRPr="007644D7">
        <w:rPr>
          <w:rFonts w:ascii="Arial" w:hAnsi="Arial" w:cs="Arial"/>
          <w:sz w:val="20"/>
          <w:szCs w:val="20"/>
          <w:lang w:val="de-LU"/>
        </w:rPr>
        <w:t xml:space="preserve"> du Québec à Montréal. Gesichtet bei </w:t>
      </w:r>
      <w:hyperlink r:id="rId60" w:history="1">
        <w:r w:rsidRPr="007644D7">
          <w:rPr>
            <w:rStyle w:val="Lienhypertexte"/>
            <w:rFonts w:ascii="Arial" w:hAnsi="Arial" w:cs="Arial"/>
            <w:color w:val="auto"/>
            <w:sz w:val="20"/>
            <w:szCs w:val="20"/>
            <w:lang w:val="de-LU"/>
          </w:rPr>
          <w:t>https://archipel.uqam.ca/4483/1/D2243.pdf</w:t>
        </w:r>
      </w:hyperlink>
    </w:p>
    <w:p w14:paraId="33FEEDD7"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7644D7">
        <w:rPr>
          <w:rFonts w:ascii="Arial" w:hAnsi="Arial" w:cs="Arial"/>
          <w:sz w:val="20"/>
          <w:szCs w:val="20"/>
          <w:lang w:val="de-LU"/>
        </w:rPr>
        <w:t xml:space="preserve">INTERREG V. (2020). </w:t>
      </w:r>
      <w:r w:rsidRPr="007644D7">
        <w:rPr>
          <w:rFonts w:ascii="Arial" w:hAnsi="Arial" w:cs="Arial"/>
          <w:i/>
          <w:iCs/>
          <w:sz w:val="20"/>
          <w:szCs w:val="20"/>
          <w:lang w:val="de-LU"/>
        </w:rPr>
        <w:t>Weißbuch für die Großregion: Die Pflege auf den Patienten-Partner ausrichten</w:t>
      </w:r>
      <w:r w:rsidRPr="007644D7">
        <w:rPr>
          <w:rFonts w:ascii="Arial" w:hAnsi="Arial" w:cs="Arial"/>
          <w:sz w:val="20"/>
          <w:szCs w:val="20"/>
          <w:lang w:val="de-LU"/>
        </w:rPr>
        <w:t xml:space="preserve">. </w:t>
      </w:r>
      <w:r w:rsidRPr="00E17A9E">
        <w:rPr>
          <w:rFonts w:ascii="Arial" w:hAnsi="Arial" w:cs="Arial"/>
          <w:sz w:val="20"/>
          <w:szCs w:val="20"/>
          <w:lang w:val="fr-BE"/>
        </w:rPr>
        <w:t xml:space="preserve">INTERREG V </w:t>
      </w:r>
      <w:proofErr w:type="spellStart"/>
      <w:r w:rsidRPr="00E17A9E">
        <w:rPr>
          <w:rFonts w:ascii="Arial" w:hAnsi="Arial" w:cs="Arial"/>
          <w:sz w:val="20"/>
          <w:szCs w:val="20"/>
          <w:lang w:val="fr-BE"/>
        </w:rPr>
        <w:t>Programm</w:t>
      </w:r>
      <w:proofErr w:type="spellEnd"/>
      <w:r w:rsidRPr="00E17A9E">
        <w:rPr>
          <w:rFonts w:ascii="Arial" w:hAnsi="Arial" w:cs="Arial"/>
          <w:sz w:val="20"/>
          <w:szCs w:val="20"/>
          <w:lang w:val="fr-BE"/>
        </w:rPr>
        <w:t xml:space="preserve">, </w:t>
      </w:r>
      <w:proofErr w:type="spellStart"/>
      <w:r w:rsidRPr="00E17A9E">
        <w:rPr>
          <w:rFonts w:ascii="Arial" w:hAnsi="Arial" w:cs="Arial"/>
          <w:sz w:val="20"/>
          <w:szCs w:val="20"/>
          <w:lang w:val="fr-BE"/>
        </w:rPr>
        <w:t>Europäische</w:t>
      </w:r>
      <w:proofErr w:type="spellEnd"/>
      <w:r w:rsidRPr="00E17A9E">
        <w:rPr>
          <w:rFonts w:ascii="Arial" w:hAnsi="Arial" w:cs="Arial"/>
          <w:sz w:val="20"/>
          <w:szCs w:val="20"/>
          <w:lang w:val="fr-BE"/>
        </w:rPr>
        <w:t xml:space="preserve"> Kommission.</w:t>
      </w:r>
    </w:p>
    <w:p w14:paraId="55F72373" w14:textId="77777777" w:rsidR="00525AE7" w:rsidRDefault="007644D7">
      <w:pPr>
        <w:pStyle w:val="Paragraphedeliste"/>
        <w:numPr>
          <w:ilvl w:val="0"/>
          <w:numId w:val="102"/>
        </w:numPr>
        <w:shd w:val="clear" w:color="auto" w:fill="FFFFFF" w:themeFill="background1"/>
        <w:spacing w:line="240" w:lineRule="auto"/>
        <w:jc w:val="both"/>
        <w:rPr>
          <w:rFonts w:ascii="Arial" w:hAnsi="Arial" w:cs="Arial"/>
          <w:sz w:val="20"/>
          <w:szCs w:val="20"/>
          <w:shd w:val="clear" w:color="auto" w:fill="FFFFFF"/>
        </w:rPr>
      </w:pPr>
      <w:r w:rsidRPr="007644D7">
        <w:rPr>
          <w:rFonts w:ascii="Arial" w:hAnsi="Arial" w:cs="Arial"/>
          <w:sz w:val="20"/>
          <w:szCs w:val="20"/>
          <w:shd w:val="clear" w:color="auto" w:fill="FFFFFF"/>
        </w:rPr>
        <w:t xml:space="preserve">Jecker, N. S. &amp; Self, D. J. (1991). </w:t>
      </w:r>
      <w:r w:rsidRPr="00E17A9E">
        <w:rPr>
          <w:rFonts w:ascii="Arial" w:hAnsi="Arial" w:cs="Arial"/>
          <w:sz w:val="20"/>
          <w:szCs w:val="20"/>
          <w:shd w:val="clear" w:color="auto" w:fill="FFFFFF"/>
        </w:rPr>
        <w:t>Separating Care and Cure: An Analysis of Historical and Contemporary Images of Nursing and Medicine. Journal of Medicine and Philosophy 16 (3):285-306.</w:t>
      </w:r>
    </w:p>
    <w:p w14:paraId="0517E486" w14:textId="77777777" w:rsidR="00525AE7" w:rsidRDefault="007644D7">
      <w:pPr>
        <w:pStyle w:val="Paragraphedeliste"/>
        <w:numPr>
          <w:ilvl w:val="0"/>
          <w:numId w:val="102"/>
        </w:numPr>
        <w:spacing w:line="240" w:lineRule="auto"/>
        <w:rPr>
          <w:rFonts w:ascii="Arial" w:hAnsi="Arial" w:cs="Arial"/>
          <w:sz w:val="20"/>
          <w:szCs w:val="20"/>
          <w:lang w:val="fr-BE"/>
        </w:rPr>
      </w:pPr>
      <w:r w:rsidRPr="00E17A9E">
        <w:rPr>
          <w:rFonts w:ascii="Arial" w:hAnsi="Arial" w:cs="Arial"/>
          <w:sz w:val="20"/>
          <w:szCs w:val="20"/>
        </w:rPr>
        <w:t xml:space="preserve">Jecker, N. S., &amp; Self, D. J. (1991). </w:t>
      </w:r>
      <w:r w:rsidRPr="00E17A9E">
        <w:rPr>
          <w:rFonts w:ascii="Arial" w:hAnsi="Arial" w:cs="Arial"/>
          <w:i/>
          <w:iCs/>
          <w:sz w:val="20"/>
          <w:szCs w:val="20"/>
        </w:rPr>
        <w:t>Separating Care and Cure: An Analysis of Historical and Contemporary Images of Nursing and Medicine</w:t>
      </w:r>
      <w:r w:rsidRPr="00E17A9E">
        <w:rPr>
          <w:rFonts w:ascii="Arial" w:hAnsi="Arial" w:cs="Arial"/>
          <w:sz w:val="20"/>
          <w:szCs w:val="20"/>
        </w:rPr>
        <w:t xml:space="preserve">. </w:t>
      </w:r>
      <w:r w:rsidRPr="00E17A9E">
        <w:rPr>
          <w:rFonts w:ascii="Arial" w:hAnsi="Arial" w:cs="Arial"/>
          <w:sz w:val="20"/>
          <w:szCs w:val="20"/>
          <w:lang w:val="fr-BE"/>
        </w:rPr>
        <w:t>The Journal of Medicine and Philosophy, 16(3), 285-306.</w:t>
      </w:r>
    </w:p>
    <w:p w14:paraId="00A691D2"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Jouet, E., Flora,L.und Las Vergnas, O. (2010). Construction et reconnaissance des savoirs expérimentiens des patients: note de synthèse. Pratiques de Formation 2 Analyses, 2010 (58:59), olivier_lv. Gesichtet auf: https:</w:t>
      </w:r>
      <w:hyperlink w:history="1">
        <w:r w:rsidRPr="00E17A9E">
          <w:rPr>
            <w:rStyle w:val="Lienhypertexte"/>
            <w:rFonts w:ascii="Arial" w:hAnsi="Arial" w:cs="Arial"/>
            <w:color w:val="auto"/>
            <w:sz w:val="20"/>
            <w:szCs w:val="20"/>
            <w:lang w:val="fr-BE"/>
          </w:rPr>
          <w:t>//hal.archives:ouvertes.fr/hal:00645113</w:t>
        </w:r>
      </w:hyperlink>
    </w:p>
    <w:p w14:paraId="1134CE0E"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lang w:val="it-IT"/>
        </w:rPr>
        <w:lastRenderedPageBreak/>
        <w:t xml:space="preserve">Karazivan, P., Dumez, V., Flora, L., Pomey, M. P., Del Grande, C., Ghadiri, D. P., &amp; Légaré, F. (2015). </w:t>
      </w:r>
      <w:r w:rsidRPr="00E17A9E">
        <w:rPr>
          <w:rFonts w:ascii="Arial" w:hAnsi="Arial" w:cs="Arial"/>
          <w:i/>
          <w:iCs/>
          <w:sz w:val="20"/>
          <w:szCs w:val="20"/>
        </w:rPr>
        <w:t>The Patient-as-Partner Approach in Health Care: A Conceptual Framework for a Necessary Transition from the Patient-as-Recipient of Care to the Patient-as-Partner</w:t>
      </w:r>
      <w:r w:rsidRPr="00E17A9E">
        <w:rPr>
          <w:rFonts w:ascii="Arial" w:hAnsi="Arial" w:cs="Arial"/>
          <w:sz w:val="20"/>
          <w:szCs w:val="20"/>
        </w:rPr>
        <w:t>. Journal of Participatory Medicine, 7, e36.</w:t>
      </w:r>
    </w:p>
    <w:p w14:paraId="31D19B5F"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shd w:val="clear" w:color="auto" w:fill="FFFFFF"/>
        </w:rPr>
        <w:t xml:space="preserve">Keng, S. L., Smoski, M. J., &amp; Robins, C. J. (2011). Effects of Mindfulness on Psychological Health: A Review of Empirical Studies. </w:t>
      </w:r>
      <w:r w:rsidRPr="00E17A9E">
        <w:rPr>
          <w:rFonts w:ascii="Arial" w:hAnsi="Arial" w:cs="Arial"/>
          <w:sz w:val="20"/>
          <w:szCs w:val="20"/>
          <w:shd w:val="clear" w:color="auto" w:fill="FFFFFF"/>
          <w:lang w:val="fr-BE"/>
        </w:rPr>
        <w:t>Clinical Psychology Review, 31, 1041-1056.</w:t>
      </w:r>
      <w:r w:rsidRPr="00E17A9E">
        <w:rPr>
          <w:rFonts w:ascii="Arial" w:hAnsi="Arial" w:cs="Arial"/>
          <w:sz w:val="20"/>
          <w:szCs w:val="20"/>
          <w:lang w:val="fr-BE"/>
        </w:rPr>
        <w:br/>
      </w:r>
      <w:hyperlink r:id="rId61" w:history="1">
        <w:r w:rsidRPr="00E17A9E">
          <w:rPr>
            <w:rStyle w:val="Lienhypertexte"/>
            <w:rFonts w:ascii="Arial" w:hAnsi="Arial" w:cs="Arial"/>
            <w:color w:val="auto"/>
            <w:sz w:val="20"/>
            <w:szCs w:val="20"/>
            <w:shd w:val="clear" w:color="auto" w:fill="FFFFFF"/>
            <w:lang w:val="fr-BE"/>
          </w:rPr>
          <w:t>http://dx.doi.org/10.1016/j.cpr.2011.04.006</w:t>
        </w:r>
      </w:hyperlink>
    </w:p>
    <w:p w14:paraId="514257E6"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Lebel, P., Flora, L., Dumez V., Berkesse, A., Néron, A., Débarges, B. und Trempe:Martineau, J.(2014). Le partenariat en santé: pour mieux répondre aux besoins des personnes âgées et de leurs proches aidants par la co:construction. Leben und Altern, 12(11), 15:20.</w:t>
      </w:r>
    </w:p>
    <w:p w14:paraId="79330694" w14:textId="77777777" w:rsidR="00525AE7" w:rsidRDefault="007644D7">
      <w:pPr>
        <w:pStyle w:val="Paragraphedeliste"/>
        <w:numPr>
          <w:ilvl w:val="0"/>
          <w:numId w:val="102"/>
        </w:numPr>
        <w:spacing w:line="240" w:lineRule="auto"/>
        <w:jc w:val="both"/>
        <w:rPr>
          <w:rFonts w:ascii="Arial" w:hAnsi="Arial" w:cs="Arial"/>
          <w:sz w:val="20"/>
          <w:szCs w:val="20"/>
        </w:rPr>
      </w:pPr>
      <w:proofErr w:type="spellStart"/>
      <w:r w:rsidRPr="007644D7">
        <w:rPr>
          <w:rFonts w:ascii="Arial" w:hAnsi="Arial" w:cs="Arial"/>
          <w:sz w:val="20"/>
          <w:szCs w:val="20"/>
          <w:lang w:val="de-LU"/>
        </w:rPr>
        <w:t>Legault</w:t>
      </w:r>
      <w:proofErr w:type="spellEnd"/>
      <w:r w:rsidRPr="007644D7">
        <w:rPr>
          <w:rFonts w:ascii="Arial" w:hAnsi="Arial" w:cs="Arial"/>
          <w:sz w:val="20"/>
          <w:szCs w:val="20"/>
          <w:lang w:val="de-LU"/>
        </w:rPr>
        <w:t xml:space="preserve">, L. (2015). Ein schwarzes Brett mit Ratschlägen, um Zeiten des Wandels besser zu bewältigen. </w:t>
      </w:r>
      <w:r w:rsidRPr="00E17A9E">
        <w:rPr>
          <w:rFonts w:ascii="Arial" w:hAnsi="Arial" w:cs="Arial"/>
          <w:sz w:val="20"/>
          <w:szCs w:val="20"/>
        </w:rPr>
        <w:t>OP, 38, 16-21.</w:t>
      </w:r>
    </w:p>
    <w:p w14:paraId="35905334" w14:textId="77777777" w:rsidR="00525AE7" w:rsidRDefault="007644D7">
      <w:pPr>
        <w:pStyle w:val="Paragraphedeliste"/>
        <w:numPr>
          <w:ilvl w:val="0"/>
          <w:numId w:val="102"/>
        </w:numPr>
        <w:autoSpaceDE w:val="0"/>
        <w:autoSpaceDN w:val="0"/>
        <w:adjustRightInd w:val="0"/>
        <w:spacing w:after="0" w:line="240" w:lineRule="auto"/>
        <w:jc w:val="both"/>
        <w:rPr>
          <w:rFonts w:ascii="Arial" w:hAnsi="Arial" w:cs="Arial"/>
          <w:kern w:val="0"/>
          <w:sz w:val="20"/>
          <w:szCs w:val="20"/>
        </w:rPr>
      </w:pPr>
      <w:r w:rsidRPr="00E17A9E">
        <w:rPr>
          <w:rFonts w:ascii="Arial" w:hAnsi="Arial" w:cs="Arial"/>
          <w:kern w:val="0"/>
          <w:sz w:val="20"/>
          <w:szCs w:val="20"/>
        </w:rPr>
        <w:t>MacPhillamy, D.J. and Lewinsohn, P.M. (1982). The Pleasant Events Schedule: Studies on Reliability, Validity and Scale Intercorrelation. Journal of Consulting and Clinical Psychology 50: 363-75.</w:t>
      </w:r>
    </w:p>
    <w:p w14:paraId="7CD4BA0B"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lang w:val="de-LU"/>
        </w:rPr>
        <w:t>Manciaux</w:t>
      </w:r>
      <w:proofErr w:type="spellEnd"/>
      <w:r w:rsidRPr="007644D7">
        <w:rPr>
          <w:rFonts w:ascii="Arial" w:hAnsi="Arial" w:cs="Arial"/>
          <w:sz w:val="20"/>
          <w:szCs w:val="20"/>
          <w:lang w:val="de-LU"/>
        </w:rPr>
        <w:t xml:space="preserve">, M. (2001). Die Resilienz. Ein Blick, der leben lässt. Studien 2001/10 (Band 395). Seiten 321 bis 330. S.E.R.-Verlag. </w:t>
      </w:r>
      <w:r w:rsidRPr="00E17A9E">
        <w:rPr>
          <w:rFonts w:ascii="Arial" w:hAnsi="Arial" w:cs="Arial"/>
          <w:sz w:val="20"/>
          <w:szCs w:val="20"/>
          <w:lang w:val="fr-BE"/>
        </w:rPr>
        <w:t xml:space="preserve">ISSN 0014 -1941. DOI 10.3917/etu.954.0321. </w:t>
      </w:r>
    </w:p>
    <w:p w14:paraId="07F23521" w14:textId="77777777" w:rsidR="00525AE7" w:rsidRDefault="007644D7">
      <w:pPr>
        <w:pStyle w:val="Paragraphedeliste"/>
        <w:numPr>
          <w:ilvl w:val="0"/>
          <w:numId w:val="102"/>
        </w:numPr>
        <w:shd w:val="clear" w:color="auto" w:fill="FFFFFF" w:themeFill="background1"/>
        <w:spacing w:line="240" w:lineRule="auto"/>
        <w:jc w:val="both"/>
        <w:rPr>
          <w:rFonts w:ascii="Arial" w:hAnsi="Arial" w:cs="Arial"/>
          <w:sz w:val="20"/>
          <w:szCs w:val="20"/>
          <w:lang w:val="fr-BE"/>
        </w:rPr>
      </w:pPr>
      <w:proofErr w:type="spellStart"/>
      <w:r w:rsidRPr="007644D7">
        <w:rPr>
          <w:rFonts w:ascii="Arial" w:hAnsi="Arial" w:cs="Arial"/>
          <w:sz w:val="20"/>
          <w:szCs w:val="20"/>
          <w:lang w:val="de-LU"/>
        </w:rPr>
        <w:t>Ngô</w:t>
      </w:r>
      <w:proofErr w:type="spellEnd"/>
      <w:r w:rsidRPr="007644D7">
        <w:rPr>
          <w:rFonts w:ascii="Arial" w:hAnsi="Arial" w:cs="Arial"/>
          <w:sz w:val="20"/>
          <w:szCs w:val="20"/>
          <w:lang w:val="de-LU"/>
        </w:rPr>
        <w:t xml:space="preserve">, T-L. (2013). Therapien, die auf Akzeptanz und Achtsamkeit basieren. </w:t>
      </w:r>
      <w:r w:rsidRPr="00E17A9E">
        <w:rPr>
          <w:rFonts w:ascii="Arial" w:hAnsi="Arial" w:cs="Arial"/>
          <w:sz w:val="20"/>
          <w:szCs w:val="20"/>
          <w:lang w:val="fr-BE"/>
        </w:rPr>
        <w:t>Santé mentale au Québec, 38(2), 35-63. doi:10.7202/1023989ar.</w:t>
      </w:r>
    </w:p>
    <w:p w14:paraId="71ECF3A6" w14:textId="77777777" w:rsidR="00525AE7" w:rsidRDefault="007644D7">
      <w:pPr>
        <w:pStyle w:val="Paragraphedeliste"/>
        <w:numPr>
          <w:ilvl w:val="0"/>
          <w:numId w:val="102"/>
        </w:numPr>
        <w:shd w:val="clear" w:color="auto" w:fill="FFFFFF" w:themeFill="background1"/>
        <w:spacing w:after="225" w:line="240" w:lineRule="auto"/>
        <w:jc w:val="both"/>
        <w:rPr>
          <w:rFonts w:ascii="Arial" w:eastAsia="Times New Roman" w:hAnsi="Arial" w:cs="Arial"/>
          <w:kern w:val="0"/>
          <w:sz w:val="20"/>
          <w:szCs w:val="20"/>
          <w:lang w:eastAsia="en-CA"/>
          <w14:ligatures w14:val="none"/>
        </w:rPr>
      </w:pPr>
      <w:proofErr w:type="spellStart"/>
      <w:r w:rsidRPr="007644D7">
        <w:rPr>
          <w:rFonts w:ascii="Arial" w:eastAsia="Times New Roman" w:hAnsi="Arial" w:cs="Arial"/>
          <w:kern w:val="0"/>
          <w:sz w:val="20"/>
          <w:szCs w:val="20"/>
          <w:lang w:val="de-LU" w:eastAsia="en-CA"/>
          <w14:ligatures w14:val="none"/>
        </w:rPr>
        <w:t>O'Hare</w:t>
      </w:r>
      <w:proofErr w:type="spellEnd"/>
      <w:r w:rsidRPr="007644D7">
        <w:rPr>
          <w:rFonts w:ascii="Arial" w:eastAsia="Times New Roman" w:hAnsi="Arial" w:cs="Arial"/>
          <w:kern w:val="0"/>
          <w:sz w:val="20"/>
          <w:szCs w:val="20"/>
          <w:lang w:val="de-LU" w:eastAsia="en-CA"/>
          <w14:ligatures w14:val="none"/>
        </w:rPr>
        <w:t xml:space="preserve">, D. (2013). 5 Minuten am Morgen. Einfache Meditationsübungen für gestresste Menschen, die es eilig haben. </w:t>
      </w:r>
      <w:proofErr w:type="spellStart"/>
      <w:r w:rsidRPr="00E17A9E">
        <w:rPr>
          <w:rFonts w:ascii="Arial" w:eastAsia="Times New Roman" w:hAnsi="Arial" w:cs="Arial"/>
          <w:kern w:val="0"/>
          <w:sz w:val="20"/>
          <w:szCs w:val="20"/>
          <w:lang w:eastAsia="en-CA"/>
          <w14:ligatures w14:val="none"/>
        </w:rPr>
        <w:t>Vergèze</w:t>
      </w:r>
      <w:proofErr w:type="spellEnd"/>
      <w:r w:rsidRPr="00E17A9E">
        <w:rPr>
          <w:rFonts w:ascii="Arial" w:eastAsia="Times New Roman" w:hAnsi="Arial" w:cs="Arial"/>
          <w:kern w:val="0"/>
          <w:sz w:val="20"/>
          <w:szCs w:val="20"/>
          <w:lang w:eastAsia="en-CA"/>
          <w14:ligatures w14:val="none"/>
        </w:rPr>
        <w:t xml:space="preserve">, </w:t>
      </w:r>
      <w:proofErr w:type="spellStart"/>
      <w:r w:rsidRPr="00E17A9E">
        <w:rPr>
          <w:rFonts w:ascii="Arial" w:eastAsia="Times New Roman" w:hAnsi="Arial" w:cs="Arial"/>
          <w:kern w:val="0"/>
          <w:sz w:val="20"/>
          <w:szCs w:val="20"/>
          <w:lang w:eastAsia="en-CA"/>
          <w14:ligatures w14:val="none"/>
        </w:rPr>
        <w:t>Frankreich</w:t>
      </w:r>
      <w:proofErr w:type="spellEnd"/>
      <w:r w:rsidRPr="00E17A9E">
        <w:rPr>
          <w:rFonts w:ascii="Arial" w:eastAsia="Times New Roman" w:hAnsi="Arial" w:cs="Arial"/>
          <w:kern w:val="0"/>
          <w:sz w:val="20"/>
          <w:szCs w:val="20"/>
          <w:lang w:eastAsia="en-CA"/>
          <w14:ligatures w14:val="none"/>
        </w:rPr>
        <w:t xml:space="preserve">: Thierry </w:t>
      </w:r>
      <w:proofErr w:type="spellStart"/>
      <w:r w:rsidRPr="00E17A9E">
        <w:rPr>
          <w:rFonts w:ascii="Arial" w:eastAsia="Times New Roman" w:hAnsi="Arial" w:cs="Arial"/>
          <w:kern w:val="0"/>
          <w:sz w:val="20"/>
          <w:szCs w:val="20"/>
          <w:lang w:eastAsia="en-CA"/>
          <w14:ligatures w14:val="none"/>
        </w:rPr>
        <w:t>Souccar</w:t>
      </w:r>
      <w:proofErr w:type="spellEnd"/>
      <w:r w:rsidRPr="00E17A9E">
        <w:rPr>
          <w:rFonts w:ascii="Arial" w:eastAsia="Times New Roman" w:hAnsi="Arial" w:cs="Arial"/>
          <w:kern w:val="0"/>
          <w:sz w:val="20"/>
          <w:szCs w:val="20"/>
          <w:lang w:eastAsia="en-CA"/>
          <w14:ligatures w14:val="none"/>
        </w:rPr>
        <w:t xml:space="preserve"> Éditions.</w:t>
      </w:r>
    </w:p>
    <w:p w14:paraId="2A4C1E25"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OBM Integrative and Complementary Medicine (2024). </w:t>
      </w:r>
      <w:r w:rsidRPr="00E17A9E">
        <w:rPr>
          <w:rFonts w:ascii="Arial" w:hAnsi="Arial" w:cs="Arial"/>
          <w:i/>
          <w:iCs/>
          <w:sz w:val="20"/>
          <w:szCs w:val="20"/>
        </w:rPr>
        <w:t>Practicing Gratitude as a Form of Self-care</w:t>
      </w:r>
      <w:r w:rsidRPr="00E17A9E">
        <w:rPr>
          <w:rFonts w:ascii="Arial" w:hAnsi="Arial" w:cs="Arial"/>
          <w:sz w:val="20"/>
          <w:szCs w:val="20"/>
        </w:rPr>
        <w:t>. Lidsen Publishing.</w:t>
      </w:r>
    </w:p>
    <w:p w14:paraId="452D2837"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OECD. (2023). </w:t>
      </w:r>
      <w:r w:rsidRPr="00E17A9E">
        <w:rPr>
          <w:rFonts w:ascii="Arial" w:hAnsi="Arial" w:cs="Arial"/>
          <w:i/>
          <w:iCs/>
          <w:sz w:val="20"/>
          <w:szCs w:val="20"/>
        </w:rPr>
        <w:t>Luxemburg: Country Health Profile 2023</w:t>
      </w:r>
      <w:r w:rsidRPr="00E17A9E">
        <w:rPr>
          <w:rFonts w:ascii="Arial" w:hAnsi="Arial" w:cs="Arial"/>
          <w:sz w:val="20"/>
          <w:szCs w:val="20"/>
        </w:rPr>
        <w:t>. State of Health in the EU: Country Health Profiles. OECD Publishing.</w:t>
      </w:r>
    </w:p>
    <w:p w14:paraId="706C975A" w14:textId="77777777" w:rsidR="00525AE7" w:rsidRPr="007644D7" w:rsidRDefault="007644D7">
      <w:pPr>
        <w:pStyle w:val="Paragraphedeliste"/>
        <w:numPr>
          <w:ilvl w:val="0"/>
          <w:numId w:val="102"/>
        </w:numPr>
        <w:spacing w:line="240" w:lineRule="auto"/>
        <w:jc w:val="both"/>
        <w:rPr>
          <w:rFonts w:ascii="Arial" w:hAnsi="Arial" w:cs="Arial"/>
          <w:sz w:val="20"/>
          <w:szCs w:val="20"/>
          <w:lang w:val="de-LU"/>
        </w:rPr>
      </w:pPr>
      <w:proofErr w:type="spellStart"/>
      <w:r w:rsidRPr="007644D7">
        <w:rPr>
          <w:rFonts w:ascii="Arial" w:hAnsi="Arial" w:cs="Arial"/>
          <w:sz w:val="20"/>
          <w:szCs w:val="20"/>
          <w:lang w:val="de-LU"/>
        </w:rPr>
        <w:t>Ouellet</w:t>
      </w:r>
      <w:proofErr w:type="spellEnd"/>
      <w:r w:rsidRPr="007644D7">
        <w:rPr>
          <w:rFonts w:ascii="Arial" w:hAnsi="Arial" w:cs="Arial"/>
          <w:sz w:val="20"/>
          <w:szCs w:val="20"/>
          <w:lang w:val="de-LU"/>
        </w:rPr>
        <w:t xml:space="preserve">-Plamondon, C., Huet, A., &amp; Abdel-Baki, A. (2019). " </w:t>
      </w:r>
      <w:proofErr w:type="spellStart"/>
      <w:r w:rsidRPr="007644D7">
        <w:rPr>
          <w:rFonts w:ascii="Arial" w:hAnsi="Arial" w:cs="Arial"/>
          <w:sz w:val="20"/>
          <w:szCs w:val="20"/>
          <w:lang w:val="de-LU"/>
        </w:rPr>
        <w:t>It's</w:t>
      </w:r>
      <w:proofErr w:type="spellEnd"/>
      <w:r w:rsidRPr="007644D7">
        <w:rPr>
          <w:rFonts w:ascii="Arial" w:hAnsi="Arial" w:cs="Arial"/>
          <w:sz w:val="20"/>
          <w:szCs w:val="20"/>
          <w:lang w:val="de-LU"/>
        </w:rPr>
        <w:t xml:space="preserve"> just </w:t>
      </w:r>
      <w:proofErr w:type="spellStart"/>
      <w:r w:rsidRPr="007644D7">
        <w:rPr>
          <w:rFonts w:ascii="Arial" w:hAnsi="Arial" w:cs="Arial"/>
          <w:sz w:val="20"/>
          <w:szCs w:val="20"/>
          <w:lang w:val="de-LU"/>
        </w:rPr>
        <w:t>weed</w:t>
      </w:r>
      <w:proofErr w:type="spellEnd"/>
      <w:r w:rsidRPr="007644D7">
        <w:rPr>
          <w:rFonts w:ascii="Arial" w:hAnsi="Arial" w:cs="Arial"/>
          <w:sz w:val="20"/>
          <w:szCs w:val="20"/>
          <w:lang w:val="de-LU"/>
        </w:rPr>
        <w:t xml:space="preserve">, </w:t>
      </w:r>
      <w:proofErr w:type="spellStart"/>
      <w:r w:rsidRPr="007644D7">
        <w:rPr>
          <w:rFonts w:ascii="Arial" w:hAnsi="Arial" w:cs="Arial"/>
          <w:sz w:val="20"/>
          <w:szCs w:val="20"/>
          <w:lang w:val="de-LU"/>
        </w:rPr>
        <w:t>doctor</w:t>
      </w:r>
      <w:proofErr w:type="spellEnd"/>
      <w:r w:rsidRPr="007644D7">
        <w:rPr>
          <w:rFonts w:ascii="Arial" w:hAnsi="Arial" w:cs="Arial"/>
          <w:sz w:val="20"/>
          <w:szCs w:val="20"/>
          <w:lang w:val="de-LU"/>
        </w:rPr>
        <w:t xml:space="preserve"> " (Es ist nur Gras, Doktor). Psychische Gesundheit, 237, 44-49</w:t>
      </w:r>
    </w:p>
    <w:p w14:paraId="10F73B94" w14:textId="77777777" w:rsidR="00525AE7" w:rsidRDefault="007644D7">
      <w:pPr>
        <w:pStyle w:val="Paragraphedeliste"/>
        <w:numPr>
          <w:ilvl w:val="0"/>
          <w:numId w:val="102"/>
        </w:numPr>
        <w:spacing w:line="240" w:lineRule="auto"/>
        <w:rPr>
          <w:rFonts w:ascii="Arial" w:hAnsi="Arial" w:cs="Arial"/>
          <w:sz w:val="20"/>
          <w:szCs w:val="20"/>
        </w:rPr>
      </w:pPr>
      <w:proofErr w:type="spellStart"/>
      <w:r w:rsidRPr="00E17A9E">
        <w:rPr>
          <w:rFonts w:ascii="Arial" w:hAnsi="Arial" w:cs="Arial"/>
          <w:sz w:val="20"/>
          <w:szCs w:val="20"/>
        </w:rPr>
        <w:t>Padesky</w:t>
      </w:r>
      <w:proofErr w:type="spellEnd"/>
      <w:r w:rsidRPr="00E17A9E">
        <w:rPr>
          <w:rFonts w:ascii="Arial" w:hAnsi="Arial" w:cs="Arial"/>
          <w:sz w:val="20"/>
          <w:szCs w:val="20"/>
        </w:rPr>
        <w:t xml:space="preserve">, C., &amp; Greenberger, D. (2017). </w:t>
      </w:r>
      <w:r w:rsidRPr="00E17A9E">
        <w:rPr>
          <w:rFonts w:ascii="Arial" w:hAnsi="Arial" w:cs="Arial"/>
          <w:i/>
          <w:iCs/>
          <w:sz w:val="20"/>
          <w:szCs w:val="20"/>
        </w:rPr>
        <w:t>Mind Over Mood: Change How You Feel by Changing the Way You Think</w:t>
      </w:r>
      <w:r w:rsidRPr="00E17A9E">
        <w:rPr>
          <w:rFonts w:ascii="Arial" w:hAnsi="Arial" w:cs="Arial"/>
          <w:sz w:val="20"/>
          <w:szCs w:val="20"/>
        </w:rPr>
        <w:t>. New York, NY: Guilford Press.</w:t>
      </w:r>
    </w:p>
    <w:p w14:paraId="77B5552F" w14:textId="77777777" w:rsidR="00525AE7" w:rsidRDefault="007644D7">
      <w:pPr>
        <w:pStyle w:val="Paragraphedeliste"/>
        <w:numPr>
          <w:ilvl w:val="0"/>
          <w:numId w:val="102"/>
        </w:numPr>
        <w:spacing w:line="240" w:lineRule="auto"/>
        <w:jc w:val="both"/>
        <w:rPr>
          <w:rFonts w:ascii="Arial" w:hAnsi="Arial" w:cs="Arial"/>
          <w:sz w:val="20"/>
          <w:szCs w:val="20"/>
          <w:lang w:val="fr-BE"/>
        </w:rPr>
      </w:pPr>
      <w:proofErr w:type="spellStart"/>
      <w:r w:rsidRPr="007644D7">
        <w:rPr>
          <w:rFonts w:ascii="Arial" w:hAnsi="Arial" w:cs="Arial"/>
          <w:sz w:val="20"/>
          <w:szCs w:val="20"/>
          <w:lang w:val="de-LU"/>
        </w:rPr>
        <w:t>Padesky</w:t>
      </w:r>
      <w:proofErr w:type="spellEnd"/>
      <w:r w:rsidRPr="007644D7">
        <w:rPr>
          <w:rFonts w:ascii="Arial" w:hAnsi="Arial" w:cs="Arial"/>
          <w:sz w:val="20"/>
          <w:szCs w:val="20"/>
          <w:lang w:val="de-LU"/>
        </w:rPr>
        <w:t xml:space="preserve">, C., </w:t>
      </w:r>
      <w:proofErr w:type="spellStart"/>
      <w:r w:rsidRPr="007644D7">
        <w:rPr>
          <w:rFonts w:ascii="Arial" w:hAnsi="Arial" w:cs="Arial"/>
          <w:sz w:val="20"/>
          <w:szCs w:val="20"/>
          <w:lang w:val="de-LU"/>
        </w:rPr>
        <w:t>Greenberger</w:t>
      </w:r>
      <w:proofErr w:type="spellEnd"/>
      <w:r w:rsidRPr="007644D7">
        <w:rPr>
          <w:rFonts w:ascii="Arial" w:hAnsi="Arial" w:cs="Arial"/>
          <w:sz w:val="20"/>
          <w:szCs w:val="20"/>
          <w:lang w:val="de-LU"/>
        </w:rPr>
        <w:t xml:space="preserve">, D. (2017). Das große Buch der kognitiven und Verhaltenstherapie. </w:t>
      </w:r>
      <w:r w:rsidRPr="00E17A9E">
        <w:rPr>
          <w:rFonts w:ascii="Arial" w:hAnsi="Arial" w:cs="Arial"/>
          <w:sz w:val="20"/>
          <w:szCs w:val="20"/>
          <w:lang w:val="fr-BE"/>
        </w:rPr>
        <w:t xml:space="preserve">Thierry </w:t>
      </w:r>
      <w:proofErr w:type="spellStart"/>
      <w:r w:rsidRPr="00E17A9E">
        <w:rPr>
          <w:rFonts w:ascii="Arial" w:hAnsi="Arial" w:cs="Arial"/>
          <w:sz w:val="20"/>
          <w:szCs w:val="20"/>
          <w:lang w:val="fr-BE"/>
        </w:rPr>
        <w:t>Souccar</w:t>
      </w:r>
      <w:proofErr w:type="spellEnd"/>
      <w:r w:rsidRPr="00E17A9E">
        <w:rPr>
          <w:rFonts w:ascii="Arial" w:hAnsi="Arial" w:cs="Arial"/>
          <w:sz w:val="20"/>
          <w:szCs w:val="20"/>
          <w:lang w:val="fr-BE"/>
        </w:rPr>
        <w:t xml:space="preserve"> Editions. </w:t>
      </w:r>
    </w:p>
    <w:p w14:paraId="0291E3AA"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Patients as Partners (2024). </w:t>
      </w:r>
      <w:r w:rsidRPr="00E17A9E">
        <w:rPr>
          <w:rFonts w:ascii="Arial" w:hAnsi="Arial" w:cs="Arial"/>
          <w:i/>
          <w:iCs/>
          <w:sz w:val="20"/>
          <w:szCs w:val="20"/>
        </w:rPr>
        <w:t>Collaborative Health And Patient Care</w:t>
      </w:r>
      <w:r w:rsidRPr="00E17A9E">
        <w:rPr>
          <w:rFonts w:ascii="Arial" w:hAnsi="Arial" w:cs="Arial"/>
          <w:sz w:val="20"/>
          <w:szCs w:val="20"/>
        </w:rPr>
        <w:t>. Patients as Partners.</w:t>
      </w:r>
    </w:p>
    <w:p w14:paraId="31D7A057"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 xml:space="preserve">Pols, J. (2014). "Knowing Patients: Turning Patient Knowledge Into Science". </w:t>
      </w:r>
      <w:r w:rsidRPr="00E17A9E">
        <w:rPr>
          <w:rStyle w:val="Accentuation"/>
          <w:rFonts w:ascii="Arial" w:hAnsi="Arial" w:cs="Arial"/>
          <w:sz w:val="20"/>
          <w:szCs w:val="20"/>
        </w:rPr>
        <w:t xml:space="preserve">Science, Technology &amp; Human </w:t>
      </w:r>
      <w:r w:rsidRPr="00E17A9E">
        <w:rPr>
          <w:rFonts w:ascii="Arial" w:hAnsi="Arial" w:cs="Arial"/>
          <w:sz w:val="20"/>
          <w:szCs w:val="20"/>
        </w:rPr>
        <w:t xml:space="preserve">Values 39 (1): 73-97. </w:t>
      </w:r>
      <w:hyperlink r:id="rId62" w:tgtFrame="_blank" w:history="1">
        <w:r w:rsidRPr="00E17A9E">
          <w:rPr>
            <w:rStyle w:val="Lienhypertexte"/>
            <w:rFonts w:ascii="Arial" w:hAnsi="Arial" w:cs="Arial"/>
            <w:color w:val="auto"/>
            <w:sz w:val="20"/>
            <w:szCs w:val="20"/>
          </w:rPr>
          <w:t>https://doi.org/10.1177/0162243913504306</w:t>
        </w:r>
      </w:hyperlink>
    </w:p>
    <w:p w14:paraId="382EEA32" w14:textId="77777777" w:rsidR="00525AE7" w:rsidRDefault="007644D7">
      <w:pPr>
        <w:pStyle w:val="NormalWeb"/>
        <w:numPr>
          <w:ilvl w:val="0"/>
          <w:numId w:val="102"/>
        </w:numPr>
        <w:spacing w:before="0" w:beforeAutospacing="0" w:after="0" w:afterAutospacing="0"/>
        <w:jc w:val="both"/>
        <w:textAlignment w:val="baseline"/>
        <w:rPr>
          <w:rFonts w:ascii="Arial" w:hAnsi="Arial" w:cs="Arial"/>
          <w:sz w:val="20"/>
          <w:szCs w:val="20"/>
          <w:lang w:val="fr-BE"/>
        </w:rPr>
      </w:pPr>
      <w:r w:rsidRPr="00E17A9E">
        <w:rPr>
          <w:rFonts w:ascii="Arial" w:hAnsi="Arial" w:cs="Arial"/>
          <w:sz w:val="20"/>
          <w:szCs w:val="20"/>
        </w:rPr>
        <w:t xml:space="preserve">Pomey M, Hihat H, Khalifa M, Lebel P, Néron A, Dumez V. (2015). Patient partnership in quality improvement of healthcare services: Patients' inputs and challenges faced. </w:t>
      </w:r>
      <w:r w:rsidRPr="00E17A9E">
        <w:rPr>
          <w:rStyle w:val="Accentuation"/>
          <w:rFonts w:ascii="Arial" w:hAnsi="Arial" w:cs="Arial"/>
          <w:sz w:val="20"/>
          <w:szCs w:val="20"/>
          <w:bdr w:val="none" w:sz="0" w:space="0" w:color="auto" w:frame="1"/>
          <w:lang w:val="fr-BE"/>
        </w:rPr>
        <w:t>Patient Experience Journal</w:t>
      </w:r>
      <w:r w:rsidRPr="00E17A9E">
        <w:rPr>
          <w:rFonts w:ascii="Arial" w:hAnsi="Arial" w:cs="Arial"/>
          <w:sz w:val="20"/>
          <w:szCs w:val="20"/>
          <w:lang w:val="fr-BE"/>
        </w:rPr>
        <w:t>. 2015; 2(1):29-42. doi: 10.35680/2372-0247.1064.</w:t>
      </w:r>
    </w:p>
    <w:p w14:paraId="7ADB60AB" w14:textId="77777777" w:rsidR="00525AE7" w:rsidRDefault="007644D7">
      <w:pPr>
        <w:pStyle w:val="Paragraphedeliste"/>
        <w:numPr>
          <w:ilvl w:val="0"/>
          <w:numId w:val="102"/>
        </w:numPr>
        <w:spacing w:line="240" w:lineRule="auto"/>
        <w:jc w:val="both"/>
        <w:rPr>
          <w:rFonts w:ascii="Arial" w:hAnsi="Arial" w:cs="Arial"/>
          <w:sz w:val="20"/>
          <w:szCs w:val="20"/>
        </w:rPr>
      </w:pPr>
      <w:r w:rsidRPr="007644D7">
        <w:rPr>
          <w:rFonts w:ascii="Arial" w:hAnsi="Arial" w:cs="Arial"/>
          <w:sz w:val="20"/>
          <w:szCs w:val="20"/>
          <w:lang w:val="it-IT"/>
        </w:rPr>
        <w:t xml:space="preserve">Pomey, M. P., Ghadiri, D. P., &amp; Karazivan, P. (2022). </w:t>
      </w:r>
      <w:r w:rsidRPr="00E17A9E">
        <w:rPr>
          <w:rFonts w:ascii="Arial" w:hAnsi="Arial" w:cs="Arial"/>
          <w:i/>
          <w:iCs/>
          <w:sz w:val="20"/>
          <w:szCs w:val="20"/>
        </w:rPr>
        <w:t>The patient-partner approach in health care: A conceptual framework for co-leadership in health systems</w:t>
      </w:r>
      <w:r w:rsidRPr="00E17A9E">
        <w:rPr>
          <w:rFonts w:ascii="Arial" w:hAnsi="Arial" w:cs="Arial"/>
          <w:sz w:val="20"/>
          <w:szCs w:val="20"/>
        </w:rPr>
        <w:t>. Journal of Health Policy and Systems.</w:t>
      </w:r>
    </w:p>
    <w:p w14:paraId="4D187E86"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Style w:val="uppercase"/>
          <w:rFonts w:ascii="Arial" w:hAnsi="Arial" w:cs="Arial"/>
          <w:sz w:val="20"/>
          <w:szCs w:val="20"/>
          <w:shd w:val="clear" w:color="auto" w:fill="FFFFFF"/>
        </w:rPr>
        <w:t>Pomey</w:t>
      </w:r>
      <w:r w:rsidRPr="00E17A9E">
        <w:rPr>
          <w:rFonts w:ascii="Arial" w:hAnsi="Arial" w:cs="Arial"/>
          <w:sz w:val="20"/>
          <w:szCs w:val="20"/>
          <w:shd w:val="clear" w:color="auto" w:fill="FFFFFF"/>
        </w:rPr>
        <w:t xml:space="preserve">, M., </w:t>
      </w:r>
      <w:r w:rsidRPr="00E17A9E">
        <w:rPr>
          <w:rStyle w:val="uppercase"/>
          <w:rFonts w:ascii="Arial" w:hAnsi="Arial" w:cs="Arial"/>
          <w:sz w:val="20"/>
          <w:szCs w:val="20"/>
          <w:shd w:val="clear" w:color="auto" w:fill="FFFFFF"/>
        </w:rPr>
        <w:t>Flora</w:t>
      </w:r>
      <w:r w:rsidRPr="00E17A9E">
        <w:rPr>
          <w:rFonts w:ascii="Arial" w:hAnsi="Arial" w:cs="Arial"/>
          <w:sz w:val="20"/>
          <w:szCs w:val="20"/>
          <w:shd w:val="clear" w:color="auto" w:fill="FFFFFF"/>
        </w:rPr>
        <w:t xml:space="preserve">, L., </w:t>
      </w:r>
      <w:r w:rsidRPr="00E17A9E">
        <w:rPr>
          <w:rStyle w:val="uppercase"/>
          <w:rFonts w:ascii="Arial" w:hAnsi="Arial" w:cs="Arial"/>
          <w:sz w:val="20"/>
          <w:szCs w:val="20"/>
          <w:shd w:val="clear" w:color="auto" w:fill="FFFFFF"/>
        </w:rPr>
        <w:t>Karazivan</w:t>
      </w:r>
      <w:r w:rsidRPr="00E17A9E">
        <w:rPr>
          <w:rFonts w:ascii="Arial" w:hAnsi="Arial" w:cs="Arial"/>
          <w:sz w:val="20"/>
          <w:szCs w:val="20"/>
          <w:shd w:val="clear" w:color="auto" w:fill="FFFFFF"/>
        </w:rPr>
        <w:t xml:space="preserve">, P., </w:t>
      </w:r>
      <w:r w:rsidRPr="00E17A9E">
        <w:rPr>
          <w:rStyle w:val="uppercase"/>
          <w:rFonts w:ascii="Arial" w:hAnsi="Arial" w:cs="Arial"/>
          <w:sz w:val="20"/>
          <w:szCs w:val="20"/>
          <w:shd w:val="clear" w:color="auto" w:fill="FFFFFF"/>
        </w:rPr>
        <w:t>Dumez</w:t>
      </w:r>
      <w:r w:rsidRPr="00E17A9E">
        <w:rPr>
          <w:rFonts w:ascii="Arial" w:hAnsi="Arial" w:cs="Arial"/>
          <w:sz w:val="20"/>
          <w:szCs w:val="20"/>
          <w:shd w:val="clear" w:color="auto" w:fill="FFFFFF"/>
        </w:rPr>
        <w:t xml:space="preserve">, V., </w:t>
      </w:r>
      <w:r w:rsidRPr="00E17A9E">
        <w:rPr>
          <w:rStyle w:val="uppercase"/>
          <w:rFonts w:ascii="Arial" w:hAnsi="Arial" w:cs="Arial"/>
          <w:sz w:val="20"/>
          <w:szCs w:val="20"/>
          <w:shd w:val="clear" w:color="auto" w:fill="FFFFFF"/>
        </w:rPr>
        <w:t>Lebel</w:t>
      </w:r>
      <w:r w:rsidRPr="00E17A9E">
        <w:rPr>
          <w:rFonts w:ascii="Arial" w:hAnsi="Arial" w:cs="Arial"/>
          <w:sz w:val="20"/>
          <w:szCs w:val="20"/>
          <w:shd w:val="clear" w:color="auto" w:fill="FFFFFF"/>
        </w:rPr>
        <w:t xml:space="preserve">, P., </w:t>
      </w:r>
      <w:r w:rsidRPr="00E17A9E">
        <w:rPr>
          <w:rStyle w:val="uppercase"/>
          <w:rFonts w:ascii="Arial" w:hAnsi="Arial" w:cs="Arial"/>
          <w:sz w:val="20"/>
          <w:szCs w:val="20"/>
          <w:shd w:val="clear" w:color="auto" w:fill="FFFFFF"/>
        </w:rPr>
        <w:t>Vanier</w:t>
      </w:r>
      <w:r w:rsidRPr="00E17A9E">
        <w:rPr>
          <w:rFonts w:ascii="Arial" w:hAnsi="Arial" w:cs="Arial"/>
          <w:sz w:val="20"/>
          <w:szCs w:val="20"/>
          <w:shd w:val="clear" w:color="auto" w:fill="FFFFFF"/>
        </w:rPr>
        <w:t xml:space="preserve">, M. &amp; </w:t>
      </w:r>
      <w:r w:rsidRPr="00E17A9E">
        <w:rPr>
          <w:rStyle w:val="uppercase"/>
          <w:rFonts w:ascii="Arial" w:hAnsi="Arial" w:cs="Arial"/>
          <w:sz w:val="20"/>
          <w:szCs w:val="20"/>
          <w:shd w:val="clear" w:color="auto" w:fill="FFFFFF"/>
        </w:rPr>
        <w:t>Jouet</w:t>
      </w:r>
      <w:r w:rsidRPr="00E17A9E">
        <w:rPr>
          <w:rFonts w:ascii="Arial" w:hAnsi="Arial" w:cs="Arial"/>
          <w:sz w:val="20"/>
          <w:szCs w:val="20"/>
          <w:shd w:val="clear" w:color="auto" w:fill="FFFFFF"/>
        </w:rPr>
        <w:t xml:space="preserve">, E. (2015). </w:t>
      </w:r>
      <w:r w:rsidRPr="00E17A9E">
        <w:rPr>
          <w:rFonts w:ascii="Arial" w:hAnsi="Arial" w:cs="Arial"/>
          <w:sz w:val="20"/>
          <w:szCs w:val="20"/>
          <w:shd w:val="clear" w:color="auto" w:fill="FFFFFF"/>
          <w:lang w:val="fr-BE"/>
        </w:rPr>
        <w:t xml:space="preserve">Le "Montreal </w:t>
      </w:r>
      <w:r w:rsidRPr="00E17A9E">
        <w:rPr>
          <w:rFonts w:ascii="Arial" w:hAnsi="Arial" w:cs="Arial"/>
          <w:sz w:val="20"/>
          <w:szCs w:val="20"/>
          <w:shd w:val="clear" w:color="auto" w:fill="FFFFFF"/>
          <w:lang w:val="fr-BE"/>
        </w:rPr>
        <w:t xml:space="preserve">model": enjeux du partenariat relationnel entre patients et professionnels de la santé. </w:t>
      </w:r>
      <w:r w:rsidRPr="00E17A9E">
        <w:rPr>
          <w:rFonts w:ascii="Arial" w:hAnsi="Arial" w:cs="Arial"/>
          <w:sz w:val="20"/>
          <w:szCs w:val="20"/>
          <w:shd w:val="clear" w:color="auto" w:fill="FFFFFF"/>
        </w:rPr>
        <w:t xml:space="preserve">Public Health, 1, 41-50. </w:t>
      </w:r>
      <w:hyperlink r:id="rId63" w:history="1">
        <w:r w:rsidRPr="00E17A9E">
          <w:rPr>
            <w:rStyle w:val="Lienhypertexte"/>
            <w:rFonts w:ascii="Arial" w:hAnsi="Arial" w:cs="Arial"/>
            <w:color w:val="auto"/>
            <w:sz w:val="20"/>
            <w:szCs w:val="20"/>
            <w:shd w:val="clear" w:color="auto" w:fill="FFFFFF"/>
          </w:rPr>
          <w:t>https://doi.org/10.3917/spub.150.0041</w:t>
        </w:r>
      </w:hyperlink>
    </w:p>
    <w:p w14:paraId="3FBAC501"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Positive Coping with Health Conditions - A self-care Workbook. Bilsker, D., Samra, J. &amp; Goldner, E. (2009). Consortium for Organizational Mental Healthcare (COMH). Fakultät für Gesundheitswissenschaften. Simon Fraser University. Kanada.</w:t>
      </w:r>
    </w:p>
    <w:p w14:paraId="7B248789"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Public &amp; Patient Engagement Collaborative. (2023). </w:t>
      </w:r>
      <w:r w:rsidRPr="00E17A9E">
        <w:rPr>
          <w:rFonts w:ascii="Arial" w:hAnsi="Arial" w:cs="Arial"/>
          <w:i/>
          <w:iCs/>
          <w:sz w:val="20"/>
          <w:szCs w:val="20"/>
        </w:rPr>
        <w:t>Creating Engagement Capable Environments in Ontario Health Teams: A Framework for Action</w:t>
      </w:r>
      <w:r w:rsidRPr="00E17A9E">
        <w:rPr>
          <w:rFonts w:ascii="Arial" w:hAnsi="Arial" w:cs="Arial"/>
          <w:sz w:val="20"/>
          <w:szCs w:val="20"/>
        </w:rPr>
        <w:t>. Ontario Health Team, McMaster University.</w:t>
      </w:r>
    </w:p>
    <w:p w14:paraId="43707A3F"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Rosenberg, Marshall B. (2003). La Communication Non Violente au quotidien, Jouvence.</w:t>
      </w:r>
    </w:p>
    <w:p w14:paraId="4D0E96E2"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7644D7">
        <w:rPr>
          <w:rFonts w:ascii="Arial" w:hAnsi="Arial" w:cs="Arial"/>
          <w:sz w:val="20"/>
          <w:szCs w:val="20"/>
          <w:lang w:val="de-LU"/>
        </w:rPr>
        <w:t xml:space="preserve">Rosenberg, Marshall. B. (2018). Worte sind Fenster, oder sie sind Mauern: Eine Einführung in die gewaltfreie Kommunikation. </w:t>
      </w:r>
      <w:r w:rsidRPr="00E17A9E">
        <w:rPr>
          <w:rFonts w:ascii="Arial" w:hAnsi="Arial" w:cs="Arial"/>
          <w:sz w:val="20"/>
          <w:szCs w:val="20"/>
          <w:lang w:val="fr-BE"/>
        </w:rPr>
        <w:t xml:space="preserve">The Discovery. </w:t>
      </w:r>
    </w:p>
    <w:p w14:paraId="43BF2754" w14:textId="77777777" w:rsidR="00525AE7" w:rsidRDefault="007644D7">
      <w:pPr>
        <w:pStyle w:val="Paragraphedeliste"/>
        <w:numPr>
          <w:ilvl w:val="0"/>
          <w:numId w:val="102"/>
        </w:numPr>
        <w:spacing w:line="240" w:lineRule="auto"/>
        <w:jc w:val="both"/>
        <w:rPr>
          <w:rFonts w:ascii="Arial" w:hAnsi="Arial" w:cs="Arial"/>
          <w:sz w:val="20"/>
          <w:szCs w:val="20"/>
          <w:shd w:val="clear" w:color="auto" w:fill="FFFFFF"/>
          <w:lang w:val="fr-BE"/>
        </w:rPr>
      </w:pPr>
      <w:r w:rsidRPr="00E17A9E">
        <w:rPr>
          <w:rFonts w:ascii="Arial" w:hAnsi="Arial" w:cs="Arial"/>
          <w:sz w:val="20"/>
          <w:szCs w:val="20"/>
          <w:shd w:val="clear" w:color="auto" w:fill="FFFFFF"/>
          <w:lang w:val="fr-BE"/>
        </w:rPr>
        <w:t>Rothier Bautzer, E. (2012). Le care négligé</w:t>
      </w:r>
      <w:r w:rsidRPr="00E17A9E">
        <w:rPr>
          <w:rFonts w:ascii="Arial" w:hAnsi="Arial" w:cs="Arial"/>
          <w:sz w:val="20"/>
          <w:szCs w:val="20"/>
          <w:shd w:val="clear" w:color="auto" w:fill="FFFFFF"/>
          <w:lang w:val="fr-BE"/>
        </w:rPr>
        <w:t xml:space="preserve">, Les professions de santé face au malade chronique. Brüssel, Edictions de Boeck, 152p.. </w:t>
      </w:r>
    </w:p>
    <w:p w14:paraId="1754A972" w14:textId="77777777" w:rsidR="00525AE7" w:rsidRDefault="007644D7">
      <w:pPr>
        <w:pStyle w:val="Pa12"/>
        <w:numPr>
          <w:ilvl w:val="0"/>
          <w:numId w:val="102"/>
        </w:numPr>
        <w:spacing w:after="260" w:line="240" w:lineRule="auto"/>
        <w:jc w:val="both"/>
        <w:rPr>
          <w:rFonts w:ascii="Arial" w:hAnsi="Arial" w:cs="Arial"/>
          <w:sz w:val="20"/>
          <w:szCs w:val="20"/>
          <w:lang w:val="fr-BE"/>
        </w:rPr>
      </w:pPr>
      <w:r w:rsidRPr="00E17A9E">
        <w:rPr>
          <w:rFonts w:ascii="Arial" w:hAnsi="Arial" w:cs="Arial"/>
          <w:sz w:val="20"/>
          <w:szCs w:val="20"/>
        </w:rPr>
        <w:t xml:space="preserve">Sriwilai, K., &amp; Charoensukmongkol, P. (2016). Face it, don't Facebook it: impacts of social media addiction on mindfulness, coping strategies and the consequence on emotional exhaustion. </w:t>
      </w:r>
      <w:r w:rsidRPr="00E17A9E">
        <w:rPr>
          <w:rFonts w:ascii="Arial" w:hAnsi="Arial" w:cs="Arial"/>
          <w:sz w:val="20"/>
          <w:szCs w:val="20"/>
          <w:lang w:val="fr-BE"/>
        </w:rPr>
        <w:t xml:space="preserve">Stress and Health, 32(4), 427-434. </w:t>
      </w:r>
    </w:p>
    <w:p w14:paraId="25F52B6B" w14:textId="77777777" w:rsidR="00525AE7" w:rsidRDefault="007644D7">
      <w:pPr>
        <w:pStyle w:val="Paragraphedeliste"/>
        <w:numPr>
          <w:ilvl w:val="0"/>
          <w:numId w:val="102"/>
        </w:numPr>
        <w:spacing w:line="240" w:lineRule="auto"/>
        <w:rPr>
          <w:rFonts w:ascii="Arial" w:hAnsi="Arial" w:cs="Arial"/>
          <w:noProof/>
          <w:sz w:val="20"/>
          <w:szCs w:val="20"/>
          <w:lang w:val="fr-BE"/>
        </w:rPr>
      </w:pPr>
      <w:r w:rsidRPr="00E17A9E">
        <w:rPr>
          <w:rFonts w:ascii="Arial" w:hAnsi="Arial" w:cs="Arial"/>
          <w:noProof/>
          <w:sz w:val="20"/>
          <w:szCs w:val="20"/>
          <w:lang w:val="fr-BE"/>
        </w:rPr>
        <w:lastRenderedPageBreak/>
        <w:t xml:space="preserve">Tourniaire, N., Leseur, J., Roy, A., de la Motte Rouge, A., &amp; Pougheon Bertrand, D. (2023). </w:t>
      </w:r>
      <w:r w:rsidRPr="007644D7">
        <w:rPr>
          <w:rFonts w:ascii="Arial" w:hAnsi="Arial" w:cs="Arial"/>
          <w:noProof/>
          <w:sz w:val="20"/>
          <w:szCs w:val="20"/>
          <w:lang w:val="de-LU"/>
        </w:rPr>
        <w:t xml:space="preserve">Wie integriert man einen Partnerpatienten in ein Pflegeteam?. </w:t>
      </w:r>
      <w:r w:rsidRPr="007644D7">
        <w:rPr>
          <w:rFonts w:ascii="Arial" w:hAnsi="Arial" w:cs="Arial"/>
          <w:i/>
          <w:iCs/>
          <w:noProof/>
          <w:sz w:val="20"/>
          <w:szCs w:val="20"/>
          <w:lang w:val="de-LU"/>
        </w:rPr>
        <w:t>Public Health, 35</w:t>
      </w:r>
      <w:r w:rsidRPr="007644D7">
        <w:rPr>
          <w:rFonts w:ascii="Arial" w:hAnsi="Arial" w:cs="Arial"/>
          <w:noProof/>
          <w:sz w:val="20"/>
          <w:szCs w:val="20"/>
          <w:lang w:val="de-LU"/>
        </w:rPr>
        <w:t xml:space="preserve">, 285-295. </w:t>
      </w:r>
      <w:hyperlink r:id="rId64" w:tgtFrame="_new" w:history="1">
        <w:r w:rsidRPr="00E17A9E">
          <w:rPr>
            <w:rStyle w:val="Lienhypertexte"/>
            <w:rFonts w:ascii="Arial" w:hAnsi="Arial" w:cs="Arial"/>
            <w:noProof/>
            <w:color w:val="auto"/>
            <w:sz w:val="20"/>
            <w:szCs w:val="20"/>
            <w:lang w:val="fr-BE"/>
          </w:rPr>
          <w:t>https://doi.org/10.3917/spub.233.0285</w:t>
        </w:r>
      </w:hyperlink>
    </w:p>
    <w:p w14:paraId="498F79C4"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Style w:val="uppercase"/>
          <w:rFonts w:ascii="Arial" w:hAnsi="Arial" w:cs="Arial"/>
          <w:sz w:val="20"/>
          <w:szCs w:val="20"/>
          <w:shd w:val="clear" w:color="auto" w:fill="FFFFFF"/>
          <w:lang w:val="fr-BE"/>
        </w:rPr>
        <w:t>Tourniaire</w:t>
      </w:r>
      <w:r w:rsidRPr="00E17A9E">
        <w:rPr>
          <w:rFonts w:ascii="Arial" w:hAnsi="Arial" w:cs="Arial"/>
          <w:sz w:val="20"/>
          <w:szCs w:val="20"/>
          <w:shd w:val="clear" w:color="auto" w:fill="FFFFFF"/>
          <w:lang w:val="fr-BE"/>
        </w:rPr>
        <w:t xml:space="preserve">, N., </w:t>
      </w:r>
      <w:r w:rsidRPr="00E17A9E">
        <w:rPr>
          <w:rStyle w:val="uppercase"/>
          <w:rFonts w:ascii="Arial" w:hAnsi="Arial" w:cs="Arial"/>
          <w:sz w:val="20"/>
          <w:szCs w:val="20"/>
          <w:shd w:val="clear" w:color="auto" w:fill="FFFFFF"/>
          <w:lang w:val="fr-BE"/>
        </w:rPr>
        <w:t>Leseur</w:t>
      </w:r>
      <w:r w:rsidRPr="00E17A9E">
        <w:rPr>
          <w:rFonts w:ascii="Arial" w:hAnsi="Arial" w:cs="Arial"/>
          <w:sz w:val="20"/>
          <w:szCs w:val="20"/>
          <w:shd w:val="clear" w:color="auto" w:fill="FFFFFF"/>
          <w:lang w:val="fr-BE"/>
        </w:rPr>
        <w:t xml:space="preserve">, J., </w:t>
      </w:r>
      <w:r w:rsidRPr="00E17A9E">
        <w:rPr>
          <w:rStyle w:val="uppercase"/>
          <w:rFonts w:ascii="Arial" w:hAnsi="Arial" w:cs="Arial"/>
          <w:sz w:val="20"/>
          <w:szCs w:val="20"/>
          <w:shd w:val="clear" w:color="auto" w:fill="FFFFFF"/>
          <w:lang w:val="fr-BE"/>
        </w:rPr>
        <w:t>Roy</w:t>
      </w:r>
      <w:r w:rsidRPr="00E17A9E">
        <w:rPr>
          <w:rFonts w:ascii="Arial" w:hAnsi="Arial" w:cs="Arial"/>
          <w:sz w:val="20"/>
          <w:szCs w:val="20"/>
          <w:shd w:val="clear" w:color="auto" w:fill="FFFFFF"/>
          <w:lang w:val="fr-BE"/>
        </w:rPr>
        <w:t xml:space="preserve">, A., </w:t>
      </w:r>
      <w:r w:rsidRPr="00E17A9E">
        <w:rPr>
          <w:rStyle w:val="uppercase"/>
          <w:rFonts w:ascii="Arial" w:hAnsi="Arial" w:cs="Arial"/>
          <w:sz w:val="20"/>
          <w:szCs w:val="20"/>
          <w:shd w:val="clear" w:color="auto" w:fill="FFFFFF"/>
          <w:lang w:val="fr-BE"/>
        </w:rPr>
        <w:t>de la Motte Rouge</w:t>
      </w:r>
      <w:r w:rsidRPr="00E17A9E">
        <w:rPr>
          <w:rFonts w:ascii="Arial" w:hAnsi="Arial" w:cs="Arial"/>
          <w:sz w:val="20"/>
          <w:szCs w:val="20"/>
          <w:shd w:val="clear" w:color="auto" w:fill="FFFFFF"/>
          <w:lang w:val="fr-BE"/>
        </w:rPr>
        <w:t xml:space="preserve">, A. &amp; </w:t>
      </w:r>
      <w:r w:rsidRPr="00E17A9E">
        <w:rPr>
          <w:rStyle w:val="uppercase"/>
          <w:rFonts w:ascii="Arial" w:hAnsi="Arial" w:cs="Arial"/>
          <w:sz w:val="20"/>
          <w:szCs w:val="20"/>
          <w:shd w:val="clear" w:color="auto" w:fill="FFFFFF"/>
          <w:lang w:val="fr-BE"/>
        </w:rPr>
        <w:t>Pougheon Bertrand</w:t>
      </w:r>
      <w:r w:rsidRPr="00E17A9E">
        <w:rPr>
          <w:rFonts w:ascii="Arial" w:hAnsi="Arial" w:cs="Arial"/>
          <w:sz w:val="20"/>
          <w:szCs w:val="20"/>
          <w:shd w:val="clear" w:color="auto" w:fill="FFFFFF"/>
          <w:lang w:val="fr-BE"/>
        </w:rPr>
        <w:t xml:space="preserve">, D. (2023). </w:t>
      </w:r>
      <w:r w:rsidRPr="007644D7">
        <w:rPr>
          <w:rFonts w:ascii="Arial" w:hAnsi="Arial" w:cs="Arial"/>
          <w:sz w:val="20"/>
          <w:szCs w:val="20"/>
          <w:shd w:val="clear" w:color="auto" w:fill="FFFFFF"/>
          <w:lang w:val="de-LU"/>
        </w:rPr>
        <w:t xml:space="preserve">Wie integriert man einen Partnerpatienten in ein </w:t>
      </w:r>
      <w:proofErr w:type="gramStart"/>
      <w:r w:rsidRPr="007644D7">
        <w:rPr>
          <w:rFonts w:ascii="Arial" w:hAnsi="Arial" w:cs="Arial"/>
          <w:sz w:val="20"/>
          <w:szCs w:val="20"/>
          <w:shd w:val="clear" w:color="auto" w:fill="FFFFFF"/>
          <w:lang w:val="de-LU"/>
        </w:rPr>
        <w:t>Pflegeteam?.</w:t>
      </w:r>
      <w:proofErr w:type="gramEnd"/>
      <w:r w:rsidRPr="007644D7">
        <w:rPr>
          <w:rFonts w:ascii="Arial" w:hAnsi="Arial" w:cs="Arial"/>
          <w:sz w:val="20"/>
          <w:szCs w:val="20"/>
          <w:shd w:val="clear" w:color="auto" w:fill="FFFFFF"/>
          <w:lang w:val="de-LU"/>
        </w:rPr>
        <w:t xml:space="preserve"> </w:t>
      </w:r>
      <w:r w:rsidRPr="007644D7">
        <w:rPr>
          <w:rFonts w:ascii="Arial" w:hAnsi="Arial" w:cs="Arial"/>
          <w:sz w:val="20"/>
          <w:szCs w:val="20"/>
          <w:shd w:val="clear" w:color="auto" w:fill="FFFFFF"/>
          <w:lang w:val="de-LU"/>
        </w:rPr>
        <w:t xml:space="preserve">Public Health, 35, 285-295. </w:t>
      </w:r>
      <w:hyperlink r:id="rId65" w:history="1">
        <w:r w:rsidRPr="00E17A9E">
          <w:rPr>
            <w:rStyle w:val="Lienhypertexte"/>
            <w:rFonts w:ascii="Arial" w:hAnsi="Arial" w:cs="Arial"/>
            <w:color w:val="auto"/>
            <w:sz w:val="20"/>
            <w:szCs w:val="20"/>
            <w:shd w:val="clear" w:color="auto" w:fill="FFFFFF"/>
          </w:rPr>
          <w:t>https://doi.org/10.3917/spub.233.0285</w:t>
        </w:r>
      </w:hyperlink>
    </w:p>
    <w:p w14:paraId="203F4280" w14:textId="77777777" w:rsidR="00525AE7" w:rsidRDefault="007644D7">
      <w:pPr>
        <w:pStyle w:val="Paragraphedeliste"/>
        <w:numPr>
          <w:ilvl w:val="0"/>
          <w:numId w:val="102"/>
        </w:numPr>
        <w:spacing w:line="240" w:lineRule="auto"/>
        <w:jc w:val="both"/>
        <w:rPr>
          <w:rFonts w:ascii="Arial" w:hAnsi="Arial" w:cs="Arial"/>
          <w:sz w:val="20"/>
          <w:szCs w:val="20"/>
          <w:lang w:val="fr-BE"/>
        </w:rPr>
      </w:pPr>
      <w:r w:rsidRPr="00E17A9E">
        <w:rPr>
          <w:rFonts w:ascii="Arial" w:hAnsi="Arial" w:cs="Arial"/>
          <w:sz w:val="20"/>
          <w:szCs w:val="20"/>
          <w:lang w:val="fr-BE"/>
        </w:rPr>
        <w:t xml:space="preserve">Van Stappen A. (2009). Petit cahier d'exercices de bienveillance envers soi-même (Kleines Übungsheft zum Wohlwollen gegenüber sich selbst), Jouvence, 2009. </w:t>
      </w:r>
    </w:p>
    <w:p w14:paraId="35E6EA5D"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WHO (2023). </w:t>
      </w:r>
      <w:r w:rsidRPr="00E17A9E">
        <w:rPr>
          <w:rFonts w:ascii="Arial" w:hAnsi="Arial" w:cs="Arial"/>
          <w:i/>
          <w:iCs/>
          <w:sz w:val="20"/>
          <w:szCs w:val="20"/>
        </w:rPr>
        <w:t>Patient Safety Storytelling Toolkit</w:t>
      </w:r>
      <w:r w:rsidRPr="00E17A9E">
        <w:rPr>
          <w:rFonts w:ascii="Arial" w:hAnsi="Arial" w:cs="Arial"/>
          <w:sz w:val="20"/>
          <w:szCs w:val="20"/>
        </w:rPr>
        <w:t>. Geneva: World Health Organization</w:t>
      </w:r>
      <w:r w:rsidRPr="00E17A9E">
        <w:rPr>
          <w:rFonts w:ascii="Arial" w:hAnsi="Arial" w:cs="Arial"/>
          <w:noProof/>
          <w:sz w:val="20"/>
          <w:szCs w:val="20"/>
        </w:rPr>
        <w:t>:</w:t>
      </w:r>
    </w:p>
    <w:p w14:paraId="76B9BEA9" w14:textId="77777777" w:rsidR="00525AE7" w:rsidRDefault="007644D7">
      <w:pPr>
        <w:pStyle w:val="Paragraphedeliste"/>
        <w:numPr>
          <w:ilvl w:val="0"/>
          <w:numId w:val="102"/>
        </w:numPr>
        <w:spacing w:line="240" w:lineRule="auto"/>
        <w:jc w:val="both"/>
        <w:rPr>
          <w:rFonts w:ascii="Arial" w:hAnsi="Arial" w:cs="Arial"/>
          <w:sz w:val="20"/>
          <w:szCs w:val="20"/>
        </w:rPr>
      </w:pPr>
      <w:r w:rsidRPr="00E17A9E">
        <w:rPr>
          <w:rFonts w:ascii="Arial" w:hAnsi="Arial" w:cs="Arial"/>
          <w:sz w:val="20"/>
          <w:szCs w:val="20"/>
        </w:rPr>
        <w:t>WHO World Health Organization Patient Safety Storytelling toolkit (2023). WHO Patient Safety Storytelling toolkit. WHO Global Conference: Engaging patients for patient safety</w:t>
      </w:r>
      <w:hyperlink r:id="rId66" w:history="1">
        <w:r w:rsidRPr="00E17A9E">
          <w:rPr>
            <w:rStyle w:val="Lienhypertexte"/>
            <w:rFonts w:ascii="Arial" w:hAnsi="Arial" w:cs="Arial"/>
            <w:color w:val="auto"/>
            <w:sz w:val="20"/>
            <w:szCs w:val="20"/>
          </w:rPr>
          <w:t>.</w:t>
        </w:r>
      </w:hyperlink>
      <w:r w:rsidRPr="00E17A9E">
        <w:rPr>
          <w:rFonts w:ascii="Arial" w:hAnsi="Arial" w:cs="Arial"/>
          <w:sz w:val="20"/>
          <w:szCs w:val="20"/>
        </w:rPr>
        <w:t xml:space="preserve"> https://cdn.who.int/media/docs/default-source/patient-safety/wpsd/2023/presentation/day1_s3_1_storytelling_tooklit.pdf?sfvrsn=5b5d3485_4</w:t>
      </w:r>
      <w:hyperlink r:id="rId67" w:history="1">
        <w:r w:rsidRPr="00E17A9E">
          <w:rPr>
            <w:rStyle w:val="Lienhypertexte"/>
            <w:rFonts w:ascii="Arial" w:hAnsi="Arial" w:cs="Arial"/>
            <w:color w:val="auto"/>
            <w:sz w:val="20"/>
            <w:szCs w:val="20"/>
          </w:rPr>
          <w:t xml:space="preserve">. </w:t>
        </w:r>
      </w:hyperlink>
    </w:p>
    <w:p w14:paraId="4ED4412B" w14:textId="77777777" w:rsidR="00525AE7" w:rsidRDefault="007644D7">
      <w:pPr>
        <w:pStyle w:val="Paragraphedeliste"/>
        <w:numPr>
          <w:ilvl w:val="0"/>
          <w:numId w:val="102"/>
        </w:numPr>
        <w:spacing w:line="240" w:lineRule="auto"/>
        <w:rPr>
          <w:rFonts w:ascii="Arial" w:hAnsi="Arial" w:cs="Arial"/>
          <w:sz w:val="20"/>
          <w:szCs w:val="20"/>
        </w:rPr>
      </w:pPr>
      <w:r w:rsidRPr="00E17A9E">
        <w:rPr>
          <w:rFonts w:ascii="Arial" w:hAnsi="Arial" w:cs="Arial"/>
          <w:sz w:val="20"/>
          <w:szCs w:val="20"/>
        </w:rPr>
        <w:t xml:space="preserve">Wolters Kluwer. (2023). </w:t>
      </w:r>
      <w:r w:rsidRPr="00E17A9E">
        <w:rPr>
          <w:rFonts w:ascii="Arial" w:hAnsi="Arial" w:cs="Arial"/>
          <w:i/>
          <w:iCs/>
          <w:sz w:val="20"/>
          <w:szCs w:val="20"/>
        </w:rPr>
        <w:t>Key Takeaways from the Patient Partnership Maturity Model</w:t>
      </w:r>
      <w:r w:rsidRPr="00E17A9E">
        <w:rPr>
          <w:rFonts w:ascii="Arial" w:hAnsi="Arial" w:cs="Arial"/>
          <w:sz w:val="20"/>
          <w:szCs w:val="20"/>
        </w:rPr>
        <w:t>. Wolters Kluwer Expert Insights.</w:t>
      </w:r>
    </w:p>
    <w:p w14:paraId="3FD4FE7D" w14:textId="77777777" w:rsidR="004D6A4D" w:rsidRPr="00E17A9E" w:rsidRDefault="004D6A4D" w:rsidP="00583AA7">
      <w:pPr>
        <w:rPr>
          <w:rFonts w:ascii="Arial" w:hAnsi="Arial" w:cs="Arial"/>
          <w:sz w:val="20"/>
          <w:szCs w:val="20"/>
        </w:rPr>
      </w:pPr>
    </w:p>
    <w:sectPr w:rsidR="004D6A4D" w:rsidRPr="00E17A9E" w:rsidSect="00B15C92">
      <w:footerReference w:type="default" r:id="rId6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F6E56" w14:textId="77777777" w:rsidR="008915E1" w:rsidRDefault="008915E1" w:rsidP="00A36AA3">
      <w:pPr>
        <w:spacing w:after="0" w:line="240" w:lineRule="auto"/>
      </w:pPr>
      <w:r>
        <w:separator/>
      </w:r>
    </w:p>
  </w:endnote>
  <w:endnote w:type="continuationSeparator" w:id="0">
    <w:p w14:paraId="4061F904" w14:textId="77777777" w:rsidR="008915E1" w:rsidRDefault="008915E1" w:rsidP="00A36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cher Book">
    <w:altName w:val="Cambria"/>
    <w:panose1 w:val="00000000000000000000"/>
    <w:charset w:val="00"/>
    <w:family w:val="roman"/>
    <w:notTrueType/>
    <w:pitch w:val="default"/>
    <w:sig w:usb0="00000003" w:usb1="00000000" w:usb2="00000000" w:usb3="00000000" w:csb0="00000001" w:csb1="00000000"/>
  </w:font>
  <w:font w:name="Brandon Grotesque Black">
    <w:altName w:val="Calibri"/>
    <w:panose1 w:val="00000000000000000000"/>
    <w:charset w:val="00"/>
    <w:family w:val="swiss"/>
    <w:notTrueType/>
    <w:pitch w:val="default"/>
    <w:sig w:usb0="00000003" w:usb1="00000000" w:usb2="00000000" w:usb3="00000000" w:csb0="00000001" w:csb1="00000000"/>
  </w:font>
  <w:font w:name="Brandon Grotesque Regular">
    <w:altName w:val="Calibri"/>
    <w:panose1 w:val="00000000000000000000"/>
    <w:charset w:val="00"/>
    <w:family w:val="swiss"/>
    <w:notTrueType/>
    <w:pitch w:val="default"/>
    <w:sig w:usb0="00000003" w:usb1="00000000" w:usb2="00000000" w:usb3="00000000" w:csb0="00000001" w:csb1="00000000"/>
  </w:font>
  <w:font w:name="Archer Semibold">
    <w:altName w:val="Cambria"/>
    <w:panose1 w:val="00000000000000000000"/>
    <w:charset w:val="00"/>
    <w:family w:val="roman"/>
    <w:notTrueType/>
    <w:pitch w:val="default"/>
    <w:sig w:usb0="00000003" w:usb1="00000000" w:usb2="00000000" w:usb3="00000000" w:csb0="00000001" w:csb1="00000000"/>
  </w:font>
  <w:font w:name="Formata-Light">
    <w:altName w:val="Calibri"/>
    <w:panose1 w:val="00000000000000000000"/>
    <w:charset w:val="00"/>
    <w:family w:val="swiss"/>
    <w:notTrueType/>
    <w:pitch w:val="default"/>
    <w:sig w:usb0="00000003" w:usb1="00000000" w:usb2="00000000" w:usb3="00000000" w:csb0="00000001" w:csb1="00000000"/>
  </w:font>
  <w:font w:name="KozGoPro-Regular">
    <w:altName w:val="Yu Gothic"/>
    <w:panose1 w:val="00000000000000000000"/>
    <w:charset w:val="80"/>
    <w:family w:val="auto"/>
    <w:notTrueType/>
    <w:pitch w:val="default"/>
    <w:sig w:usb0="00000001" w:usb1="08070000" w:usb2="00000010" w:usb3="00000000" w:csb0="0002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4532957"/>
      <w:docPartObj>
        <w:docPartGallery w:val="Page Numbers (Bottom of Page)"/>
        <w:docPartUnique/>
      </w:docPartObj>
    </w:sdtPr>
    <w:sdtEndPr/>
    <w:sdtContent>
      <w:p w14:paraId="1569E6F5" w14:textId="77777777" w:rsidR="00525AE7" w:rsidRDefault="007644D7">
        <w:pPr>
          <w:pStyle w:val="Pieddepage"/>
        </w:pPr>
        <w:r>
          <w:rPr>
            <w:noProof/>
          </w:rPr>
          <mc:AlternateContent>
            <mc:Choice Requires="wps">
              <w:drawing>
                <wp:anchor distT="0" distB="0" distL="114300" distR="114300" simplePos="0" relativeHeight="251659264" behindDoc="0" locked="0" layoutInCell="1" allowOverlap="1" wp14:anchorId="4C39CF2C" wp14:editId="60CDAE1D">
                  <wp:simplePos x="0" y="0"/>
                  <wp:positionH relativeFrom="page">
                    <wp:align>left</wp:align>
                  </wp:positionH>
                  <wp:positionV relativeFrom="page">
                    <wp:align>bottom</wp:align>
                  </wp:positionV>
                  <wp:extent cx="2125980" cy="2054860"/>
                  <wp:effectExtent l="0" t="0" r="7620" b="2540"/>
                  <wp:wrapNone/>
                  <wp:docPr id="642950109" name="Triangle isocè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94361" w14:textId="77777777" w:rsidR="00525AE7" w:rsidRDefault="007644D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fr-FR"/>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9CF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53" type="#_x0000_t5" style="position:absolute;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" adj="21600" fillcolor="#d2eaf1" stroked="f">
                  <v:textbox>
                    <w:txbxContent>
                      <w:p w14:paraId="54494361" w14:textId="77777777" w:rsidR="00525AE7" w:rsidRDefault="007644D7">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fr-FR"/>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3E161" w14:textId="77777777" w:rsidR="008915E1" w:rsidRDefault="008915E1" w:rsidP="00A36AA3">
      <w:pPr>
        <w:spacing w:after="0" w:line="240" w:lineRule="auto"/>
      </w:pPr>
      <w:r>
        <w:separator/>
      </w:r>
    </w:p>
  </w:footnote>
  <w:footnote w:type="continuationSeparator" w:id="0">
    <w:p w14:paraId="07AF9238" w14:textId="77777777" w:rsidR="008915E1" w:rsidRDefault="008915E1" w:rsidP="00A36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219"/>
    <w:multiLevelType w:val="hybridMultilevel"/>
    <w:tmpl w:val="86E46D00"/>
    <w:lvl w:ilvl="0" w:tplc="1009000D">
      <w:start w:val="1"/>
      <w:numFmt w:val="bullet"/>
      <w:lvlText w:val=""/>
      <w:lvlJc w:val="left"/>
      <w:pPr>
        <w:ind w:left="501" w:hanging="360"/>
      </w:pPr>
      <w:rPr>
        <w:rFonts w:ascii="Wingdings" w:hAnsi="Wingdings" w:hint="default"/>
      </w:rPr>
    </w:lvl>
    <w:lvl w:ilvl="1" w:tplc="10090003" w:tentative="1">
      <w:start w:val="1"/>
      <w:numFmt w:val="bullet"/>
      <w:lvlText w:val="o"/>
      <w:lvlJc w:val="left"/>
      <w:pPr>
        <w:ind w:left="1221" w:hanging="360"/>
      </w:pPr>
      <w:rPr>
        <w:rFonts w:ascii="Courier New" w:hAnsi="Courier New" w:cs="Courier New" w:hint="default"/>
      </w:rPr>
    </w:lvl>
    <w:lvl w:ilvl="2" w:tplc="10090005" w:tentative="1">
      <w:start w:val="1"/>
      <w:numFmt w:val="bullet"/>
      <w:lvlText w:val=""/>
      <w:lvlJc w:val="left"/>
      <w:pPr>
        <w:ind w:left="1941" w:hanging="360"/>
      </w:pPr>
      <w:rPr>
        <w:rFonts w:ascii="Wingdings" w:hAnsi="Wingdings" w:hint="default"/>
      </w:rPr>
    </w:lvl>
    <w:lvl w:ilvl="3" w:tplc="10090001" w:tentative="1">
      <w:start w:val="1"/>
      <w:numFmt w:val="bullet"/>
      <w:lvlText w:val=""/>
      <w:lvlJc w:val="left"/>
      <w:pPr>
        <w:ind w:left="2661" w:hanging="360"/>
      </w:pPr>
      <w:rPr>
        <w:rFonts w:ascii="Symbol" w:hAnsi="Symbol" w:hint="default"/>
      </w:rPr>
    </w:lvl>
    <w:lvl w:ilvl="4" w:tplc="10090003" w:tentative="1">
      <w:start w:val="1"/>
      <w:numFmt w:val="bullet"/>
      <w:lvlText w:val="o"/>
      <w:lvlJc w:val="left"/>
      <w:pPr>
        <w:ind w:left="3381" w:hanging="360"/>
      </w:pPr>
      <w:rPr>
        <w:rFonts w:ascii="Courier New" w:hAnsi="Courier New" w:cs="Courier New" w:hint="default"/>
      </w:rPr>
    </w:lvl>
    <w:lvl w:ilvl="5" w:tplc="10090005" w:tentative="1">
      <w:start w:val="1"/>
      <w:numFmt w:val="bullet"/>
      <w:lvlText w:val=""/>
      <w:lvlJc w:val="left"/>
      <w:pPr>
        <w:ind w:left="4101" w:hanging="360"/>
      </w:pPr>
      <w:rPr>
        <w:rFonts w:ascii="Wingdings" w:hAnsi="Wingdings" w:hint="default"/>
      </w:rPr>
    </w:lvl>
    <w:lvl w:ilvl="6" w:tplc="10090001" w:tentative="1">
      <w:start w:val="1"/>
      <w:numFmt w:val="bullet"/>
      <w:lvlText w:val=""/>
      <w:lvlJc w:val="left"/>
      <w:pPr>
        <w:ind w:left="4821" w:hanging="360"/>
      </w:pPr>
      <w:rPr>
        <w:rFonts w:ascii="Symbol" w:hAnsi="Symbol" w:hint="default"/>
      </w:rPr>
    </w:lvl>
    <w:lvl w:ilvl="7" w:tplc="10090003" w:tentative="1">
      <w:start w:val="1"/>
      <w:numFmt w:val="bullet"/>
      <w:lvlText w:val="o"/>
      <w:lvlJc w:val="left"/>
      <w:pPr>
        <w:ind w:left="5541" w:hanging="360"/>
      </w:pPr>
      <w:rPr>
        <w:rFonts w:ascii="Courier New" w:hAnsi="Courier New" w:cs="Courier New" w:hint="default"/>
      </w:rPr>
    </w:lvl>
    <w:lvl w:ilvl="8" w:tplc="10090005" w:tentative="1">
      <w:start w:val="1"/>
      <w:numFmt w:val="bullet"/>
      <w:lvlText w:val=""/>
      <w:lvlJc w:val="left"/>
      <w:pPr>
        <w:ind w:left="6261" w:hanging="360"/>
      </w:pPr>
      <w:rPr>
        <w:rFonts w:ascii="Wingdings" w:hAnsi="Wingdings" w:hint="default"/>
      </w:rPr>
    </w:lvl>
  </w:abstractNum>
  <w:abstractNum w:abstractNumId="1" w15:restartNumberingAfterBreak="0">
    <w:nsid w:val="035A35A4"/>
    <w:multiLevelType w:val="multilevel"/>
    <w:tmpl w:val="3104F4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70FA3"/>
    <w:multiLevelType w:val="multilevel"/>
    <w:tmpl w:val="9B742A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4061B17"/>
    <w:multiLevelType w:val="multilevel"/>
    <w:tmpl w:val="E4761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E04B9"/>
    <w:multiLevelType w:val="hybridMultilevel"/>
    <w:tmpl w:val="9D926DC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ED673E"/>
    <w:multiLevelType w:val="hybridMultilevel"/>
    <w:tmpl w:val="DF5A1AA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FD5A6A"/>
    <w:multiLevelType w:val="hybridMultilevel"/>
    <w:tmpl w:val="ACC4508A"/>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4A73B5"/>
    <w:multiLevelType w:val="multilevel"/>
    <w:tmpl w:val="8234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1E2F07"/>
    <w:multiLevelType w:val="hybridMultilevel"/>
    <w:tmpl w:val="E6D653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E66D3A"/>
    <w:multiLevelType w:val="multilevel"/>
    <w:tmpl w:val="105C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F77A2B"/>
    <w:multiLevelType w:val="multilevel"/>
    <w:tmpl w:val="3EEEB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9E01C8"/>
    <w:multiLevelType w:val="hybridMultilevel"/>
    <w:tmpl w:val="D6528A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F682C71"/>
    <w:multiLevelType w:val="hybridMultilevel"/>
    <w:tmpl w:val="031A42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086113B"/>
    <w:multiLevelType w:val="hybridMultilevel"/>
    <w:tmpl w:val="8A42AC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C64FA9"/>
    <w:multiLevelType w:val="hybridMultilevel"/>
    <w:tmpl w:val="B24825E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900262"/>
    <w:multiLevelType w:val="hybridMultilevel"/>
    <w:tmpl w:val="B840FE78"/>
    <w:lvl w:ilvl="0" w:tplc="10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F57E7D"/>
    <w:multiLevelType w:val="hybridMultilevel"/>
    <w:tmpl w:val="AF9A3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A026DC4"/>
    <w:multiLevelType w:val="hybridMultilevel"/>
    <w:tmpl w:val="D806EC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B746ABC"/>
    <w:multiLevelType w:val="multilevel"/>
    <w:tmpl w:val="8A0C5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D2091C"/>
    <w:multiLevelType w:val="multilevel"/>
    <w:tmpl w:val="30B4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4C6E11"/>
    <w:multiLevelType w:val="multilevel"/>
    <w:tmpl w:val="B0068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B72847"/>
    <w:multiLevelType w:val="hybridMultilevel"/>
    <w:tmpl w:val="0936BAFA"/>
    <w:lvl w:ilvl="0" w:tplc="1009000F">
      <w:start w:val="1"/>
      <w:numFmt w:val="decimal"/>
      <w:lvlText w:val="%1."/>
      <w:lvlJc w:val="left"/>
      <w:pPr>
        <w:ind w:left="720" w:hanging="360"/>
      </w:pPr>
      <w:rPr>
        <w:rFonts w:hint="default"/>
      </w:rPr>
    </w:lvl>
    <w:lvl w:ilvl="1" w:tplc="9CD40C7E">
      <w:numFmt w:val="bullet"/>
      <w:lvlText w:val="·"/>
      <w:lvlJc w:val="left"/>
      <w:pPr>
        <w:ind w:left="1440" w:hanging="360"/>
      </w:pPr>
      <w:rPr>
        <w:rFonts w:ascii="Calibri" w:eastAsiaTheme="minorHAnsi" w:hAnsi="Calibri" w:cs="Calibr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1E8798F"/>
    <w:multiLevelType w:val="hybridMultilevel"/>
    <w:tmpl w:val="89225022"/>
    <w:lvl w:ilvl="0" w:tplc="10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1FF7460"/>
    <w:multiLevelType w:val="hybridMultilevel"/>
    <w:tmpl w:val="CA20B5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39D6877"/>
    <w:multiLevelType w:val="multilevel"/>
    <w:tmpl w:val="F2A0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D00F09"/>
    <w:multiLevelType w:val="hybridMultilevel"/>
    <w:tmpl w:val="F0E6660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3E13143"/>
    <w:multiLevelType w:val="hybridMultilevel"/>
    <w:tmpl w:val="2C40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6147776"/>
    <w:multiLevelType w:val="multilevel"/>
    <w:tmpl w:val="69BE3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7B0375"/>
    <w:multiLevelType w:val="hybridMultilevel"/>
    <w:tmpl w:val="B2969598"/>
    <w:lvl w:ilvl="0" w:tplc="10090001">
      <w:start w:val="1"/>
      <w:numFmt w:val="bullet"/>
      <w:lvlText w:val=""/>
      <w:lvlJc w:val="left"/>
      <w:pPr>
        <w:ind w:left="720" w:hanging="360"/>
      </w:pPr>
      <w:rPr>
        <w:rFonts w:ascii="Symbol" w:hAnsi="Symbol" w:hint="default"/>
      </w:rPr>
    </w:lvl>
    <w:lvl w:ilvl="1" w:tplc="8B90916C">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685740E"/>
    <w:multiLevelType w:val="multilevel"/>
    <w:tmpl w:val="372E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F24BB1"/>
    <w:multiLevelType w:val="hybridMultilevel"/>
    <w:tmpl w:val="BC5218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7866FFF"/>
    <w:multiLevelType w:val="multilevel"/>
    <w:tmpl w:val="A82A0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502" w:hanging="360"/>
      </w:pPr>
      <w:rPr>
        <w:rFonts w:hint="default"/>
      </w:rPr>
    </w:lvl>
    <w:lvl w:ilvl="3">
      <w:start w:val="5"/>
      <w:numFmt w:val="upperLetter"/>
      <w:lvlText w:val="%4."/>
      <w:lvlJc w:val="left"/>
      <w:pPr>
        <w:ind w:left="644"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EE68B9"/>
    <w:multiLevelType w:val="multilevel"/>
    <w:tmpl w:val="BB9A9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AAD7726"/>
    <w:multiLevelType w:val="hybridMultilevel"/>
    <w:tmpl w:val="8AF42E9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CE92058"/>
    <w:multiLevelType w:val="hybridMultilevel"/>
    <w:tmpl w:val="ED22E55E"/>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D455900"/>
    <w:multiLevelType w:val="multilevel"/>
    <w:tmpl w:val="5C82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9B3F11"/>
    <w:multiLevelType w:val="multilevel"/>
    <w:tmpl w:val="763E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720B61"/>
    <w:multiLevelType w:val="hybridMultilevel"/>
    <w:tmpl w:val="855EF6F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0502A1E"/>
    <w:multiLevelType w:val="hybridMultilevel"/>
    <w:tmpl w:val="9F948D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1902C18"/>
    <w:multiLevelType w:val="multilevel"/>
    <w:tmpl w:val="A82E72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27F6405"/>
    <w:multiLevelType w:val="hybridMultilevel"/>
    <w:tmpl w:val="7D8E45F0"/>
    <w:lvl w:ilvl="0" w:tplc="635888BE">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4C515A6"/>
    <w:multiLevelType w:val="hybridMultilevel"/>
    <w:tmpl w:val="2DEABC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53206E3"/>
    <w:multiLevelType w:val="hybridMultilevel"/>
    <w:tmpl w:val="2874482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57D3C5D"/>
    <w:multiLevelType w:val="hybridMultilevel"/>
    <w:tmpl w:val="31B8AE6A"/>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8A42A37"/>
    <w:multiLevelType w:val="multilevel"/>
    <w:tmpl w:val="6BA63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AB4101"/>
    <w:multiLevelType w:val="hybridMultilevel"/>
    <w:tmpl w:val="F5E884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12733A9"/>
    <w:multiLevelType w:val="hybridMultilevel"/>
    <w:tmpl w:val="473062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281144D"/>
    <w:multiLevelType w:val="multilevel"/>
    <w:tmpl w:val="E8F82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A30713"/>
    <w:multiLevelType w:val="hybridMultilevel"/>
    <w:tmpl w:val="BB207484"/>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55D31D3"/>
    <w:multiLevelType w:val="hybridMultilevel"/>
    <w:tmpl w:val="429CBD12"/>
    <w:lvl w:ilvl="0" w:tplc="1009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714362"/>
    <w:multiLevelType w:val="hybridMultilevel"/>
    <w:tmpl w:val="54549E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7210343"/>
    <w:multiLevelType w:val="hybridMultilevel"/>
    <w:tmpl w:val="B7FCD4D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77A471A"/>
    <w:multiLevelType w:val="hybridMultilevel"/>
    <w:tmpl w:val="97726D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87D296C"/>
    <w:multiLevelType w:val="multilevel"/>
    <w:tmpl w:val="BF8278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DD452E"/>
    <w:multiLevelType w:val="multilevel"/>
    <w:tmpl w:val="7A76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095E51"/>
    <w:multiLevelType w:val="multilevel"/>
    <w:tmpl w:val="3D7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40094B"/>
    <w:multiLevelType w:val="hybridMultilevel"/>
    <w:tmpl w:val="748EDD66"/>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C4418B2"/>
    <w:multiLevelType w:val="multilevel"/>
    <w:tmpl w:val="2840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61366"/>
    <w:multiLevelType w:val="hybridMultilevel"/>
    <w:tmpl w:val="23E6A8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0104C07"/>
    <w:multiLevelType w:val="hybridMultilevel"/>
    <w:tmpl w:val="EECA599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0DC55E7"/>
    <w:multiLevelType w:val="hybridMultilevel"/>
    <w:tmpl w:val="1BF26B5E"/>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1487A72"/>
    <w:multiLevelType w:val="multilevel"/>
    <w:tmpl w:val="8962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5A6701"/>
    <w:multiLevelType w:val="hybridMultilevel"/>
    <w:tmpl w:val="BC00DA4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45C1762"/>
    <w:multiLevelType w:val="hybridMultilevel"/>
    <w:tmpl w:val="1200C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4614709"/>
    <w:multiLevelType w:val="hybridMultilevel"/>
    <w:tmpl w:val="A80A16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9CA6F86"/>
    <w:multiLevelType w:val="hybridMultilevel"/>
    <w:tmpl w:val="33628D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5B161324"/>
    <w:multiLevelType w:val="hybridMultilevel"/>
    <w:tmpl w:val="6174FE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5B854B43"/>
    <w:multiLevelType w:val="multilevel"/>
    <w:tmpl w:val="2B0AA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BA52526"/>
    <w:multiLevelType w:val="multilevel"/>
    <w:tmpl w:val="AA2A8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C0C02A7"/>
    <w:multiLevelType w:val="hybridMultilevel"/>
    <w:tmpl w:val="7FC6741A"/>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DBD5D64"/>
    <w:multiLevelType w:val="hybridMultilevel"/>
    <w:tmpl w:val="E7900D08"/>
    <w:lvl w:ilvl="0" w:tplc="1009000F">
      <w:start w:val="1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5E344DD5"/>
    <w:multiLevelType w:val="hybridMultilevel"/>
    <w:tmpl w:val="75444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1D57617"/>
    <w:multiLevelType w:val="hybridMultilevel"/>
    <w:tmpl w:val="2BF6C012"/>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3516C2C"/>
    <w:multiLevelType w:val="hybridMultilevel"/>
    <w:tmpl w:val="887456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63AB56FC"/>
    <w:multiLevelType w:val="multilevel"/>
    <w:tmpl w:val="B6543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4AA20C8"/>
    <w:multiLevelType w:val="multilevel"/>
    <w:tmpl w:val="88C42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5B8065C"/>
    <w:multiLevelType w:val="hybridMultilevel"/>
    <w:tmpl w:val="88AE168C"/>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8DF0673"/>
    <w:multiLevelType w:val="multilevel"/>
    <w:tmpl w:val="346C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E015AB"/>
    <w:multiLevelType w:val="hybridMultilevel"/>
    <w:tmpl w:val="016862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96D3609"/>
    <w:multiLevelType w:val="hybridMultilevel"/>
    <w:tmpl w:val="D3B438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6AF86A5C"/>
    <w:multiLevelType w:val="hybridMultilevel"/>
    <w:tmpl w:val="56DA54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B8B7401"/>
    <w:multiLevelType w:val="multilevel"/>
    <w:tmpl w:val="8A0C5C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984B3E"/>
    <w:multiLevelType w:val="multilevel"/>
    <w:tmpl w:val="A11AE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F184D7F"/>
    <w:multiLevelType w:val="multilevel"/>
    <w:tmpl w:val="7CEC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F1A79CF"/>
    <w:multiLevelType w:val="hybridMultilevel"/>
    <w:tmpl w:val="BB540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06F129E"/>
    <w:multiLevelType w:val="hybridMultilevel"/>
    <w:tmpl w:val="03C4CC4C"/>
    <w:lvl w:ilvl="0" w:tplc="1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0A5310F"/>
    <w:multiLevelType w:val="multilevel"/>
    <w:tmpl w:val="7862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0D62294"/>
    <w:multiLevelType w:val="hybridMultilevel"/>
    <w:tmpl w:val="73840BF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2075820"/>
    <w:multiLevelType w:val="hybridMultilevel"/>
    <w:tmpl w:val="E12E2466"/>
    <w:lvl w:ilvl="0" w:tplc="E40658C2">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731410C4"/>
    <w:multiLevelType w:val="multilevel"/>
    <w:tmpl w:val="D62AC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38764EF"/>
    <w:multiLevelType w:val="multilevel"/>
    <w:tmpl w:val="FDAC4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55354CA"/>
    <w:multiLevelType w:val="multilevel"/>
    <w:tmpl w:val="10586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6A4555C"/>
    <w:multiLevelType w:val="hybridMultilevel"/>
    <w:tmpl w:val="7900834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71B2100"/>
    <w:multiLevelType w:val="hybridMultilevel"/>
    <w:tmpl w:val="A14EA14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9382AC8"/>
    <w:multiLevelType w:val="hybridMultilevel"/>
    <w:tmpl w:val="D8524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9BC0500"/>
    <w:multiLevelType w:val="multilevel"/>
    <w:tmpl w:val="226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6B5C97"/>
    <w:multiLevelType w:val="multilevel"/>
    <w:tmpl w:val="9C54E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C6B740C"/>
    <w:multiLevelType w:val="hybridMultilevel"/>
    <w:tmpl w:val="10E43C20"/>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CF34336"/>
    <w:multiLevelType w:val="hybridMultilevel"/>
    <w:tmpl w:val="77488FC8"/>
    <w:lvl w:ilvl="0" w:tplc="1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D366479"/>
    <w:multiLevelType w:val="hybridMultilevel"/>
    <w:tmpl w:val="F814E2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7D5A299A"/>
    <w:multiLevelType w:val="multilevel"/>
    <w:tmpl w:val="7FF0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E32321"/>
    <w:multiLevelType w:val="multilevel"/>
    <w:tmpl w:val="E9700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heme="minorHAnsi" w:hAnsiTheme="minorHAnsi" w:cstheme="minorBid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2143401">
    <w:abstractNumId w:val="8"/>
  </w:num>
  <w:num w:numId="2" w16cid:durableId="968978473">
    <w:abstractNumId w:val="2"/>
  </w:num>
  <w:num w:numId="3" w16cid:durableId="2123649086">
    <w:abstractNumId w:val="1"/>
  </w:num>
  <w:num w:numId="4" w16cid:durableId="1285577307">
    <w:abstractNumId w:val="99"/>
  </w:num>
  <w:num w:numId="5" w16cid:durableId="279841514">
    <w:abstractNumId w:val="21"/>
  </w:num>
  <w:num w:numId="6" w16cid:durableId="1110125064">
    <w:abstractNumId w:val="28"/>
  </w:num>
  <w:num w:numId="7" w16cid:durableId="681394545">
    <w:abstractNumId w:val="65"/>
  </w:num>
  <w:num w:numId="8" w16cid:durableId="1130591372">
    <w:abstractNumId w:val="94"/>
  </w:num>
  <w:num w:numId="9" w16cid:durableId="426467491">
    <w:abstractNumId w:val="46"/>
  </w:num>
  <w:num w:numId="10" w16cid:durableId="2014994619">
    <w:abstractNumId w:val="37"/>
  </w:num>
  <w:num w:numId="11" w16cid:durableId="419060506">
    <w:abstractNumId w:val="73"/>
  </w:num>
  <w:num w:numId="12" w16cid:durableId="531109657">
    <w:abstractNumId w:val="15"/>
  </w:num>
  <w:num w:numId="13" w16cid:durableId="636187542">
    <w:abstractNumId w:val="0"/>
  </w:num>
  <w:num w:numId="14" w16cid:durableId="1535583808">
    <w:abstractNumId w:val="41"/>
  </w:num>
  <w:num w:numId="15" w16cid:durableId="613370061">
    <w:abstractNumId w:val="49"/>
  </w:num>
  <w:num w:numId="16" w16cid:durableId="1856454938">
    <w:abstractNumId w:val="92"/>
  </w:num>
  <w:num w:numId="17" w16cid:durableId="1406102942">
    <w:abstractNumId w:val="13"/>
  </w:num>
  <w:num w:numId="18" w16cid:durableId="1472598165">
    <w:abstractNumId w:val="71"/>
  </w:num>
  <w:num w:numId="19" w16cid:durableId="1833986738">
    <w:abstractNumId w:val="84"/>
  </w:num>
  <w:num w:numId="20" w16cid:durableId="626551748">
    <w:abstractNumId w:val="16"/>
  </w:num>
  <w:num w:numId="21" w16cid:durableId="1872064202">
    <w:abstractNumId w:val="85"/>
  </w:num>
  <w:num w:numId="22" w16cid:durableId="449714380">
    <w:abstractNumId w:val="87"/>
  </w:num>
  <w:num w:numId="23" w16cid:durableId="579096101">
    <w:abstractNumId w:val="22"/>
  </w:num>
  <w:num w:numId="24" w16cid:durableId="1277256929">
    <w:abstractNumId w:val="6"/>
  </w:num>
  <w:num w:numId="25" w16cid:durableId="812332758">
    <w:abstractNumId w:val="12"/>
  </w:num>
  <w:num w:numId="26" w16cid:durableId="624166178">
    <w:abstractNumId w:val="72"/>
  </w:num>
  <w:num w:numId="27" w16cid:durableId="1090853928">
    <w:abstractNumId w:val="14"/>
  </w:num>
  <w:num w:numId="28" w16cid:durableId="1735661070">
    <w:abstractNumId w:val="52"/>
  </w:num>
  <w:num w:numId="29" w16cid:durableId="1905094664">
    <w:abstractNumId w:val="101"/>
  </w:num>
  <w:num w:numId="30" w16cid:durableId="1665741703">
    <w:abstractNumId w:val="40"/>
  </w:num>
  <w:num w:numId="31" w16cid:durableId="1951468339">
    <w:abstractNumId w:val="48"/>
  </w:num>
  <w:num w:numId="32" w16cid:durableId="633099605">
    <w:abstractNumId w:val="11"/>
  </w:num>
  <w:num w:numId="33" w16cid:durableId="1794857923">
    <w:abstractNumId w:val="88"/>
  </w:num>
  <w:num w:numId="34" w16cid:durableId="328027685">
    <w:abstractNumId w:val="50"/>
  </w:num>
  <w:num w:numId="35" w16cid:durableId="1097480909">
    <w:abstractNumId w:val="31"/>
  </w:num>
  <w:num w:numId="36" w16cid:durableId="570502746">
    <w:abstractNumId w:val="30"/>
  </w:num>
  <w:num w:numId="37" w16cid:durableId="693265246">
    <w:abstractNumId w:val="79"/>
  </w:num>
  <w:num w:numId="38" w16cid:durableId="543762178">
    <w:abstractNumId w:val="80"/>
  </w:num>
  <w:num w:numId="39" w16cid:durableId="1367484737">
    <w:abstractNumId w:val="17"/>
  </w:num>
  <w:num w:numId="40" w16cid:durableId="954478651">
    <w:abstractNumId w:val="63"/>
  </w:num>
  <w:num w:numId="41" w16cid:durableId="1587106753">
    <w:abstractNumId w:val="4"/>
  </w:num>
  <w:num w:numId="42" w16cid:durableId="1304238192">
    <w:abstractNumId w:val="25"/>
  </w:num>
  <w:num w:numId="43" w16cid:durableId="683482471">
    <w:abstractNumId w:val="56"/>
  </w:num>
  <w:num w:numId="44" w16cid:durableId="357511332">
    <w:abstractNumId w:val="62"/>
  </w:num>
  <w:num w:numId="45" w16cid:durableId="857814638">
    <w:abstractNumId w:val="78"/>
  </w:num>
  <w:num w:numId="46" w16cid:durableId="924459156">
    <w:abstractNumId w:val="58"/>
  </w:num>
  <w:num w:numId="47" w16cid:durableId="855734103">
    <w:abstractNumId w:val="97"/>
  </w:num>
  <w:num w:numId="48" w16cid:durableId="1807117836">
    <w:abstractNumId w:val="5"/>
  </w:num>
  <w:num w:numId="49" w16cid:durableId="2118131614">
    <w:abstractNumId w:val="26"/>
  </w:num>
  <w:num w:numId="50" w16cid:durableId="940070871">
    <w:abstractNumId w:val="33"/>
  </w:num>
  <w:num w:numId="51" w16cid:durableId="582450373">
    <w:abstractNumId w:val="93"/>
  </w:num>
  <w:num w:numId="52" w16cid:durableId="1720206039">
    <w:abstractNumId w:val="45"/>
  </w:num>
  <w:num w:numId="53" w16cid:durableId="1304430063">
    <w:abstractNumId w:val="38"/>
  </w:num>
  <w:num w:numId="54" w16cid:durableId="1673605264">
    <w:abstractNumId w:val="69"/>
  </w:num>
  <w:num w:numId="55" w16cid:durableId="976059761">
    <w:abstractNumId w:val="98"/>
  </w:num>
  <w:num w:numId="56" w16cid:durableId="176114538">
    <w:abstractNumId w:val="34"/>
  </w:num>
  <w:num w:numId="57" w16cid:durableId="1834106630">
    <w:abstractNumId w:val="42"/>
  </w:num>
  <w:num w:numId="58" w16cid:durableId="1059597818">
    <w:abstractNumId w:val="60"/>
  </w:num>
  <w:num w:numId="59" w16cid:durableId="835531583">
    <w:abstractNumId w:val="76"/>
  </w:num>
  <w:num w:numId="60" w16cid:durableId="1392003999">
    <w:abstractNumId w:val="64"/>
  </w:num>
  <w:num w:numId="61" w16cid:durableId="735665496">
    <w:abstractNumId w:val="51"/>
  </w:num>
  <w:num w:numId="62" w16cid:durableId="1915896489">
    <w:abstractNumId w:val="43"/>
  </w:num>
  <w:num w:numId="63" w16cid:durableId="1684670958">
    <w:abstractNumId w:val="36"/>
  </w:num>
  <w:num w:numId="64" w16cid:durableId="767967990">
    <w:abstractNumId w:val="68"/>
  </w:num>
  <w:num w:numId="65" w16cid:durableId="2050764086">
    <w:abstractNumId w:val="54"/>
  </w:num>
  <w:num w:numId="66" w16cid:durableId="2044091783">
    <w:abstractNumId w:val="96"/>
  </w:num>
  <w:num w:numId="67" w16cid:durableId="2060011205">
    <w:abstractNumId w:val="20"/>
  </w:num>
  <w:num w:numId="68" w16cid:durableId="359203840">
    <w:abstractNumId w:val="3"/>
  </w:num>
  <w:num w:numId="69" w16cid:durableId="798113955">
    <w:abstractNumId w:val="100"/>
  </w:num>
  <w:num w:numId="70" w16cid:durableId="1676952735">
    <w:abstractNumId w:val="29"/>
  </w:num>
  <w:num w:numId="71" w16cid:durableId="356203135">
    <w:abstractNumId w:val="10"/>
  </w:num>
  <w:num w:numId="72" w16cid:durableId="941375953">
    <w:abstractNumId w:val="39"/>
  </w:num>
  <w:num w:numId="73" w16cid:durableId="1200238702">
    <w:abstractNumId w:val="74"/>
  </w:num>
  <w:num w:numId="74" w16cid:durableId="1185441643">
    <w:abstractNumId w:val="91"/>
  </w:num>
  <w:num w:numId="75" w16cid:durableId="1240407205">
    <w:abstractNumId w:val="9"/>
  </w:num>
  <w:num w:numId="76" w16cid:durableId="1818301591">
    <w:abstractNumId w:val="75"/>
  </w:num>
  <w:num w:numId="77" w16cid:durableId="149712401">
    <w:abstractNumId w:val="86"/>
  </w:num>
  <w:num w:numId="78" w16cid:durableId="661810322">
    <w:abstractNumId w:val="27"/>
  </w:num>
  <w:num w:numId="79" w16cid:durableId="161550756">
    <w:abstractNumId w:val="89"/>
  </w:num>
  <w:num w:numId="80" w16cid:durableId="406418195">
    <w:abstractNumId w:val="47"/>
  </w:num>
  <w:num w:numId="81" w16cid:durableId="1163854785">
    <w:abstractNumId w:val="90"/>
  </w:num>
  <w:num w:numId="82" w16cid:durableId="1607343377">
    <w:abstractNumId w:val="57"/>
  </w:num>
  <w:num w:numId="83" w16cid:durableId="1555921324">
    <w:abstractNumId w:val="24"/>
  </w:num>
  <w:num w:numId="84" w16cid:durableId="775252692">
    <w:abstractNumId w:val="35"/>
  </w:num>
  <w:num w:numId="85" w16cid:durableId="366684931">
    <w:abstractNumId w:val="32"/>
  </w:num>
  <w:num w:numId="86" w16cid:durableId="290749239">
    <w:abstractNumId w:val="44"/>
  </w:num>
  <w:num w:numId="87" w16cid:durableId="496189068">
    <w:abstractNumId w:val="77"/>
  </w:num>
  <w:num w:numId="88" w16cid:durableId="253787597">
    <w:abstractNumId w:val="7"/>
  </w:num>
  <w:num w:numId="89" w16cid:durableId="1301614806">
    <w:abstractNumId w:val="67"/>
  </w:num>
  <w:num w:numId="90" w16cid:durableId="2065711129">
    <w:abstractNumId w:val="19"/>
  </w:num>
  <w:num w:numId="91" w16cid:durableId="1309746663">
    <w:abstractNumId w:val="83"/>
  </w:num>
  <w:num w:numId="92" w16cid:durableId="1252082349">
    <w:abstractNumId w:val="53"/>
  </w:num>
  <w:num w:numId="93" w16cid:durableId="119961122">
    <w:abstractNumId w:val="82"/>
  </w:num>
  <w:num w:numId="94" w16cid:durableId="1512404072">
    <w:abstractNumId w:val="61"/>
  </w:num>
  <w:num w:numId="95" w16cid:durableId="119419882">
    <w:abstractNumId w:val="95"/>
  </w:num>
  <w:num w:numId="96" w16cid:durableId="392703477">
    <w:abstractNumId w:val="55"/>
  </w:num>
  <w:num w:numId="97" w16cid:durableId="357437112">
    <w:abstractNumId w:val="59"/>
  </w:num>
  <w:num w:numId="98" w16cid:durableId="308092934">
    <w:abstractNumId w:val="66"/>
  </w:num>
  <w:num w:numId="99" w16cid:durableId="1928028234">
    <w:abstractNumId w:val="18"/>
  </w:num>
  <w:num w:numId="100" w16cid:durableId="873735860">
    <w:abstractNumId w:val="70"/>
  </w:num>
  <w:num w:numId="101" w16cid:durableId="1703555407">
    <w:abstractNumId w:val="81"/>
  </w:num>
  <w:num w:numId="102" w16cid:durableId="958679495">
    <w:abstractNumId w:val="2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AE"/>
    <w:rsid w:val="0001448F"/>
    <w:rsid w:val="00021252"/>
    <w:rsid w:val="00026DC9"/>
    <w:rsid w:val="00031BDD"/>
    <w:rsid w:val="00032AFA"/>
    <w:rsid w:val="000364FB"/>
    <w:rsid w:val="00044E02"/>
    <w:rsid w:val="00046B09"/>
    <w:rsid w:val="00051307"/>
    <w:rsid w:val="00051732"/>
    <w:rsid w:val="00051F90"/>
    <w:rsid w:val="0005363D"/>
    <w:rsid w:val="00065CF4"/>
    <w:rsid w:val="000728E6"/>
    <w:rsid w:val="00073999"/>
    <w:rsid w:val="000749E4"/>
    <w:rsid w:val="0007774F"/>
    <w:rsid w:val="00080F66"/>
    <w:rsid w:val="00097B73"/>
    <w:rsid w:val="000A5A30"/>
    <w:rsid w:val="000B13C4"/>
    <w:rsid w:val="000B17EB"/>
    <w:rsid w:val="000B7459"/>
    <w:rsid w:val="000C15C0"/>
    <w:rsid w:val="000D4F9C"/>
    <w:rsid w:val="000D531B"/>
    <w:rsid w:val="000D6267"/>
    <w:rsid w:val="000E0200"/>
    <w:rsid w:val="000E49D1"/>
    <w:rsid w:val="000F66DC"/>
    <w:rsid w:val="001009CC"/>
    <w:rsid w:val="00103DDA"/>
    <w:rsid w:val="00112529"/>
    <w:rsid w:val="0011752C"/>
    <w:rsid w:val="00127761"/>
    <w:rsid w:val="00134BDA"/>
    <w:rsid w:val="00135659"/>
    <w:rsid w:val="00137DDC"/>
    <w:rsid w:val="00141EA4"/>
    <w:rsid w:val="00156237"/>
    <w:rsid w:val="00156D06"/>
    <w:rsid w:val="00161F3C"/>
    <w:rsid w:val="00174DC1"/>
    <w:rsid w:val="001751C5"/>
    <w:rsid w:val="00181BCD"/>
    <w:rsid w:val="00195012"/>
    <w:rsid w:val="001B16C4"/>
    <w:rsid w:val="001B513B"/>
    <w:rsid w:val="001F754E"/>
    <w:rsid w:val="00200DA3"/>
    <w:rsid w:val="00225057"/>
    <w:rsid w:val="00227942"/>
    <w:rsid w:val="00247282"/>
    <w:rsid w:val="00252B88"/>
    <w:rsid w:val="0025383F"/>
    <w:rsid w:val="00256949"/>
    <w:rsid w:val="00274BBE"/>
    <w:rsid w:val="002756EC"/>
    <w:rsid w:val="002764A8"/>
    <w:rsid w:val="00277656"/>
    <w:rsid w:val="00280B71"/>
    <w:rsid w:val="002824CE"/>
    <w:rsid w:val="00287C9B"/>
    <w:rsid w:val="002A12C0"/>
    <w:rsid w:val="002A74F7"/>
    <w:rsid w:val="002B2099"/>
    <w:rsid w:val="002C2A5A"/>
    <w:rsid w:val="002C6679"/>
    <w:rsid w:val="002D1F91"/>
    <w:rsid w:val="002D3688"/>
    <w:rsid w:val="002E50C8"/>
    <w:rsid w:val="002E5308"/>
    <w:rsid w:val="002E5315"/>
    <w:rsid w:val="002F75A7"/>
    <w:rsid w:val="0030224E"/>
    <w:rsid w:val="00311842"/>
    <w:rsid w:val="00335516"/>
    <w:rsid w:val="0034053E"/>
    <w:rsid w:val="00347DD9"/>
    <w:rsid w:val="00360C14"/>
    <w:rsid w:val="00361E09"/>
    <w:rsid w:val="003644B3"/>
    <w:rsid w:val="00366968"/>
    <w:rsid w:val="00390803"/>
    <w:rsid w:val="00393492"/>
    <w:rsid w:val="00393F0F"/>
    <w:rsid w:val="003970CE"/>
    <w:rsid w:val="003B00CB"/>
    <w:rsid w:val="003B3CBA"/>
    <w:rsid w:val="003B5479"/>
    <w:rsid w:val="003B6B52"/>
    <w:rsid w:val="003B7FC3"/>
    <w:rsid w:val="003C29AA"/>
    <w:rsid w:val="003D00CC"/>
    <w:rsid w:val="003D19F9"/>
    <w:rsid w:val="003D39C3"/>
    <w:rsid w:val="003D6860"/>
    <w:rsid w:val="003E7434"/>
    <w:rsid w:val="003F0648"/>
    <w:rsid w:val="003F3EE5"/>
    <w:rsid w:val="003F40F3"/>
    <w:rsid w:val="00405659"/>
    <w:rsid w:val="00410BFE"/>
    <w:rsid w:val="00415040"/>
    <w:rsid w:val="004251AD"/>
    <w:rsid w:val="00425E48"/>
    <w:rsid w:val="00436D3B"/>
    <w:rsid w:val="00442850"/>
    <w:rsid w:val="00443699"/>
    <w:rsid w:val="0045018D"/>
    <w:rsid w:val="004549E5"/>
    <w:rsid w:val="00460EE5"/>
    <w:rsid w:val="0046263F"/>
    <w:rsid w:val="00464D30"/>
    <w:rsid w:val="004666CF"/>
    <w:rsid w:val="00466A2F"/>
    <w:rsid w:val="00466EAE"/>
    <w:rsid w:val="00475E1B"/>
    <w:rsid w:val="00481EFA"/>
    <w:rsid w:val="00482AB8"/>
    <w:rsid w:val="00485CD6"/>
    <w:rsid w:val="004A3180"/>
    <w:rsid w:val="004A70D4"/>
    <w:rsid w:val="004B1F14"/>
    <w:rsid w:val="004B3BA4"/>
    <w:rsid w:val="004B41B5"/>
    <w:rsid w:val="004B6D3D"/>
    <w:rsid w:val="004C145A"/>
    <w:rsid w:val="004C4DD1"/>
    <w:rsid w:val="004C6ADA"/>
    <w:rsid w:val="004C6C54"/>
    <w:rsid w:val="004D69EA"/>
    <w:rsid w:val="004D6A4D"/>
    <w:rsid w:val="004D6AFD"/>
    <w:rsid w:val="004E5C69"/>
    <w:rsid w:val="004F0359"/>
    <w:rsid w:val="004F21BE"/>
    <w:rsid w:val="004F5666"/>
    <w:rsid w:val="00505EB9"/>
    <w:rsid w:val="005074FF"/>
    <w:rsid w:val="00510D23"/>
    <w:rsid w:val="00511609"/>
    <w:rsid w:val="0051169A"/>
    <w:rsid w:val="00511D80"/>
    <w:rsid w:val="00525AE7"/>
    <w:rsid w:val="0053354A"/>
    <w:rsid w:val="005351EE"/>
    <w:rsid w:val="00537323"/>
    <w:rsid w:val="00551531"/>
    <w:rsid w:val="0055696B"/>
    <w:rsid w:val="00560D65"/>
    <w:rsid w:val="00562A93"/>
    <w:rsid w:val="005656AB"/>
    <w:rsid w:val="0057286F"/>
    <w:rsid w:val="00572B3D"/>
    <w:rsid w:val="005759EB"/>
    <w:rsid w:val="00581BA9"/>
    <w:rsid w:val="00583AA7"/>
    <w:rsid w:val="005A0040"/>
    <w:rsid w:val="005A1128"/>
    <w:rsid w:val="005A1BFE"/>
    <w:rsid w:val="005A28A1"/>
    <w:rsid w:val="005A735E"/>
    <w:rsid w:val="005C79F7"/>
    <w:rsid w:val="005D0439"/>
    <w:rsid w:val="005D730F"/>
    <w:rsid w:val="005E6870"/>
    <w:rsid w:val="005E7784"/>
    <w:rsid w:val="005F18D3"/>
    <w:rsid w:val="00601651"/>
    <w:rsid w:val="006146B7"/>
    <w:rsid w:val="006208E8"/>
    <w:rsid w:val="0063143D"/>
    <w:rsid w:val="00633DF7"/>
    <w:rsid w:val="00643226"/>
    <w:rsid w:val="00644C88"/>
    <w:rsid w:val="00650246"/>
    <w:rsid w:val="0065051A"/>
    <w:rsid w:val="00660576"/>
    <w:rsid w:val="00665147"/>
    <w:rsid w:val="00694353"/>
    <w:rsid w:val="006A7245"/>
    <w:rsid w:val="006B29B2"/>
    <w:rsid w:val="006C0863"/>
    <w:rsid w:val="006D07AF"/>
    <w:rsid w:val="006E2C83"/>
    <w:rsid w:val="006F460F"/>
    <w:rsid w:val="006F5A89"/>
    <w:rsid w:val="006F6200"/>
    <w:rsid w:val="00702100"/>
    <w:rsid w:val="0070582C"/>
    <w:rsid w:val="00715D1A"/>
    <w:rsid w:val="0071721A"/>
    <w:rsid w:val="00720E53"/>
    <w:rsid w:val="0072240D"/>
    <w:rsid w:val="007250F2"/>
    <w:rsid w:val="00730445"/>
    <w:rsid w:val="00747C03"/>
    <w:rsid w:val="00760D08"/>
    <w:rsid w:val="007644D7"/>
    <w:rsid w:val="00764E36"/>
    <w:rsid w:val="00771154"/>
    <w:rsid w:val="00777EAA"/>
    <w:rsid w:val="00780D44"/>
    <w:rsid w:val="007A3F06"/>
    <w:rsid w:val="007A6B2D"/>
    <w:rsid w:val="007B0E5D"/>
    <w:rsid w:val="007C2BD6"/>
    <w:rsid w:val="007C491E"/>
    <w:rsid w:val="007C590B"/>
    <w:rsid w:val="007D20E5"/>
    <w:rsid w:val="007D4BB0"/>
    <w:rsid w:val="007E299B"/>
    <w:rsid w:val="007E6141"/>
    <w:rsid w:val="007E7A5A"/>
    <w:rsid w:val="007F114D"/>
    <w:rsid w:val="008014A1"/>
    <w:rsid w:val="00802B54"/>
    <w:rsid w:val="0080507D"/>
    <w:rsid w:val="00813FE6"/>
    <w:rsid w:val="008206A8"/>
    <w:rsid w:val="008234DA"/>
    <w:rsid w:val="00830FD5"/>
    <w:rsid w:val="00831231"/>
    <w:rsid w:val="00834A42"/>
    <w:rsid w:val="00834B64"/>
    <w:rsid w:val="0084285E"/>
    <w:rsid w:val="008444AD"/>
    <w:rsid w:val="00845437"/>
    <w:rsid w:val="008532A6"/>
    <w:rsid w:val="00874AB5"/>
    <w:rsid w:val="00882007"/>
    <w:rsid w:val="00883ECD"/>
    <w:rsid w:val="00885281"/>
    <w:rsid w:val="00886076"/>
    <w:rsid w:val="00886EC5"/>
    <w:rsid w:val="00890642"/>
    <w:rsid w:val="008915E1"/>
    <w:rsid w:val="008A1F92"/>
    <w:rsid w:val="008A35CD"/>
    <w:rsid w:val="008A3AF3"/>
    <w:rsid w:val="008A58A6"/>
    <w:rsid w:val="008A59E6"/>
    <w:rsid w:val="008B5B7B"/>
    <w:rsid w:val="008C2A60"/>
    <w:rsid w:val="008C4068"/>
    <w:rsid w:val="008E184F"/>
    <w:rsid w:val="008E26A8"/>
    <w:rsid w:val="008E2F18"/>
    <w:rsid w:val="008E3C19"/>
    <w:rsid w:val="008E7CE7"/>
    <w:rsid w:val="008F721C"/>
    <w:rsid w:val="009007AF"/>
    <w:rsid w:val="00901CFC"/>
    <w:rsid w:val="00905BB3"/>
    <w:rsid w:val="009114A7"/>
    <w:rsid w:val="00913638"/>
    <w:rsid w:val="00913AEC"/>
    <w:rsid w:val="0091487A"/>
    <w:rsid w:val="00924E50"/>
    <w:rsid w:val="009325E3"/>
    <w:rsid w:val="0094191A"/>
    <w:rsid w:val="00947E81"/>
    <w:rsid w:val="00955CBF"/>
    <w:rsid w:val="00960C38"/>
    <w:rsid w:val="00961C63"/>
    <w:rsid w:val="009760A7"/>
    <w:rsid w:val="00976444"/>
    <w:rsid w:val="009B32AE"/>
    <w:rsid w:val="009B3B9B"/>
    <w:rsid w:val="009B6557"/>
    <w:rsid w:val="009C499F"/>
    <w:rsid w:val="009C4B33"/>
    <w:rsid w:val="009C6C1B"/>
    <w:rsid w:val="009C6C25"/>
    <w:rsid w:val="009D2276"/>
    <w:rsid w:val="009D659C"/>
    <w:rsid w:val="009E521B"/>
    <w:rsid w:val="00A00B89"/>
    <w:rsid w:val="00A0137A"/>
    <w:rsid w:val="00A01A16"/>
    <w:rsid w:val="00A02E93"/>
    <w:rsid w:val="00A05711"/>
    <w:rsid w:val="00A1116D"/>
    <w:rsid w:val="00A12B7F"/>
    <w:rsid w:val="00A134DA"/>
    <w:rsid w:val="00A26084"/>
    <w:rsid w:val="00A323D8"/>
    <w:rsid w:val="00A36AA3"/>
    <w:rsid w:val="00A413F0"/>
    <w:rsid w:val="00A44C9B"/>
    <w:rsid w:val="00A44DBC"/>
    <w:rsid w:val="00A46E27"/>
    <w:rsid w:val="00A80224"/>
    <w:rsid w:val="00A80263"/>
    <w:rsid w:val="00A924B7"/>
    <w:rsid w:val="00A95084"/>
    <w:rsid w:val="00A967EC"/>
    <w:rsid w:val="00AA5554"/>
    <w:rsid w:val="00AA7519"/>
    <w:rsid w:val="00AB6C5E"/>
    <w:rsid w:val="00AB7259"/>
    <w:rsid w:val="00AD6CC2"/>
    <w:rsid w:val="00AE4C8A"/>
    <w:rsid w:val="00AF2C77"/>
    <w:rsid w:val="00AF497A"/>
    <w:rsid w:val="00B15321"/>
    <w:rsid w:val="00B15C92"/>
    <w:rsid w:val="00B3303F"/>
    <w:rsid w:val="00B35FC3"/>
    <w:rsid w:val="00B45E99"/>
    <w:rsid w:val="00B512BA"/>
    <w:rsid w:val="00B52C37"/>
    <w:rsid w:val="00B56878"/>
    <w:rsid w:val="00B722DF"/>
    <w:rsid w:val="00B7257F"/>
    <w:rsid w:val="00B978C6"/>
    <w:rsid w:val="00BA351D"/>
    <w:rsid w:val="00BB7089"/>
    <w:rsid w:val="00BC15D1"/>
    <w:rsid w:val="00BC2EE9"/>
    <w:rsid w:val="00BC4760"/>
    <w:rsid w:val="00BC79EA"/>
    <w:rsid w:val="00BD11AE"/>
    <w:rsid w:val="00BD27C3"/>
    <w:rsid w:val="00BD47BD"/>
    <w:rsid w:val="00BF2672"/>
    <w:rsid w:val="00BF6820"/>
    <w:rsid w:val="00C01E6F"/>
    <w:rsid w:val="00C07ADC"/>
    <w:rsid w:val="00C1349A"/>
    <w:rsid w:val="00C2426F"/>
    <w:rsid w:val="00C3267B"/>
    <w:rsid w:val="00C37FF7"/>
    <w:rsid w:val="00C41688"/>
    <w:rsid w:val="00C47210"/>
    <w:rsid w:val="00C617D7"/>
    <w:rsid w:val="00C654F9"/>
    <w:rsid w:val="00C70726"/>
    <w:rsid w:val="00C75A6D"/>
    <w:rsid w:val="00C75D96"/>
    <w:rsid w:val="00C76501"/>
    <w:rsid w:val="00C83473"/>
    <w:rsid w:val="00CA42C1"/>
    <w:rsid w:val="00CA7201"/>
    <w:rsid w:val="00CB411E"/>
    <w:rsid w:val="00CB4C3F"/>
    <w:rsid w:val="00CD6553"/>
    <w:rsid w:val="00CE0297"/>
    <w:rsid w:val="00CE687D"/>
    <w:rsid w:val="00D20273"/>
    <w:rsid w:val="00D2404B"/>
    <w:rsid w:val="00D25DB8"/>
    <w:rsid w:val="00D265C5"/>
    <w:rsid w:val="00D30ABC"/>
    <w:rsid w:val="00D43BDA"/>
    <w:rsid w:val="00D5160F"/>
    <w:rsid w:val="00D51B41"/>
    <w:rsid w:val="00D55C2D"/>
    <w:rsid w:val="00D6488B"/>
    <w:rsid w:val="00D70D41"/>
    <w:rsid w:val="00D7150F"/>
    <w:rsid w:val="00D75418"/>
    <w:rsid w:val="00D75AEC"/>
    <w:rsid w:val="00D807A6"/>
    <w:rsid w:val="00D81C28"/>
    <w:rsid w:val="00D821B3"/>
    <w:rsid w:val="00D863CC"/>
    <w:rsid w:val="00D87562"/>
    <w:rsid w:val="00D97448"/>
    <w:rsid w:val="00DC5F09"/>
    <w:rsid w:val="00DD15D3"/>
    <w:rsid w:val="00DD20CA"/>
    <w:rsid w:val="00DD28C4"/>
    <w:rsid w:val="00DE0F7A"/>
    <w:rsid w:val="00E01DE0"/>
    <w:rsid w:val="00E0304D"/>
    <w:rsid w:val="00E03415"/>
    <w:rsid w:val="00E14D98"/>
    <w:rsid w:val="00E17A9E"/>
    <w:rsid w:val="00E2035E"/>
    <w:rsid w:val="00E21E4F"/>
    <w:rsid w:val="00E2297D"/>
    <w:rsid w:val="00E259E6"/>
    <w:rsid w:val="00E40A96"/>
    <w:rsid w:val="00E45D30"/>
    <w:rsid w:val="00E47BCF"/>
    <w:rsid w:val="00E47DAD"/>
    <w:rsid w:val="00E63061"/>
    <w:rsid w:val="00E65E56"/>
    <w:rsid w:val="00E66BCF"/>
    <w:rsid w:val="00E763B8"/>
    <w:rsid w:val="00E77A28"/>
    <w:rsid w:val="00E81A44"/>
    <w:rsid w:val="00E82320"/>
    <w:rsid w:val="00E900FC"/>
    <w:rsid w:val="00E93B6D"/>
    <w:rsid w:val="00E96C60"/>
    <w:rsid w:val="00EA1D83"/>
    <w:rsid w:val="00EA511A"/>
    <w:rsid w:val="00EA7996"/>
    <w:rsid w:val="00ED52A8"/>
    <w:rsid w:val="00ED7A5C"/>
    <w:rsid w:val="00EE0AC5"/>
    <w:rsid w:val="00EE0DBC"/>
    <w:rsid w:val="00EF0B77"/>
    <w:rsid w:val="00EF4238"/>
    <w:rsid w:val="00EF4C38"/>
    <w:rsid w:val="00EF62AE"/>
    <w:rsid w:val="00EF6AC7"/>
    <w:rsid w:val="00F012D4"/>
    <w:rsid w:val="00F02A76"/>
    <w:rsid w:val="00F04D4F"/>
    <w:rsid w:val="00F175A0"/>
    <w:rsid w:val="00F23802"/>
    <w:rsid w:val="00F3279E"/>
    <w:rsid w:val="00F37199"/>
    <w:rsid w:val="00F37453"/>
    <w:rsid w:val="00F37589"/>
    <w:rsid w:val="00F42CF3"/>
    <w:rsid w:val="00F53913"/>
    <w:rsid w:val="00F672F1"/>
    <w:rsid w:val="00F705BC"/>
    <w:rsid w:val="00F70DF8"/>
    <w:rsid w:val="00F73DC9"/>
    <w:rsid w:val="00F772F7"/>
    <w:rsid w:val="00F86EA3"/>
    <w:rsid w:val="00F8737C"/>
    <w:rsid w:val="00FA3B19"/>
    <w:rsid w:val="00FA547E"/>
    <w:rsid w:val="00FB537B"/>
    <w:rsid w:val="00FC3B50"/>
    <w:rsid w:val="00FC5C9F"/>
    <w:rsid w:val="00FD2B6D"/>
    <w:rsid w:val="00FD468C"/>
    <w:rsid w:val="00FD693C"/>
    <w:rsid w:val="00FE3E55"/>
    <w:rsid w:val="00FE59E6"/>
    <w:rsid w:val="00FF0F72"/>
    <w:rsid w:val="00FF7975"/>
  </w:rsids>
  <m:mathPr>
    <m:mathFont m:val="Cambria Math"/>
    <m:brkBin m:val="before"/>
    <m:brkBinSub m:val="--"/>
    <m:smallFrac m:val="0"/>
    <m:dispDef/>
    <m:lMargin m:val="0"/>
    <m:rMargin m:val="0"/>
    <m:defJc m:val="centerGroup"/>
    <m:wrapIndent m:val="1440"/>
    <m:intLim m:val="subSup"/>
    <m:naryLim m:val="undOvr"/>
  </m:mathPr>
  <w:themeFontLang w:val="de-L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6E0CA"/>
  <w15:chartTrackingRefBased/>
  <w15:docId w15:val="{8EEAAFF3-E5FA-4151-A70E-6BFE10DC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A3F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777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777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0B17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36AA3"/>
    <w:pPr>
      <w:tabs>
        <w:tab w:val="center" w:pos="4703"/>
        <w:tab w:val="right" w:pos="9406"/>
      </w:tabs>
      <w:spacing w:after="0" w:line="240" w:lineRule="auto"/>
    </w:pPr>
  </w:style>
  <w:style w:type="character" w:customStyle="1" w:styleId="En-tteCar">
    <w:name w:val="En-tête Car"/>
    <w:basedOn w:val="Policepardfaut"/>
    <w:link w:val="En-tte"/>
    <w:uiPriority w:val="99"/>
    <w:rsid w:val="00A36AA3"/>
  </w:style>
  <w:style w:type="paragraph" w:styleId="Pieddepage">
    <w:name w:val="footer"/>
    <w:basedOn w:val="Normal"/>
    <w:link w:val="PieddepageCar"/>
    <w:uiPriority w:val="99"/>
    <w:unhideWhenUsed/>
    <w:rsid w:val="00A36AA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36AA3"/>
  </w:style>
  <w:style w:type="paragraph" w:styleId="Paragraphedeliste">
    <w:name w:val="List Paragraph"/>
    <w:basedOn w:val="Normal"/>
    <w:uiPriority w:val="34"/>
    <w:qFormat/>
    <w:rsid w:val="007A3F06"/>
    <w:pPr>
      <w:ind w:left="720"/>
      <w:contextualSpacing/>
    </w:pPr>
  </w:style>
  <w:style w:type="character" w:customStyle="1" w:styleId="Titre1Car">
    <w:name w:val="Titre 1 Car"/>
    <w:basedOn w:val="Policepardfaut"/>
    <w:link w:val="Titre1"/>
    <w:uiPriority w:val="9"/>
    <w:rsid w:val="007A3F0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073999"/>
    <w:pPr>
      <w:outlineLvl w:val="9"/>
    </w:pPr>
    <w:rPr>
      <w:kern w:val="0"/>
      <w:lang w:eastAsia="en-CA"/>
      <w14:ligatures w14:val="none"/>
    </w:rPr>
  </w:style>
  <w:style w:type="paragraph" w:styleId="TM1">
    <w:name w:val="toc 1"/>
    <w:basedOn w:val="Normal"/>
    <w:next w:val="Normal"/>
    <w:autoRedefine/>
    <w:uiPriority w:val="39"/>
    <w:unhideWhenUsed/>
    <w:rsid w:val="00073999"/>
    <w:pPr>
      <w:spacing w:after="100"/>
    </w:pPr>
  </w:style>
  <w:style w:type="character" w:styleId="Lienhypertexte">
    <w:name w:val="Hyperlink"/>
    <w:basedOn w:val="Policepardfaut"/>
    <w:uiPriority w:val="99"/>
    <w:unhideWhenUsed/>
    <w:rsid w:val="00073999"/>
    <w:rPr>
      <w:color w:val="0563C1" w:themeColor="hyperlink"/>
      <w:u w:val="single"/>
    </w:rPr>
  </w:style>
  <w:style w:type="table" w:styleId="Grilledutableau">
    <w:name w:val="Table Grid"/>
    <w:basedOn w:val="TableauNormal"/>
    <w:uiPriority w:val="39"/>
    <w:rsid w:val="009B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5">
    <w:name w:val="Grid Table 6 Colorful Accent 5"/>
    <w:basedOn w:val="TableauNormal"/>
    <w:uiPriority w:val="51"/>
    <w:rsid w:val="00B725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2">
    <w:name w:val="Grid Table 2 Accent 2"/>
    <w:basedOn w:val="TableauNormal"/>
    <w:uiPriority w:val="47"/>
    <w:rsid w:val="00E01DE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5">
    <w:name w:val="Grid Table 2 Accent 5"/>
    <w:basedOn w:val="TableauNormal"/>
    <w:uiPriority w:val="47"/>
    <w:rsid w:val="00E47BC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2Car">
    <w:name w:val="Titre 2 Car"/>
    <w:basedOn w:val="Policepardfaut"/>
    <w:link w:val="Titre2"/>
    <w:uiPriority w:val="9"/>
    <w:rsid w:val="0007774F"/>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7774F"/>
    <w:rPr>
      <w:rFonts w:asciiTheme="majorHAnsi" w:eastAsiaTheme="majorEastAsia" w:hAnsiTheme="majorHAnsi" w:cstheme="majorBidi"/>
      <w:color w:val="1F3763" w:themeColor="accent1" w:themeShade="7F"/>
      <w:sz w:val="24"/>
      <w:szCs w:val="24"/>
    </w:rPr>
  </w:style>
  <w:style w:type="character" w:styleId="Mentionnonrsolue">
    <w:name w:val="Unresolved Mention"/>
    <w:basedOn w:val="Policepardfaut"/>
    <w:uiPriority w:val="99"/>
    <w:semiHidden/>
    <w:unhideWhenUsed/>
    <w:rsid w:val="0007774F"/>
    <w:rPr>
      <w:color w:val="605E5C"/>
      <w:shd w:val="clear" w:color="auto" w:fill="E1DFDD"/>
    </w:rPr>
  </w:style>
  <w:style w:type="character" w:styleId="Numrodepage">
    <w:name w:val="page number"/>
    <w:basedOn w:val="Policepardfaut"/>
    <w:uiPriority w:val="99"/>
    <w:unhideWhenUsed/>
    <w:rsid w:val="0007774F"/>
  </w:style>
  <w:style w:type="paragraph" w:styleId="TM2">
    <w:name w:val="toc 2"/>
    <w:basedOn w:val="Normal"/>
    <w:next w:val="Normal"/>
    <w:autoRedefine/>
    <w:uiPriority w:val="39"/>
    <w:unhideWhenUsed/>
    <w:rsid w:val="0007774F"/>
    <w:pPr>
      <w:spacing w:after="100"/>
      <w:ind w:left="220"/>
    </w:pPr>
  </w:style>
  <w:style w:type="table" w:styleId="TableauGrille2-Accentuation1">
    <w:name w:val="Grid Table 2 Accent 1"/>
    <w:basedOn w:val="TableauNormal"/>
    <w:uiPriority w:val="47"/>
    <w:rsid w:val="0007774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M3">
    <w:name w:val="toc 3"/>
    <w:basedOn w:val="Normal"/>
    <w:next w:val="Normal"/>
    <w:autoRedefine/>
    <w:uiPriority w:val="39"/>
    <w:unhideWhenUsed/>
    <w:rsid w:val="0007774F"/>
    <w:pPr>
      <w:spacing w:after="100"/>
      <w:ind w:left="440"/>
    </w:pPr>
  </w:style>
  <w:style w:type="paragraph" w:customStyle="1" w:styleId="Pa12">
    <w:name w:val="Pa12"/>
    <w:basedOn w:val="Normal"/>
    <w:next w:val="Normal"/>
    <w:uiPriority w:val="99"/>
    <w:rsid w:val="0007774F"/>
    <w:pPr>
      <w:autoSpaceDE w:val="0"/>
      <w:autoSpaceDN w:val="0"/>
      <w:adjustRightInd w:val="0"/>
      <w:spacing w:after="0" w:line="201" w:lineRule="atLeast"/>
    </w:pPr>
    <w:rPr>
      <w:rFonts w:ascii="Archer Book" w:hAnsi="Archer Book"/>
      <w:kern w:val="0"/>
      <w:sz w:val="24"/>
      <w:szCs w:val="24"/>
    </w:rPr>
  </w:style>
  <w:style w:type="paragraph" w:customStyle="1" w:styleId="Pa14">
    <w:name w:val="Pa14"/>
    <w:basedOn w:val="Normal"/>
    <w:next w:val="Normal"/>
    <w:uiPriority w:val="99"/>
    <w:rsid w:val="0007774F"/>
    <w:pPr>
      <w:autoSpaceDE w:val="0"/>
      <w:autoSpaceDN w:val="0"/>
      <w:adjustRightInd w:val="0"/>
      <w:spacing w:after="0" w:line="201" w:lineRule="atLeast"/>
    </w:pPr>
    <w:rPr>
      <w:rFonts w:ascii="Brandon Grotesque Black" w:hAnsi="Brandon Grotesque Black"/>
      <w:kern w:val="0"/>
      <w:sz w:val="24"/>
      <w:szCs w:val="24"/>
    </w:rPr>
  </w:style>
  <w:style w:type="character" w:customStyle="1" w:styleId="A15">
    <w:name w:val="A15"/>
    <w:uiPriority w:val="99"/>
    <w:rsid w:val="0007774F"/>
    <w:rPr>
      <w:rFonts w:cs="Brandon Grotesque Black"/>
      <w:color w:val="000000"/>
      <w:sz w:val="20"/>
      <w:szCs w:val="20"/>
      <w:u w:val="single"/>
    </w:rPr>
  </w:style>
  <w:style w:type="paragraph" w:customStyle="1" w:styleId="Pa25">
    <w:name w:val="Pa25"/>
    <w:basedOn w:val="Normal"/>
    <w:next w:val="Normal"/>
    <w:uiPriority w:val="99"/>
    <w:rsid w:val="0007774F"/>
    <w:pPr>
      <w:autoSpaceDE w:val="0"/>
      <w:autoSpaceDN w:val="0"/>
      <w:adjustRightInd w:val="0"/>
      <w:spacing w:after="0" w:line="181" w:lineRule="atLeast"/>
    </w:pPr>
    <w:rPr>
      <w:rFonts w:ascii="Brandon Grotesque Regular" w:hAnsi="Brandon Grotesque Regular"/>
      <w:kern w:val="0"/>
      <w:sz w:val="24"/>
      <w:szCs w:val="24"/>
    </w:rPr>
  </w:style>
  <w:style w:type="paragraph" w:customStyle="1" w:styleId="Pa15">
    <w:name w:val="Pa15"/>
    <w:basedOn w:val="Normal"/>
    <w:next w:val="Normal"/>
    <w:uiPriority w:val="99"/>
    <w:rsid w:val="0007774F"/>
    <w:pPr>
      <w:autoSpaceDE w:val="0"/>
      <w:autoSpaceDN w:val="0"/>
      <w:adjustRightInd w:val="0"/>
      <w:spacing w:after="0" w:line="201" w:lineRule="atLeast"/>
    </w:pPr>
    <w:rPr>
      <w:rFonts w:ascii="Brandon Grotesque Regular" w:hAnsi="Brandon Grotesque Regular"/>
      <w:kern w:val="0"/>
      <w:sz w:val="24"/>
      <w:szCs w:val="24"/>
    </w:rPr>
  </w:style>
  <w:style w:type="paragraph" w:customStyle="1" w:styleId="Pa29">
    <w:name w:val="Pa29"/>
    <w:basedOn w:val="Normal"/>
    <w:next w:val="Normal"/>
    <w:uiPriority w:val="99"/>
    <w:rsid w:val="0007774F"/>
    <w:pPr>
      <w:autoSpaceDE w:val="0"/>
      <w:autoSpaceDN w:val="0"/>
      <w:adjustRightInd w:val="0"/>
      <w:spacing w:after="0" w:line="201" w:lineRule="atLeast"/>
    </w:pPr>
    <w:rPr>
      <w:rFonts w:ascii="Brandon Grotesque Regular" w:hAnsi="Brandon Grotesque Regular"/>
      <w:kern w:val="0"/>
      <w:sz w:val="24"/>
      <w:szCs w:val="24"/>
    </w:rPr>
  </w:style>
  <w:style w:type="character" w:customStyle="1" w:styleId="A16">
    <w:name w:val="A16"/>
    <w:uiPriority w:val="99"/>
    <w:rsid w:val="0007774F"/>
    <w:rPr>
      <w:rFonts w:ascii="Archer Semibold" w:hAnsi="Archer Semibold" w:cs="Archer Semibold"/>
      <w:color w:val="000000"/>
      <w:sz w:val="32"/>
      <w:szCs w:val="32"/>
    </w:rPr>
  </w:style>
  <w:style w:type="paragraph" w:styleId="NormalWeb">
    <w:name w:val="Normal (Web)"/>
    <w:basedOn w:val="Normal"/>
    <w:uiPriority w:val="99"/>
    <w:unhideWhenUsed/>
    <w:rsid w:val="0007774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lev">
    <w:name w:val="Strong"/>
    <w:basedOn w:val="Policepardfaut"/>
    <w:uiPriority w:val="22"/>
    <w:qFormat/>
    <w:rsid w:val="0007774F"/>
    <w:rPr>
      <w:b/>
      <w:bCs/>
    </w:rPr>
  </w:style>
  <w:style w:type="character" w:customStyle="1" w:styleId="uppercase">
    <w:name w:val="uppercase"/>
    <w:basedOn w:val="Policepardfaut"/>
    <w:rsid w:val="0007774F"/>
  </w:style>
  <w:style w:type="character" w:styleId="Accentuation">
    <w:name w:val="Emphasis"/>
    <w:basedOn w:val="Policepardfaut"/>
    <w:uiPriority w:val="20"/>
    <w:qFormat/>
    <w:rsid w:val="0007774F"/>
    <w:rPr>
      <w:i/>
      <w:iCs/>
    </w:rPr>
  </w:style>
  <w:style w:type="character" w:customStyle="1" w:styleId="ref-journal">
    <w:name w:val="ref-journal"/>
    <w:basedOn w:val="Policepardfaut"/>
    <w:rsid w:val="0007774F"/>
  </w:style>
  <w:style w:type="paragraph" w:styleId="Sansinterligne">
    <w:name w:val="No Spacing"/>
    <w:link w:val="SansinterligneCar"/>
    <w:uiPriority w:val="1"/>
    <w:qFormat/>
    <w:rsid w:val="0007774F"/>
    <w:pPr>
      <w:spacing w:after="0" w:line="240" w:lineRule="auto"/>
    </w:pPr>
    <w:rPr>
      <w:rFonts w:eastAsiaTheme="minorEastAsia"/>
      <w:kern w:val="0"/>
      <w:lang w:eastAsia="en-CA"/>
      <w14:ligatures w14:val="none"/>
    </w:rPr>
  </w:style>
  <w:style w:type="character" w:customStyle="1" w:styleId="SansinterligneCar">
    <w:name w:val="Sans interligne Car"/>
    <w:basedOn w:val="Policepardfaut"/>
    <w:link w:val="Sansinterligne"/>
    <w:uiPriority w:val="1"/>
    <w:rsid w:val="0007774F"/>
    <w:rPr>
      <w:rFonts w:eastAsiaTheme="minorEastAsia"/>
      <w:kern w:val="0"/>
      <w:lang w:eastAsia="en-CA"/>
      <w14:ligatures w14:val="none"/>
    </w:rPr>
  </w:style>
  <w:style w:type="table" w:styleId="TableauGrille3-Accentuation5">
    <w:name w:val="Grid Table 3 Accent 5"/>
    <w:basedOn w:val="TableauNormal"/>
    <w:uiPriority w:val="48"/>
    <w:rsid w:val="0007774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5Fonc-Accentuation5">
    <w:name w:val="Grid Table 5 Dark Accent 5"/>
    <w:basedOn w:val="TableauNormal"/>
    <w:uiPriority w:val="50"/>
    <w:rsid w:val="000777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3-Accentuation2">
    <w:name w:val="Grid Table 3 Accent 2"/>
    <w:basedOn w:val="TableauNormal"/>
    <w:uiPriority w:val="48"/>
    <w:rsid w:val="000777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6Couleur-Accentuation1">
    <w:name w:val="Grid Table 6 Colorful Accent 1"/>
    <w:basedOn w:val="TableauNormal"/>
    <w:uiPriority w:val="51"/>
    <w:rsid w:val="0007774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1Clair">
    <w:name w:val="Grid Table 1 Light"/>
    <w:basedOn w:val="TableauNormal"/>
    <w:uiPriority w:val="46"/>
    <w:rsid w:val="000777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07774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1Clair-Accentuation1">
    <w:name w:val="Grid Table 1 Light Accent 1"/>
    <w:basedOn w:val="TableauNormal"/>
    <w:uiPriority w:val="46"/>
    <w:rsid w:val="0007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0777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5A1128"/>
    <w:rPr>
      <w:sz w:val="16"/>
      <w:szCs w:val="16"/>
    </w:rPr>
  </w:style>
  <w:style w:type="paragraph" w:styleId="Commentaire">
    <w:name w:val="annotation text"/>
    <w:basedOn w:val="Normal"/>
    <w:link w:val="CommentaireCar"/>
    <w:uiPriority w:val="99"/>
    <w:unhideWhenUsed/>
    <w:rsid w:val="005A1128"/>
    <w:pPr>
      <w:spacing w:line="240" w:lineRule="auto"/>
    </w:pPr>
    <w:rPr>
      <w:sz w:val="20"/>
      <w:szCs w:val="20"/>
    </w:rPr>
  </w:style>
  <w:style w:type="character" w:customStyle="1" w:styleId="CommentaireCar">
    <w:name w:val="Commentaire Car"/>
    <w:basedOn w:val="Policepardfaut"/>
    <w:link w:val="Commentaire"/>
    <w:uiPriority w:val="99"/>
    <w:rsid w:val="005A1128"/>
    <w:rPr>
      <w:sz w:val="20"/>
      <w:szCs w:val="20"/>
    </w:rPr>
  </w:style>
  <w:style w:type="paragraph" w:styleId="Objetducommentaire">
    <w:name w:val="annotation subject"/>
    <w:basedOn w:val="Commentaire"/>
    <w:next w:val="Commentaire"/>
    <w:link w:val="ObjetducommentaireCar"/>
    <w:uiPriority w:val="99"/>
    <w:semiHidden/>
    <w:unhideWhenUsed/>
    <w:rsid w:val="005A1128"/>
    <w:rPr>
      <w:b/>
      <w:bCs/>
    </w:rPr>
  </w:style>
  <w:style w:type="character" w:customStyle="1" w:styleId="ObjetducommentaireCar">
    <w:name w:val="Objet du commentaire Car"/>
    <w:basedOn w:val="CommentaireCar"/>
    <w:link w:val="Objetducommentaire"/>
    <w:uiPriority w:val="99"/>
    <w:semiHidden/>
    <w:rsid w:val="005A1128"/>
    <w:rPr>
      <w:b/>
      <w:bCs/>
      <w:sz w:val="20"/>
      <w:szCs w:val="20"/>
    </w:rPr>
  </w:style>
  <w:style w:type="character" w:customStyle="1" w:styleId="Titre4Car">
    <w:name w:val="Titre 4 Car"/>
    <w:basedOn w:val="Policepardfaut"/>
    <w:link w:val="Titre4"/>
    <w:uiPriority w:val="9"/>
    <w:semiHidden/>
    <w:rsid w:val="000B17E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3359">
      <w:bodyDiv w:val="1"/>
      <w:marLeft w:val="0"/>
      <w:marRight w:val="0"/>
      <w:marTop w:val="0"/>
      <w:marBottom w:val="0"/>
      <w:divBdr>
        <w:top w:val="none" w:sz="0" w:space="0" w:color="auto"/>
        <w:left w:val="none" w:sz="0" w:space="0" w:color="auto"/>
        <w:bottom w:val="none" w:sz="0" w:space="0" w:color="auto"/>
        <w:right w:val="none" w:sz="0" w:space="0" w:color="auto"/>
      </w:divBdr>
      <w:divsChild>
        <w:div w:id="410351777">
          <w:marLeft w:val="0"/>
          <w:marRight w:val="0"/>
          <w:marTop w:val="0"/>
          <w:marBottom w:val="0"/>
          <w:divBdr>
            <w:top w:val="none" w:sz="0" w:space="0" w:color="auto"/>
            <w:left w:val="none" w:sz="0" w:space="0" w:color="auto"/>
            <w:bottom w:val="none" w:sz="0" w:space="0" w:color="auto"/>
            <w:right w:val="none" w:sz="0" w:space="0" w:color="auto"/>
          </w:divBdr>
        </w:div>
        <w:div w:id="1782068518">
          <w:marLeft w:val="0"/>
          <w:marRight w:val="0"/>
          <w:marTop w:val="0"/>
          <w:marBottom w:val="0"/>
          <w:divBdr>
            <w:top w:val="none" w:sz="0" w:space="0" w:color="auto"/>
            <w:left w:val="none" w:sz="0" w:space="0" w:color="auto"/>
            <w:bottom w:val="none" w:sz="0" w:space="0" w:color="auto"/>
            <w:right w:val="none" w:sz="0" w:space="0" w:color="auto"/>
          </w:divBdr>
        </w:div>
      </w:divsChild>
    </w:div>
    <w:div w:id="25177476">
      <w:bodyDiv w:val="1"/>
      <w:marLeft w:val="0"/>
      <w:marRight w:val="0"/>
      <w:marTop w:val="0"/>
      <w:marBottom w:val="0"/>
      <w:divBdr>
        <w:top w:val="none" w:sz="0" w:space="0" w:color="auto"/>
        <w:left w:val="none" w:sz="0" w:space="0" w:color="auto"/>
        <w:bottom w:val="none" w:sz="0" w:space="0" w:color="auto"/>
        <w:right w:val="none" w:sz="0" w:space="0" w:color="auto"/>
      </w:divBdr>
    </w:div>
    <w:div w:id="39132634">
      <w:bodyDiv w:val="1"/>
      <w:marLeft w:val="0"/>
      <w:marRight w:val="0"/>
      <w:marTop w:val="0"/>
      <w:marBottom w:val="0"/>
      <w:divBdr>
        <w:top w:val="none" w:sz="0" w:space="0" w:color="auto"/>
        <w:left w:val="none" w:sz="0" w:space="0" w:color="auto"/>
        <w:bottom w:val="none" w:sz="0" w:space="0" w:color="auto"/>
        <w:right w:val="none" w:sz="0" w:space="0" w:color="auto"/>
      </w:divBdr>
    </w:div>
    <w:div w:id="59910029">
      <w:bodyDiv w:val="1"/>
      <w:marLeft w:val="0"/>
      <w:marRight w:val="0"/>
      <w:marTop w:val="0"/>
      <w:marBottom w:val="0"/>
      <w:divBdr>
        <w:top w:val="none" w:sz="0" w:space="0" w:color="auto"/>
        <w:left w:val="none" w:sz="0" w:space="0" w:color="auto"/>
        <w:bottom w:val="none" w:sz="0" w:space="0" w:color="auto"/>
        <w:right w:val="none" w:sz="0" w:space="0" w:color="auto"/>
      </w:divBdr>
    </w:div>
    <w:div w:id="69427662">
      <w:bodyDiv w:val="1"/>
      <w:marLeft w:val="0"/>
      <w:marRight w:val="0"/>
      <w:marTop w:val="0"/>
      <w:marBottom w:val="0"/>
      <w:divBdr>
        <w:top w:val="none" w:sz="0" w:space="0" w:color="auto"/>
        <w:left w:val="none" w:sz="0" w:space="0" w:color="auto"/>
        <w:bottom w:val="none" w:sz="0" w:space="0" w:color="auto"/>
        <w:right w:val="none" w:sz="0" w:space="0" w:color="auto"/>
      </w:divBdr>
    </w:div>
    <w:div w:id="74979337">
      <w:bodyDiv w:val="1"/>
      <w:marLeft w:val="0"/>
      <w:marRight w:val="0"/>
      <w:marTop w:val="0"/>
      <w:marBottom w:val="0"/>
      <w:divBdr>
        <w:top w:val="none" w:sz="0" w:space="0" w:color="auto"/>
        <w:left w:val="none" w:sz="0" w:space="0" w:color="auto"/>
        <w:bottom w:val="none" w:sz="0" w:space="0" w:color="auto"/>
        <w:right w:val="none" w:sz="0" w:space="0" w:color="auto"/>
      </w:divBdr>
    </w:div>
    <w:div w:id="124784344">
      <w:bodyDiv w:val="1"/>
      <w:marLeft w:val="0"/>
      <w:marRight w:val="0"/>
      <w:marTop w:val="0"/>
      <w:marBottom w:val="0"/>
      <w:divBdr>
        <w:top w:val="none" w:sz="0" w:space="0" w:color="auto"/>
        <w:left w:val="none" w:sz="0" w:space="0" w:color="auto"/>
        <w:bottom w:val="none" w:sz="0" w:space="0" w:color="auto"/>
        <w:right w:val="none" w:sz="0" w:space="0" w:color="auto"/>
      </w:divBdr>
    </w:div>
    <w:div w:id="172034544">
      <w:bodyDiv w:val="1"/>
      <w:marLeft w:val="0"/>
      <w:marRight w:val="0"/>
      <w:marTop w:val="0"/>
      <w:marBottom w:val="0"/>
      <w:divBdr>
        <w:top w:val="none" w:sz="0" w:space="0" w:color="auto"/>
        <w:left w:val="none" w:sz="0" w:space="0" w:color="auto"/>
        <w:bottom w:val="none" w:sz="0" w:space="0" w:color="auto"/>
        <w:right w:val="none" w:sz="0" w:space="0" w:color="auto"/>
      </w:divBdr>
    </w:div>
    <w:div w:id="191694121">
      <w:bodyDiv w:val="1"/>
      <w:marLeft w:val="0"/>
      <w:marRight w:val="0"/>
      <w:marTop w:val="0"/>
      <w:marBottom w:val="0"/>
      <w:divBdr>
        <w:top w:val="none" w:sz="0" w:space="0" w:color="auto"/>
        <w:left w:val="none" w:sz="0" w:space="0" w:color="auto"/>
        <w:bottom w:val="none" w:sz="0" w:space="0" w:color="auto"/>
        <w:right w:val="none" w:sz="0" w:space="0" w:color="auto"/>
      </w:divBdr>
    </w:div>
    <w:div w:id="207112380">
      <w:bodyDiv w:val="1"/>
      <w:marLeft w:val="0"/>
      <w:marRight w:val="0"/>
      <w:marTop w:val="0"/>
      <w:marBottom w:val="0"/>
      <w:divBdr>
        <w:top w:val="none" w:sz="0" w:space="0" w:color="auto"/>
        <w:left w:val="none" w:sz="0" w:space="0" w:color="auto"/>
        <w:bottom w:val="none" w:sz="0" w:space="0" w:color="auto"/>
        <w:right w:val="none" w:sz="0" w:space="0" w:color="auto"/>
      </w:divBdr>
    </w:div>
    <w:div w:id="274101536">
      <w:bodyDiv w:val="1"/>
      <w:marLeft w:val="0"/>
      <w:marRight w:val="0"/>
      <w:marTop w:val="0"/>
      <w:marBottom w:val="0"/>
      <w:divBdr>
        <w:top w:val="none" w:sz="0" w:space="0" w:color="auto"/>
        <w:left w:val="none" w:sz="0" w:space="0" w:color="auto"/>
        <w:bottom w:val="none" w:sz="0" w:space="0" w:color="auto"/>
        <w:right w:val="none" w:sz="0" w:space="0" w:color="auto"/>
      </w:divBdr>
    </w:div>
    <w:div w:id="291330579">
      <w:bodyDiv w:val="1"/>
      <w:marLeft w:val="0"/>
      <w:marRight w:val="0"/>
      <w:marTop w:val="0"/>
      <w:marBottom w:val="0"/>
      <w:divBdr>
        <w:top w:val="none" w:sz="0" w:space="0" w:color="auto"/>
        <w:left w:val="none" w:sz="0" w:space="0" w:color="auto"/>
        <w:bottom w:val="none" w:sz="0" w:space="0" w:color="auto"/>
        <w:right w:val="none" w:sz="0" w:space="0" w:color="auto"/>
      </w:divBdr>
    </w:div>
    <w:div w:id="292828441">
      <w:bodyDiv w:val="1"/>
      <w:marLeft w:val="0"/>
      <w:marRight w:val="0"/>
      <w:marTop w:val="0"/>
      <w:marBottom w:val="0"/>
      <w:divBdr>
        <w:top w:val="none" w:sz="0" w:space="0" w:color="auto"/>
        <w:left w:val="none" w:sz="0" w:space="0" w:color="auto"/>
        <w:bottom w:val="none" w:sz="0" w:space="0" w:color="auto"/>
        <w:right w:val="none" w:sz="0" w:space="0" w:color="auto"/>
      </w:divBdr>
    </w:div>
    <w:div w:id="309288141">
      <w:bodyDiv w:val="1"/>
      <w:marLeft w:val="0"/>
      <w:marRight w:val="0"/>
      <w:marTop w:val="0"/>
      <w:marBottom w:val="0"/>
      <w:divBdr>
        <w:top w:val="none" w:sz="0" w:space="0" w:color="auto"/>
        <w:left w:val="none" w:sz="0" w:space="0" w:color="auto"/>
        <w:bottom w:val="none" w:sz="0" w:space="0" w:color="auto"/>
        <w:right w:val="none" w:sz="0" w:space="0" w:color="auto"/>
      </w:divBdr>
    </w:div>
    <w:div w:id="333842306">
      <w:bodyDiv w:val="1"/>
      <w:marLeft w:val="0"/>
      <w:marRight w:val="0"/>
      <w:marTop w:val="0"/>
      <w:marBottom w:val="0"/>
      <w:divBdr>
        <w:top w:val="none" w:sz="0" w:space="0" w:color="auto"/>
        <w:left w:val="none" w:sz="0" w:space="0" w:color="auto"/>
        <w:bottom w:val="none" w:sz="0" w:space="0" w:color="auto"/>
        <w:right w:val="none" w:sz="0" w:space="0" w:color="auto"/>
      </w:divBdr>
    </w:div>
    <w:div w:id="367604107">
      <w:bodyDiv w:val="1"/>
      <w:marLeft w:val="0"/>
      <w:marRight w:val="0"/>
      <w:marTop w:val="0"/>
      <w:marBottom w:val="0"/>
      <w:divBdr>
        <w:top w:val="none" w:sz="0" w:space="0" w:color="auto"/>
        <w:left w:val="none" w:sz="0" w:space="0" w:color="auto"/>
        <w:bottom w:val="none" w:sz="0" w:space="0" w:color="auto"/>
        <w:right w:val="none" w:sz="0" w:space="0" w:color="auto"/>
      </w:divBdr>
    </w:div>
    <w:div w:id="406806121">
      <w:bodyDiv w:val="1"/>
      <w:marLeft w:val="0"/>
      <w:marRight w:val="0"/>
      <w:marTop w:val="0"/>
      <w:marBottom w:val="0"/>
      <w:divBdr>
        <w:top w:val="none" w:sz="0" w:space="0" w:color="auto"/>
        <w:left w:val="none" w:sz="0" w:space="0" w:color="auto"/>
        <w:bottom w:val="none" w:sz="0" w:space="0" w:color="auto"/>
        <w:right w:val="none" w:sz="0" w:space="0" w:color="auto"/>
      </w:divBdr>
    </w:div>
    <w:div w:id="407115760">
      <w:bodyDiv w:val="1"/>
      <w:marLeft w:val="0"/>
      <w:marRight w:val="0"/>
      <w:marTop w:val="0"/>
      <w:marBottom w:val="0"/>
      <w:divBdr>
        <w:top w:val="none" w:sz="0" w:space="0" w:color="auto"/>
        <w:left w:val="none" w:sz="0" w:space="0" w:color="auto"/>
        <w:bottom w:val="none" w:sz="0" w:space="0" w:color="auto"/>
        <w:right w:val="none" w:sz="0" w:space="0" w:color="auto"/>
      </w:divBdr>
    </w:div>
    <w:div w:id="440036390">
      <w:bodyDiv w:val="1"/>
      <w:marLeft w:val="0"/>
      <w:marRight w:val="0"/>
      <w:marTop w:val="0"/>
      <w:marBottom w:val="0"/>
      <w:divBdr>
        <w:top w:val="none" w:sz="0" w:space="0" w:color="auto"/>
        <w:left w:val="none" w:sz="0" w:space="0" w:color="auto"/>
        <w:bottom w:val="none" w:sz="0" w:space="0" w:color="auto"/>
        <w:right w:val="none" w:sz="0" w:space="0" w:color="auto"/>
      </w:divBdr>
    </w:div>
    <w:div w:id="478039121">
      <w:bodyDiv w:val="1"/>
      <w:marLeft w:val="0"/>
      <w:marRight w:val="0"/>
      <w:marTop w:val="0"/>
      <w:marBottom w:val="0"/>
      <w:divBdr>
        <w:top w:val="none" w:sz="0" w:space="0" w:color="auto"/>
        <w:left w:val="none" w:sz="0" w:space="0" w:color="auto"/>
        <w:bottom w:val="none" w:sz="0" w:space="0" w:color="auto"/>
        <w:right w:val="none" w:sz="0" w:space="0" w:color="auto"/>
      </w:divBdr>
    </w:div>
    <w:div w:id="492186005">
      <w:bodyDiv w:val="1"/>
      <w:marLeft w:val="0"/>
      <w:marRight w:val="0"/>
      <w:marTop w:val="0"/>
      <w:marBottom w:val="0"/>
      <w:divBdr>
        <w:top w:val="none" w:sz="0" w:space="0" w:color="auto"/>
        <w:left w:val="none" w:sz="0" w:space="0" w:color="auto"/>
        <w:bottom w:val="none" w:sz="0" w:space="0" w:color="auto"/>
        <w:right w:val="none" w:sz="0" w:space="0" w:color="auto"/>
      </w:divBdr>
    </w:div>
    <w:div w:id="513307051">
      <w:bodyDiv w:val="1"/>
      <w:marLeft w:val="0"/>
      <w:marRight w:val="0"/>
      <w:marTop w:val="0"/>
      <w:marBottom w:val="0"/>
      <w:divBdr>
        <w:top w:val="none" w:sz="0" w:space="0" w:color="auto"/>
        <w:left w:val="none" w:sz="0" w:space="0" w:color="auto"/>
        <w:bottom w:val="none" w:sz="0" w:space="0" w:color="auto"/>
        <w:right w:val="none" w:sz="0" w:space="0" w:color="auto"/>
      </w:divBdr>
    </w:div>
    <w:div w:id="519468266">
      <w:bodyDiv w:val="1"/>
      <w:marLeft w:val="0"/>
      <w:marRight w:val="0"/>
      <w:marTop w:val="0"/>
      <w:marBottom w:val="0"/>
      <w:divBdr>
        <w:top w:val="none" w:sz="0" w:space="0" w:color="auto"/>
        <w:left w:val="none" w:sz="0" w:space="0" w:color="auto"/>
        <w:bottom w:val="none" w:sz="0" w:space="0" w:color="auto"/>
        <w:right w:val="none" w:sz="0" w:space="0" w:color="auto"/>
      </w:divBdr>
    </w:div>
    <w:div w:id="520045456">
      <w:bodyDiv w:val="1"/>
      <w:marLeft w:val="0"/>
      <w:marRight w:val="0"/>
      <w:marTop w:val="0"/>
      <w:marBottom w:val="0"/>
      <w:divBdr>
        <w:top w:val="none" w:sz="0" w:space="0" w:color="auto"/>
        <w:left w:val="none" w:sz="0" w:space="0" w:color="auto"/>
        <w:bottom w:val="none" w:sz="0" w:space="0" w:color="auto"/>
        <w:right w:val="none" w:sz="0" w:space="0" w:color="auto"/>
      </w:divBdr>
    </w:div>
    <w:div w:id="530605428">
      <w:bodyDiv w:val="1"/>
      <w:marLeft w:val="0"/>
      <w:marRight w:val="0"/>
      <w:marTop w:val="0"/>
      <w:marBottom w:val="0"/>
      <w:divBdr>
        <w:top w:val="none" w:sz="0" w:space="0" w:color="auto"/>
        <w:left w:val="none" w:sz="0" w:space="0" w:color="auto"/>
        <w:bottom w:val="none" w:sz="0" w:space="0" w:color="auto"/>
        <w:right w:val="none" w:sz="0" w:space="0" w:color="auto"/>
      </w:divBdr>
    </w:div>
    <w:div w:id="545026086">
      <w:bodyDiv w:val="1"/>
      <w:marLeft w:val="0"/>
      <w:marRight w:val="0"/>
      <w:marTop w:val="0"/>
      <w:marBottom w:val="0"/>
      <w:divBdr>
        <w:top w:val="none" w:sz="0" w:space="0" w:color="auto"/>
        <w:left w:val="none" w:sz="0" w:space="0" w:color="auto"/>
        <w:bottom w:val="none" w:sz="0" w:space="0" w:color="auto"/>
        <w:right w:val="none" w:sz="0" w:space="0" w:color="auto"/>
      </w:divBdr>
    </w:div>
    <w:div w:id="550962769">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67036139">
      <w:bodyDiv w:val="1"/>
      <w:marLeft w:val="0"/>
      <w:marRight w:val="0"/>
      <w:marTop w:val="0"/>
      <w:marBottom w:val="0"/>
      <w:divBdr>
        <w:top w:val="none" w:sz="0" w:space="0" w:color="auto"/>
        <w:left w:val="none" w:sz="0" w:space="0" w:color="auto"/>
        <w:bottom w:val="none" w:sz="0" w:space="0" w:color="auto"/>
        <w:right w:val="none" w:sz="0" w:space="0" w:color="auto"/>
      </w:divBdr>
    </w:div>
    <w:div w:id="581647317">
      <w:bodyDiv w:val="1"/>
      <w:marLeft w:val="0"/>
      <w:marRight w:val="0"/>
      <w:marTop w:val="0"/>
      <w:marBottom w:val="0"/>
      <w:divBdr>
        <w:top w:val="none" w:sz="0" w:space="0" w:color="auto"/>
        <w:left w:val="none" w:sz="0" w:space="0" w:color="auto"/>
        <w:bottom w:val="none" w:sz="0" w:space="0" w:color="auto"/>
        <w:right w:val="none" w:sz="0" w:space="0" w:color="auto"/>
      </w:divBdr>
    </w:div>
    <w:div w:id="591740188">
      <w:bodyDiv w:val="1"/>
      <w:marLeft w:val="0"/>
      <w:marRight w:val="0"/>
      <w:marTop w:val="0"/>
      <w:marBottom w:val="0"/>
      <w:divBdr>
        <w:top w:val="none" w:sz="0" w:space="0" w:color="auto"/>
        <w:left w:val="none" w:sz="0" w:space="0" w:color="auto"/>
        <w:bottom w:val="none" w:sz="0" w:space="0" w:color="auto"/>
        <w:right w:val="none" w:sz="0" w:space="0" w:color="auto"/>
      </w:divBdr>
    </w:div>
    <w:div w:id="602417357">
      <w:bodyDiv w:val="1"/>
      <w:marLeft w:val="0"/>
      <w:marRight w:val="0"/>
      <w:marTop w:val="0"/>
      <w:marBottom w:val="0"/>
      <w:divBdr>
        <w:top w:val="none" w:sz="0" w:space="0" w:color="auto"/>
        <w:left w:val="none" w:sz="0" w:space="0" w:color="auto"/>
        <w:bottom w:val="none" w:sz="0" w:space="0" w:color="auto"/>
        <w:right w:val="none" w:sz="0" w:space="0" w:color="auto"/>
      </w:divBdr>
    </w:div>
    <w:div w:id="622344774">
      <w:bodyDiv w:val="1"/>
      <w:marLeft w:val="0"/>
      <w:marRight w:val="0"/>
      <w:marTop w:val="0"/>
      <w:marBottom w:val="0"/>
      <w:divBdr>
        <w:top w:val="none" w:sz="0" w:space="0" w:color="auto"/>
        <w:left w:val="none" w:sz="0" w:space="0" w:color="auto"/>
        <w:bottom w:val="none" w:sz="0" w:space="0" w:color="auto"/>
        <w:right w:val="none" w:sz="0" w:space="0" w:color="auto"/>
      </w:divBdr>
    </w:div>
    <w:div w:id="623737419">
      <w:bodyDiv w:val="1"/>
      <w:marLeft w:val="0"/>
      <w:marRight w:val="0"/>
      <w:marTop w:val="0"/>
      <w:marBottom w:val="0"/>
      <w:divBdr>
        <w:top w:val="none" w:sz="0" w:space="0" w:color="auto"/>
        <w:left w:val="none" w:sz="0" w:space="0" w:color="auto"/>
        <w:bottom w:val="none" w:sz="0" w:space="0" w:color="auto"/>
        <w:right w:val="none" w:sz="0" w:space="0" w:color="auto"/>
      </w:divBdr>
    </w:div>
    <w:div w:id="643852431">
      <w:bodyDiv w:val="1"/>
      <w:marLeft w:val="0"/>
      <w:marRight w:val="0"/>
      <w:marTop w:val="0"/>
      <w:marBottom w:val="0"/>
      <w:divBdr>
        <w:top w:val="none" w:sz="0" w:space="0" w:color="auto"/>
        <w:left w:val="none" w:sz="0" w:space="0" w:color="auto"/>
        <w:bottom w:val="none" w:sz="0" w:space="0" w:color="auto"/>
        <w:right w:val="none" w:sz="0" w:space="0" w:color="auto"/>
      </w:divBdr>
    </w:div>
    <w:div w:id="660887595">
      <w:bodyDiv w:val="1"/>
      <w:marLeft w:val="0"/>
      <w:marRight w:val="0"/>
      <w:marTop w:val="0"/>
      <w:marBottom w:val="0"/>
      <w:divBdr>
        <w:top w:val="none" w:sz="0" w:space="0" w:color="auto"/>
        <w:left w:val="none" w:sz="0" w:space="0" w:color="auto"/>
        <w:bottom w:val="none" w:sz="0" w:space="0" w:color="auto"/>
        <w:right w:val="none" w:sz="0" w:space="0" w:color="auto"/>
      </w:divBdr>
    </w:div>
    <w:div w:id="666059271">
      <w:bodyDiv w:val="1"/>
      <w:marLeft w:val="0"/>
      <w:marRight w:val="0"/>
      <w:marTop w:val="0"/>
      <w:marBottom w:val="0"/>
      <w:divBdr>
        <w:top w:val="none" w:sz="0" w:space="0" w:color="auto"/>
        <w:left w:val="none" w:sz="0" w:space="0" w:color="auto"/>
        <w:bottom w:val="none" w:sz="0" w:space="0" w:color="auto"/>
        <w:right w:val="none" w:sz="0" w:space="0" w:color="auto"/>
      </w:divBdr>
    </w:div>
    <w:div w:id="681975949">
      <w:bodyDiv w:val="1"/>
      <w:marLeft w:val="0"/>
      <w:marRight w:val="0"/>
      <w:marTop w:val="0"/>
      <w:marBottom w:val="0"/>
      <w:divBdr>
        <w:top w:val="none" w:sz="0" w:space="0" w:color="auto"/>
        <w:left w:val="none" w:sz="0" w:space="0" w:color="auto"/>
        <w:bottom w:val="none" w:sz="0" w:space="0" w:color="auto"/>
        <w:right w:val="none" w:sz="0" w:space="0" w:color="auto"/>
      </w:divBdr>
    </w:div>
    <w:div w:id="693001198">
      <w:bodyDiv w:val="1"/>
      <w:marLeft w:val="0"/>
      <w:marRight w:val="0"/>
      <w:marTop w:val="0"/>
      <w:marBottom w:val="0"/>
      <w:divBdr>
        <w:top w:val="none" w:sz="0" w:space="0" w:color="auto"/>
        <w:left w:val="none" w:sz="0" w:space="0" w:color="auto"/>
        <w:bottom w:val="none" w:sz="0" w:space="0" w:color="auto"/>
        <w:right w:val="none" w:sz="0" w:space="0" w:color="auto"/>
      </w:divBdr>
    </w:div>
    <w:div w:id="709762962">
      <w:bodyDiv w:val="1"/>
      <w:marLeft w:val="0"/>
      <w:marRight w:val="0"/>
      <w:marTop w:val="0"/>
      <w:marBottom w:val="0"/>
      <w:divBdr>
        <w:top w:val="none" w:sz="0" w:space="0" w:color="auto"/>
        <w:left w:val="none" w:sz="0" w:space="0" w:color="auto"/>
        <w:bottom w:val="none" w:sz="0" w:space="0" w:color="auto"/>
        <w:right w:val="none" w:sz="0" w:space="0" w:color="auto"/>
      </w:divBdr>
    </w:div>
    <w:div w:id="731080242">
      <w:bodyDiv w:val="1"/>
      <w:marLeft w:val="0"/>
      <w:marRight w:val="0"/>
      <w:marTop w:val="0"/>
      <w:marBottom w:val="0"/>
      <w:divBdr>
        <w:top w:val="none" w:sz="0" w:space="0" w:color="auto"/>
        <w:left w:val="none" w:sz="0" w:space="0" w:color="auto"/>
        <w:bottom w:val="none" w:sz="0" w:space="0" w:color="auto"/>
        <w:right w:val="none" w:sz="0" w:space="0" w:color="auto"/>
      </w:divBdr>
    </w:div>
    <w:div w:id="740717086">
      <w:bodyDiv w:val="1"/>
      <w:marLeft w:val="0"/>
      <w:marRight w:val="0"/>
      <w:marTop w:val="0"/>
      <w:marBottom w:val="0"/>
      <w:divBdr>
        <w:top w:val="none" w:sz="0" w:space="0" w:color="auto"/>
        <w:left w:val="none" w:sz="0" w:space="0" w:color="auto"/>
        <w:bottom w:val="none" w:sz="0" w:space="0" w:color="auto"/>
        <w:right w:val="none" w:sz="0" w:space="0" w:color="auto"/>
      </w:divBdr>
    </w:div>
    <w:div w:id="743574128">
      <w:bodyDiv w:val="1"/>
      <w:marLeft w:val="0"/>
      <w:marRight w:val="0"/>
      <w:marTop w:val="0"/>
      <w:marBottom w:val="0"/>
      <w:divBdr>
        <w:top w:val="none" w:sz="0" w:space="0" w:color="auto"/>
        <w:left w:val="none" w:sz="0" w:space="0" w:color="auto"/>
        <w:bottom w:val="none" w:sz="0" w:space="0" w:color="auto"/>
        <w:right w:val="none" w:sz="0" w:space="0" w:color="auto"/>
      </w:divBdr>
    </w:div>
    <w:div w:id="747725699">
      <w:bodyDiv w:val="1"/>
      <w:marLeft w:val="0"/>
      <w:marRight w:val="0"/>
      <w:marTop w:val="0"/>
      <w:marBottom w:val="0"/>
      <w:divBdr>
        <w:top w:val="none" w:sz="0" w:space="0" w:color="auto"/>
        <w:left w:val="none" w:sz="0" w:space="0" w:color="auto"/>
        <w:bottom w:val="none" w:sz="0" w:space="0" w:color="auto"/>
        <w:right w:val="none" w:sz="0" w:space="0" w:color="auto"/>
      </w:divBdr>
    </w:div>
    <w:div w:id="772094543">
      <w:bodyDiv w:val="1"/>
      <w:marLeft w:val="0"/>
      <w:marRight w:val="0"/>
      <w:marTop w:val="0"/>
      <w:marBottom w:val="0"/>
      <w:divBdr>
        <w:top w:val="none" w:sz="0" w:space="0" w:color="auto"/>
        <w:left w:val="none" w:sz="0" w:space="0" w:color="auto"/>
        <w:bottom w:val="none" w:sz="0" w:space="0" w:color="auto"/>
        <w:right w:val="none" w:sz="0" w:space="0" w:color="auto"/>
      </w:divBdr>
    </w:div>
    <w:div w:id="784811242">
      <w:bodyDiv w:val="1"/>
      <w:marLeft w:val="0"/>
      <w:marRight w:val="0"/>
      <w:marTop w:val="0"/>
      <w:marBottom w:val="0"/>
      <w:divBdr>
        <w:top w:val="none" w:sz="0" w:space="0" w:color="auto"/>
        <w:left w:val="none" w:sz="0" w:space="0" w:color="auto"/>
        <w:bottom w:val="none" w:sz="0" w:space="0" w:color="auto"/>
        <w:right w:val="none" w:sz="0" w:space="0" w:color="auto"/>
      </w:divBdr>
    </w:div>
    <w:div w:id="792600716">
      <w:bodyDiv w:val="1"/>
      <w:marLeft w:val="0"/>
      <w:marRight w:val="0"/>
      <w:marTop w:val="0"/>
      <w:marBottom w:val="0"/>
      <w:divBdr>
        <w:top w:val="none" w:sz="0" w:space="0" w:color="auto"/>
        <w:left w:val="none" w:sz="0" w:space="0" w:color="auto"/>
        <w:bottom w:val="none" w:sz="0" w:space="0" w:color="auto"/>
        <w:right w:val="none" w:sz="0" w:space="0" w:color="auto"/>
      </w:divBdr>
    </w:div>
    <w:div w:id="794906885">
      <w:bodyDiv w:val="1"/>
      <w:marLeft w:val="0"/>
      <w:marRight w:val="0"/>
      <w:marTop w:val="0"/>
      <w:marBottom w:val="0"/>
      <w:divBdr>
        <w:top w:val="none" w:sz="0" w:space="0" w:color="auto"/>
        <w:left w:val="none" w:sz="0" w:space="0" w:color="auto"/>
        <w:bottom w:val="none" w:sz="0" w:space="0" w:color="auto"/>
        <w:right w:val="none" w:sz="0" w:space="0" w:color="auto"/>
      </w:divBdr>
    </w:div>
    <w:div w:id="798764447">
      <w:bodyDiv w:val="1"/>
      <w:marLeft w:val="0"/>
      <w:marRight w:val="0"/>
      <w:marTop w:val="0"/>
      <w:marBottom w:val="0"/>
      <w:divBdr>
        <w:top w:val="none" w:sz="0" w:space="0" w:color="auto"/>
        <w:left w:val="none" w:sz="0" w:space="0" w:color="auto"/>
        <w:bottom w:val="none" w:sz="0" w:space="0" w:color="auto"/>
        <w:right w:val="none" w:sz="0" w:space="0" w:color="auto"/>
      </w:divBdr>
    </w:div>
    <w:div w:id="815297634">
      <w:bodyDiv w:val="1"/>
      <w:marLeft w:val="0"/>
      <w:marRight w:val="0"/>
      <w:marTop w:val="0"/>
      <w:marBottom w:val="0"/>
      <w:divBdr>
        <w:top w:val="none" w:sz="0" w:space="0" w:color="auto"/>
        <w:left w:val="none" w:sz="0" w:space="0" w:color="auto"/>
        <w:bottom w:val="none" w:sz="0" w:space="0" w:color="auto"/>
        <w:right w:val="none" w:sz="0" w:space="0" w:color="auto"/>
      </w:divBdr>
    </w:div>
    <w:div w:id="839544434">
      <w:bodyDiv w:val="1"/>
      <w:marLeft w:val="0"/>
      <w:marRight w:val="0"/>
      <w:marTop w:val="0"/>
      <w:marBottom w:val="0"/>
      <w:divBdr>
        <w:top w:val="none" w:sz="0" w:space="0" w:color="auto"/>
        <w:left w:val="none" w:sz="0" w:space="0" w:color="auto"/>
        <w:bottom w:val="none" w:sz="0" w:space="0" w:color="auto"/>
        <w:right w:val="none" w:sz="0" w:space="0" w:color="auto"/>
      </w:divBdr>
    </w:div>
    <w:div w:id="860822771">
      <w:bodyDiv w:val="1"/>
      <w:marLeft w:val="0"/>
      <w:marRight w:val="0"/>
      <w:marTop w:val="0"/>
      <w:marBottom w:val="0"/>
      <w:divBdr>
        <w:top w:val="none" w:sz="0" w:space="0" w:color="auto"/>
        <w:left w:val="none" w:sz="0" w:space="0" w:color="auto"/>
        <w:bottom w:val="none" w:sz="0" w:space="0" w:color="auto"/>
        <w:right w:val="none" w:sz="0" w:space="0" w:color="auto"/>
      </w:divBdr>
    </w:div>
    <w:div w:id="872158772">
      <w:bodyDiv w:val="1"/>
      <w:marLeft w:val="0"/>
      <w:marRight w:val="0"/>
      <w:marTop w:val="0"/>
      <w:marBottom w:val="0"/>
      <w:divBdr>
        <w:top w:val="none" w:sz="0" w:space="0" w:color="auto"/>
        <w:left w:val="none" w:sz="0" w:space="0" w:color="auto"/>
        <w:bottom w:val="none" w:sz="0" w:space="0" w:color="auto"/>
        <w:right w:val="none" w:sz="0" w:space="0" w:color="auto"/>
      </w:divBdr>
    </w:div>
    <w:div w:id="878199559">
      <w:bodyDiv w:val="1"/>
      <w:marLeft w:val="0"/>
      <w:marRight w:val="0"/>
      <w:marTop w:val="0"/>
      <w:marBottom w:val="0"/>
      <w:divBdr>
        <w:top w:val="none" w:sz="0" w:space="0" w:color="auto"/>
        <w:left w:val="none" w:sz="0" w:space="0" w:color="auto"/>
        <w:bottom w:val="none" w:sz="0" w:space="0" w:color="auto"/>
        <w:right w:val="none" w:sz="0" w:space="0" w:color="auto"/>
      </w:divBdr>
    </w:div>
    <w:div w:id="896210635">
      <w:bodyDiv w:val="1"/>
      <w:marLeft w:val="0"/>
      <w:marRight w:val="0"/>
      <w:marTop w:val="0"/>
      <w:marBottom w:val="0"/>
      <w:divBdr>
        <w:top w:val="none" w:sz="0" w:space="0" w:color="auto"/>
        <w:left w:val="none" w:sz="0" w:space="0" w:color="auto"/>
        <w:bottom w:val="none" w:sz="0" w:space="0" w:color="auto"/>
        <w:right w:val="none" w:sz="0" w:space="0" w:color="auto"/>
      </w:divBdr>
    </w:div>
    <w:div w:id="896402060">
      <w:bodyDiv w:val="1"/>
      <w:marLeft w:val="0"/>
      <w:marRight w:val="0"/>
      <w:marTop w:val="0"/>
      <w:marBottom w:val="0"/>
      <w:divBdr>
        <w:top w:val="none" w:sz="0" w:space="0" w:color="auto"/>
        <w:left w:val="none" w:sz="0" w:space="0" w:color="auto"/>
        <w:bottom w:val="none" w:sz="0" w:space="0" w:color="auto"/>
        <w:right w:val="none" w:sz="0" w:space="0" w:color="auto"/>
      </w:divBdr>
    </w:div>
    <w:div w:id="898436630">
      <w:bodyDiv w:val="1"/>
      <w:marLeft w:val="0"/>
      <w:marRight w:val="0"/>
      <w:marTop w:val="0"/>
      <w:marBottom w:val="0"/>
      <w:divBdr>
        <w:top w:val="none" w:sz="0" w:space="0" w:color="auto"/>
        <w:left w:val="none" w:sz="0" w:space="0" w:color="auto"/>
        <w:bottom w:val="none" w:sz="0" w:space="0" w:color="auto"/>
        <w:right w:val="none" w:sz="0" w:space="0" w:color="auto"/>
      </w:divBdr>
    </w:div>
    <w:div w:id="904142731">
      <w:bodyDiv w:val="1"/>
      <w:marLeft w:val="0"/>
      <w:marRight w:val="0"/>
      <w:marTop w:val="0"/>
      <w:marBottom w:val="0"/>
      <w:divBdr>
        <w:top w:val="none" w:sz="0" w:space="0" w:color="auto"/>
        <w:left w:val="none" w:sz="0" w:space="0" w:color="auto"/>
        <w:bottom w:val="none" w:sz="0" w:space="0" w:color="auto"/>
        <w:right w:val="none" w:sz="0" w:space="0" w:color="auto"/>
      </w:divBdr>
    </w:div>
    <w:div w:id="937643606">
      <w:bodyDiv w:val="1"/>
      <w:marLeft w:val="0"/>
      <w:marRight w:val="0"/>
      <w:marTop w:val="0"/>
      <w:marBottom w:val="0"/>
      <w:divBdr>
        <w:top w:val="none" w:sz="0" w:space="0" w:color="auto"/>
        <w:left w:val="none" w:sz="0" w:space="0" w:color="auto"/>
        <w:bottom w:val="none" w:sz="0" w:space="0" w:color="auto"/>
        <w:right w:val="none" w:sz="0" w:space="0" w:color="auto"/>
      </w:divBdr>
    </w:div>
    <w:div w:id="958073995">
      <w:bodyDiv w:val="1"/>
      <w:marLeft w:val="0"/>
      <w:marRight w:val="0"/>
      <w:marTop w:val="0"/>
      <w:marBottom w:val="0"/>
      <w:divBdr>
        <w:top w:val="none" w:sz="0" w:space="0" w:color="auto"/>
        <w:left w:val="none" w:sz="0" w:space="0" w:color="auto"/>
        <w:bottom w:val="none" w:sz="0" w:space="0" w:color="auto"/>
        <w:right w:val="none" w:sz="0" w:space="0" w:color="auto"/>
      </w:divBdr>
    </w:div>
    <w:div w:id="958683685">
      <w:bodyDiv w:val="1"/>
      <w:marLeft w:val="0"/>
      <w:marRight w:val="0"/>
      <w:marTop w:val="0"/>
      <w:marBottom w:val="0"/>
      <w:divBdr>
        <w:top w:val="none" w:sz="0" w:space="0" w:color="auto"/>
        <w:left w:val="none" w:sz="0" w:space="0" w:color="auto"/>
        <w:bottom w:val="none" w:sz="0" w:space="0" w:color="auto"/>
        <w:right w:val="none" w:sz="0" w:space="0" w:color="auto"/>
      </w:divBdr>
    </w:div>
    <w:div w:id="979505553">
      <w:bodyDiv w:val="1"/>
      <w:marLeft w:val="0"/>
      <w:marRight w:val="0"/>
      <w:marTop w:val="0"/>
      <w:marBottom w:val="0"/>
      <w:divBdr>
        <w:top w:val="none" w:sz="0" w:space="0" w:color="auto"/>
        <w:left w:val="none" w:sz="0" w:space="0" w:color="auto"/>
        <w:bottom w:val="none" w:sz="0" w:space="0" w:color="auto"/>
        <w:right w:val="none" w:sz="0" w:space="0" w:color="auto"/>
      </w:divBdr>
    </w:div>
    <w:div w:id="986662607">
      <w:bodyDiv w:val="1"/>
      <w:marLeft w:val="0"/>
      <w:marRight w:val="0"/>
      <w:marTop w:val="0"/>
      <w:marBottom w:val="0"/>
      <w:divBdr>
        <w:top w:val="none" w:sz="0" w:space="0" w:color="auto"/>
        <w:left w:val="none" w:sz="0" w:space="0" w:color="auto"/>
        <w:bottom w:val="none" w:sz="0" w:space="0" w:color="auto"/>
        <w:right w:val="none" w:sz="0" w:space="0" w:color="auto"/>
      </w:divBdr>
    </w:div>
    <w:div w:id="995572041">
      <w:bodyDiv w:val="1"/>
      <w:marLeft w:val="0"/>
      <w:marRight w:val="0"/>
      <w:marTop w:val="0"/>
      <w:marBottom w:val="0"/>
      <w:divBdr>
        <w:top w:val="none" w:sz="0" w:space="0" w:color="auto"/>
        <w:left w:val="none" w:sz="0" w:space="0" w:color="auto"/>
        <w:bottom w:val="none" w:sz="0" w:space="0" w:color="auto"/>
        <w:right w:val="none" w:sz="0" w:space="0" w:color="auto"/>
      </w:divBdr>
    </w:div>
    <w:div w:id="1007556137">
      <w:bodyDiv w:val="1"/>
      <w:marLeft w:val="0"/>
      <w:marRight w:val="0"/>
      <w:marTop w:val="0"/>
      <w:marBottom w:val="0"/>
      <w:divBdr>
        <w:top w:val="none" w:sz="0" w:space="0" w:color="auto"/>
        <w:left w:val="none" w:sz="0" w:space="0" w:color="auto"/>
        <w:bottom w:val="none" w:sz="0" w:space="0" w:color="auto"/>
        <w:right w:val="none" w:sz="0" w:space="0" w:color="auto"/>
      </w:divBdr>
    </w:div>
    <w:div w:id="1007908838">
      <w:bodyDiv w:val="1"/>
      <w:marLeft w:val="0"/>
      <w:marRight w:val="0"/>
      <w:marTop w:val="0"/>
      <w:marBottom w:val="0"/>
      <w:divBdr>
        <w:top w:val="none" w:sz="0" w:space="0" w:color="auto"/>
        <w:left w:val="none" w:sz="0" w:space="0" w:color="auto"/>
        <w:bottom w:val="none" w:sz="0" w:space="0" w:color="auto"/>
        <w:right w:val="none" w:sz="0" w:space="0" w:color="auto"/>
      </w:divBdr>
    </w:div>
    <w:div w:id="1008748702">
      <w:bodyDiv w:val="1"/>
      <w:marLeft w:val="0"/>
      <w:marRight w:val="0"/>
      <w:marTop w:val="0"/>
      <w:marBottom w:val="0"/>
      <w:divBdr>
        <w:top w:val="none" w:sz="0" w:space="0" w:color="auto"/>
        <w:left w:val="none" w:sz="0" w:space="0" w:color="auto"/>
        <w:bottom w:val="none" w:sz="0" w:space="0" w:color="auto"/>
        <w:right w:val="none" w:sz="0" w:space="0" w:color="auto"/>
      </w:divBdr>
    </w:div>
    <w:div w:id="1081878737">
      <w:bodyDiv w:val="1"/>
      <w:marLeft w:val="0"/>
      <w:marRight w:val="0"/>
      <w:marTop w:val="0"/>
      <w:marBottom w:val="0"/>
      <w:divBdr>
        <w:top w:val="none" w:sz="0" w:space="0" w:color="auto"/>
        <w:left w:val="none" w:sz="0" w:space="0" w:color="auto"/>
        <w:bottom w:val="none" w:sz="0" w:space="0" w:color="auto"/>
        <w:right w:val="none" w:sz="0" w:space="0" w:color="auto"/>
      </w:divBdr>
    </w:div>
    <w:div w:id="1097749506">
      <w:bodyDiv w:val="1"/>
      <w:marLeft w:val="0"/>
      <w:marRight w:val="0"/>
      <w:marTop w:val="0"/>
      <w:marBottom w:val="0"/>
      <w:divBdr>
        <w:top w:val="none" w:sz="0" w:space="0" w:color="auto"/>
        <w:left w:val="none" w:sz="0" w:space="0" w:color="auto"/>
        <w:bottom w:val="none" w:sz="0" w:space="0" w:color="auto"/>
        <w:right w:val="none" w:sz="0" w:space="0" w:color="auto"/>
      </w:divBdr>
    </w:div>
    <w:div w:id="1101101454">
      <w:bodyDiv w:val="1"/>
      <w:marLeft w:val="0"/>
      <w:marRight w:val="0"/>
      <w:marTop w:val="0"/>
      <w:marBottom w:val="0"/>
      <w:divBdr>
        <w:top w:val="none" w:sz="0" w:space="0" w:color="auto"/>
        <w:left w:val="none" w:sz="0" w:space="0" w:color="auto"/>
        <w:bottom w:val="none" w:sz="0" w:space="0" w:color="auto"/>
        <w:right w:val="none" w:sz="0" w:space="0" w:color="auto"/>
      </w:divBdr>
    </w:div>
    <w:div w:id="1105543653">
      <w:bodyDiv w:val="1"/>
      <w:marLeft w:val="0"/>
      <w:marRight w:val="0"/>
      <w:marTop w:val="0"/>
      <w:marBottom w:val="0"/>
      <w:divBdr>
        <w:top w:val="none" w:sz="0" w:space="0" w:color="auto"/>
        <w:left w:val="none" w:sz="0" w:space="0" w:color="auto"/>
        <w:bottom w:val="none" w:sz="0" w:space="0" w:color="auto"/>
        <w:right w:val="none" w:sz="0" w:space="0" w:color="auto"/>
      </w:divBdr>
    </w:div>
    <w:div w:id="1129670016">
      <w:bodyDiv w:val="1"/>
      <w:marLeft w:val="0"/>
      <w:marRight w:val="0"/>
      <w:marTop w:val="0"/>
      <w:marBottom w:val="0"/>
      <w:divBdr>
        <w:top w:val="none" w:sz="0" w:space="0" w:color="auto"/>
        <w:left w:val="none" w:sz="0" w:space="0" w:color="auto"/>
        <w:bottom w:val="none" w:sz="0" w:space="0" w:color="auto"/>
        <w:right w:val="none" w:sz="0" w:space="0" w:color="auto"/>
      </w:divBdr>
    </w:div>
    <w:div w:id="1145313817">
      <w:bodyDiv w:val="1"/>
      <w:marLeft w:val="0"/>
      <w:marRight w:val="0"/>
      <w:marTop w:val="0"/>
      <w:marBottom w:val="0"/>
      <w:divBdr>
        <w:top w:val="none" w:sz="0" w:space="0" w:color="auto"/>
        <w:left w:val="none" w:sz="0" w:space="0" w:color="auto"/>
        <w:bottom w:val="none" w:sz="0" w:space="0" w:color="auto"/>
        <w:right w:val="none" w:sz="0" w:space="0" w:color="auto"/>
      </w:divBdr>
    </w:div>
    <w:div w:id="1146319560">
      <w:bodyDiv w:val="1"/>
      <w:marLeft w:val="0"/>
      <w:marRight w:val="0"/>
      <w:marTop w:val="0"/>
      <w:marBottom w:val="0"/>
      <w:divBdr>
        <w:top w:val="none" w:sz="0" w:space="0" w:color="auto"/>
        <w:left w:val="none" w:sz="0" w:space="0" w:color="auto"/>
        <w:bottom w:val="none" w:sz="0" w:space="0" w:color="auto"/>
        <w:right w:val="none" w:sz="0" w:space="0" w:color="auto"/>
      </w:divBdr>
    </w:div>
    <w:div w:id="1163396612">
      <w:bodyDiv w:val="1"/>
      <w:marLeft w:val="0"/>
      <w:marRight w:val="0"/>
      <w:marTop w:val="0"/>
      <w:marBottom w:val="0"/>
      <w:divBdr>
        <w:top w:val="none" w:sz="0" w:space="0" w:color="auto"/>
        <w:left w:val="none" w:sz="0" w:space="0" w:color="auto"/>
        <w:bottom w:val="none" w:sz="0" w:space="0" w:color="auto"/>
        <w:right w:val="none" w:sz="0" w:space="0" w:color="auto"/>
      </w:divBdr>
    </w:div>
    <w:div w:id="1182010976">
      <w:bodyDiv w:val="1"/>
      <w:marLeft w:val="0"/>
      <w:marRight w:val="0"/>
      <w:marTop w:val="0"/>
      <w:marBottom w:val="0"/>
      <w:divBdr>
        <w:top w:val="none" w:sz="0" w:space="0" w:color="auto"/>
        <w:left w:val="none" w:sz="0" w:space="0" w:color="auto"/>
        <w:bottom w:val="none" w:sz="0" w:space="0" w:color="auto"/>
        <w:right w:val="none" w:sz="0" w:space="0" w:color="auto"/>
      </w:divBdr>
    </w:div>
    <w:div w:id="1184706366">
      <w:bodyDiv w:val="1"/>
      <w:marLeft w:val="0"/>
      <w:marRight w:val="0"/>
      <w:marTop w:val="0"/>
      <w:marBottom w:val="0"/>
      <w:divBdr>
        <w:top w:val="none" w:sz="0" w:space="0" w:color="auto"/>
        <w:left w:val="none" w:sz="0" w:space="0" w:color="auto"/>
        <w:bottom w:val="none" w:sz="0" w:space="0" w:color="auto"/>
        <w:right w:val="none" w:sz="0" w:space="0" w:color="auto"/>
      </w:divBdr>
    </w:div>
    <w:div w:id="1186751497">
      <w:bodyDiv w:val="1"/>
      <w:marLeft w:val="0"/>
      <w:marRight w:val="0"/>
      <w:marTop w:val="0"/>
      <w:marBottom w:val="0"/>
      <w:divBdr>
        <w:top w:val="none" w:sz="0" w:space="0" w:color="auto"/>
        <w:left w:val="none" w:sz="0" w:space="0" w:color="auto"/>
        <w:bottom w:val="none" w:sz="0" w:space="0" w:color="auto"/>
        <w:right w:val="none" w:sz="0" w:space="0" w:color="auto"/>
      </w:divBdr>
    </w:div>
    <w:div w:id="1216350892">
      <w:bodyDiv w:val="1"/>
      <w:marLeft w:val="0"/>
      <w:marRight w:val="0"/>
      <w:marTop w:val="0"/>
      <w:marBottom w:val="0"/>
      <w:divBdr>
        <w:top w:val="none" w:sz="0" w:space="0" w:color="auto"/>
        <w:left w:val="none" w:sz="0" w:space="0" w:color="auto"/>
        <w:bottom w:val="none" w:sz="0" w:space="0" w:color="auto"/>
        <w:right w:val="none" w:sz="0" w:space="0" w:color="auto"/>
      </w:divBdr>
    </w:div>
    <w:div w:id="1234968935">
      <w:bodyDiv w:val="1"/>
      <w:marLeft w:val="0"/>
      <w:marRight w:val="0"/>
      <w:marTop w:val="0"/>
      <w:marBottom w:val="0"/>
      <w:divBdr>
        <w:top w:val="none" w:sz="0" w:space="0" w:color="auto"/>
        <w:left w:val="none" w:sz="0" w:space="0" w:color="auto"/>
        <w:bottom w:val="none" w:sz="0" w:space="0" w:color="auto"/>
        <w:right w:val="none" w:sz="0" w:space="0" w:color="auto"/>
      </w:divBdr>
    </w:div>
    <w:div w:id="1240364677">
      <w:bodyDiv w:val="1"/>
      <w:marLeft w:val="0"/>
      <w:marRight w:val="0"/>
      <w:marTop w:val="0"/>
      <w:marBottom w:val="0"/>
      <w:divBdr>
        <w:top w:val="none" w:sz="0" w:space="0" w:color="auto"/>
        <w:left w:val="none" w:sz="0" w:space="0" w:color="auto"/>
        <w:bottom w:val="none" w:sz="0" w:space="0" w:color="auto"/>
        <w:right w:val="none" w:sz="0" w:space="0" w:color="auto"/>
      </w:divBdr>
    </w:div>
    <w:div w:id="1273316663">
      <w:bodyDiv w:val="1"/>
      <w:marLeft w:val="0"/>
      <w:marRight w:val="0"/>
      <w:marTop w:val="0"/>
      <w:marBottom w:val="0"/>
      <w:divBdr>
        <w:top w:val="none" w:sz="0" w:space="0" w:color="auto"/>
        <w:left w:val="none" w:sz="0" w:space="0" w:color="auto"/>
        <w:bottom w:val="none" w:sz="0" w:space="0" w:color="auto"/>
        <w:right w:val="none" w:sz="0" w:space="0" w:color="auto"/>
      </w:divBdr>
    </w:div>
    <w:div w:id="1298295665">
      <w:bodyDiv w:val="1"/>
      <w:marLeft w:val="0"/>
      <w:marRight w:val="0"/>
      <w:marTop w:val="0"/>
      <w:marBottom w:val="0"/>
      <w:divBdr>
        <w:top w:val="none" w:sz="0" w:space="0" w:color="auto"/>
        <w:left w:val="none" w:sz="0" w:space="0" w:color="auto"/>
        <w:bottom w:val="none" w:sz="0" w:space="0" w:color="auto"/>
        <w:right w:val="none" w:sz="0" w:space="0" w:color="auto"/>
      </w:divBdr>
    </w:div>
    <w:div w:id="1301106532">
      <w:bodyDiv w:val="1"/>
      <w:marLeft w:val="0"/>
      <w:marRight w:val="0"/>
      <w:marTop w:val="0"/>
      <w:marBottom w:val="0"/>
      <w:divBdr>
        <w:top w:val="none" w:sz="0" w:space="0" w:color="auto"/>
        <w:left w:val="none" w:sz="0" w:space="0" w:color="auto"/>
        <w:bottom w:val="none" w:sz="0" w:space="0" w:color="auto"/>
        <w:right w:val="none" w:sz="0" w:space="0" w:color="auto"/>
      </w:divBdr>
    </w:div>
    <w:div w:id="1365903669">
      <w:bodyDiv w:val="1"/>
      <w:marLeft w:val="0"/>
      <w:marRight w:val="0"/>
      <w:marTop w:val="0"/>
      <w:marBottom w:val="0"/>
      <w:divBdr>
        <w:top w:val="none" w:sz="0" w:space="0" w:color="auto"/>
        <w:left w:val="none" w:sz="0" w:space="0" w:color="auto"/>
        <w:bottom w:val="none" w:sz="0" w:space="0" w:color="auto"/>
        <w:right w:val="none" w:sz="0" w:space="0" w:color="auto"/>
      </w:divBdr>
    </w:div>
    <w:div w:id="1400401487">
      <w:bodyDiv w:val="1"/>
      <w:marLeft w:val="0"/>
      <w:marRight w:val="0"/>
      <w:marTop w:val="0"/>
      <w:marBottom w:val="0"/>
      <w:divBdr>
        <w:top w:val="none" w:sz="0" w:space="0" w:color="auto"/>
        <w:left w:val="none" w:sz="0" w:space="0" w:color="auto"/>
        <w:bottom w:val="none" w:sz="0" w:space="0" w:color="auto"/>
        <w:right w:val="none" w:sz="0" w:space="0" w:color="auto"/>
      </w:divBdr>
    </w:div>
    <w:div w:id="1407797252">
      <w:bodyDiv w:val="1"/>
      <w:marLeft w:val="0"/>
      <w:marRight w:val="0"/>
      <w:marTop w:val="0"/>
      <w:marBottom w:val="0"/>
      <w:divBdr>
        <w:top w:val="none" w:sz="0" w:space="0" w:color="auto"/>
        <w:left w:val="none" w:sz="0" w:space="0" w:color="auto"/>
        <w:bottom w:val="none" w:sz="0" w:space="0" w:color="auto"/>
        <w:right w:val="none" w:sz="0" w:space="0" w:color="auto"/>
      </w:divBdr>
    </w:div>
    <w:div w:id="1422213599">
      <w:bodyDiv w:val="1"/>
      <w:marLeft w:val="0"/>
      <w:marRight w:val="0"/>
      <w:marTop w:val="0"/>
      <w:marBottom w:val="0"/>
      <w:divBdr>
        <w:top w:val="none" w:sz="0" w:space="0" w:color="auto"/>
        <w:left w:val="none" w:sz="0" w:space="0" w:color="auto"/>
        <w:bottom w:val="none" w:sz="0" w:space="0" w:color="auto"/>
        <w:right w:val="none" w:sz="0" w:space="0" w:color="auto"/>
      </w:divBdr>
    </w:div>
    <w:div w:id="1435128784">
      <w:bodyDiv w:val="1"/>
      <w:marLeft w:val="0"/>
      <w:marRight w:val="0"/>
      <w:marTop w:val="0"/>
      <w:marBottom w:val="0"/>
      <w:divBdr>
        <w:top w:val="none" w:sz="0" w:space="0" w:color="auto"/>
        <w:left w:val="none" w:sz="0" w:space="0" w:color="auto"/>
        <w:bottom w:val="none" w:sz="0" w:space="0" w:color="auto"/>
        <w:right w:val="none" w:sz="0" w:space="0" w:color="auto"/>
      </w:divBdr>
    </w:div>
    <w:div w:id="1449162319">
      <w:bodyDiv w:val="1"/>
      <w:marLeft w:val="0"/>
      <w:marRight w:val="0"/>
      <w:marTop w:val="0"/>
      <w:marBottom w:val="0"/>
      <w:divBdr>
        <w:top w:val="none" w:sz="0" w:space="0" w:color="auto"/>
        <w:left w:val="none" w:sz="0" w:space="0" w:color="auto"/>
        <w:bottom w:val="none" w:sz="0" w:space="0" w:color="auto"/>
        <w:right w:val="none" w:sz="0" w:space="0" w:color="auto"/>
      </w:divBdr>
    </w:div>
    <w:div w:id="1492985648">
      <w:bodyDiv w:val="1"/>
      <w:marLeft w:val="0"/>
      <w:marRight w:val="0"/>
      <w:marTop w:val="0"/>
      <w:marBottom w:val="0"/>
      <w:divBdr>
        <w:top w:val="none" w:sz="0" w:space="0" w:color="auto"/>
        <w:left w:val="none" w:sz="0" w:space="0" w:color="auto"/>
        <w:bottom w:val="none" w:sz="0" w:space="0" w:color="auto"/>
        <w:right w:val="none" w:sz="0" w:space="0" w:color="auto"/>
      </w:divBdr>
    </w:div>
    <w:div w:id="1501461821">
      <w:bodyDiv w:val="1"/>
      <w:marLeft w:val="0"/>
      <w:marRight w:val="0"/>
      <w:marTop w:val="0"/>
      <w:marBottom w:val="0"/>
      <w:divBdr>
        <w:top w:val="none" w:sz="0" w:space="0" w:color="auto"/>
        <w:left w:val="none" w:sz="0" w:space="0" w:color="auto"/>
        <w:bottom w:val="none" w:sz="0" w:space="0" w:color="auto"/>
        <w:right w:val="none" w:sz="0" w:space="0" w:color="auto"/>
      </w:divBdr>
    </w:div>
    <w:div w:id="1535338824">
      <w:bodyDiv w:val="1"/>
      <w:marLeft w:val="0"/>
      <w:marRight w:val="0"/>
      <w:marTop w:val="0"/>
      <w:marBottom w:val="0"/>
      <w:divBdr>
        <w:top w:val="none" w:sz="0" w:space="0" w:color="auto"/>
        <w:left w:val="none" w:sz="0" w:space="0" w:color="auto"/>
        <w:bottom w:val="none" w:sz="0" w:space="0" w:color="auto"/>
        <w:right w:val="none" w:sz="0" w:space="0" w:color="auto"/>
      </w:divBdr>
      <w:divsChild>
        <w:div w:id="905142845">
          <w:marLeft w:val="0"/>
          <w:marRight w:val="0"/>
          <w:marTop w:val="0"/>
          <w:marBottom w:val="0"/>
          <w:divBdr>
            <w:top w:val="none" w:sz="0" w:space="0" w:color="auto"/>
            <w:left w:val="none" w:sz="0" w:space="0" w:color="auto"/>
            <w:bottom w:val="none" w:sz="0" w:space="0" w:color="auto"/>
            <w:right w:val="none" w:sz="0" w:space="0" w:color="auto"/>
          </w:divBdr>
          <w:divsChild>
            <w:div w:id="1281185202">
              <w:marLeft w:val="0"/>
              <w:marRight w:val="0"/>
              <w:marTop w:val="0"/>
              <w:marBottom w:val="0"/>
              <w:divBdr>
                <w:top w:val="none" w:sz="0" w:space="0" w:color="auto"/>
                <w:left w:val="none" w:sz="0" w:space="0" w:color="auto"/>
                <w:bottom w:val="none" w:sz="0" w:space="0" w:color="auto"/>
                <w:right w:val="none" w:sz="0" w:space="0" w:color="auto"/>
              </w:divBdr>
              <w:divsChild>
                <w:div w:id="922648403">
                  <w:marLeft w:val="0"/>
                  <w:marRight w:val="0"/>
                  <w:marTop w:val="0"/>
                  <w:marBottom w:val="0"/>
                  <w:divBdr>
                    <w:top w:val="none" w:sz="0" w:space="0" w:color="auto"/>
                    <w:left w:val="none" w:sz="0" w:space="0" w:color="auto"/>
                    <w:bottom w:val="none" w:sz="0" w:space="0" w:color="auto"/>
                    <w:right w:val="none" w:sz="0" w:space="0" w:color="auto"/>
                  </w:divBdr>
                  <w:divsChild>
                    <w:div w:id="1921016200">
                      <w:marLeft w:val="0"/>
                      <w:marRight w:val="0"/>
                      <w:marTop w:val="0"/>
                      <w:marBottom w:val="0"/>
                      <w:divBdr>
                        <w:top w:val="none" w:sz="0" w:space="0" w:color="auto"/>
                        <w:left w:val="none" w:sz="0" w:space="0" w:color="auto"/>
                        <w:bottom w:val="none" w:sz="0" w:space="0" w:color="auto"/>
                        <w:right w:val="none" w:sz="0" w:space="0" w:color="auto"/>
                      </w:divBdr>
                      <w:divsChild>
                        <w:div w:id="1118985496">
                          <w:marLeft w:val="0"/>
                          <w:marRight w:val="0"/>
                          <w:marTop w:val="0"/>
                          <w:marBottom w:val="0"/>
                          <w:divBdr>
                            <w:top w:val="none" w:sz="0" w:space="0" w:color="auto"/>
                            <w:left w:val="none" w:sz="0" w:space="0" w:color="auto"/>
                            <w:bottom w:val="none" w:sz="0" w:space="0" w:color="auto"/>
                            <w:right w:val="none" w:sz="0" w:space="0" w:color="auto"/>
                          </w:divBdr>
                          <w:divsChild>
                            <w:div w:id="21175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114344">
      <w:bodyDiv w:val="1"/>
      <w:marLeft w:val="0"/>
      <w:marRight w:val="0"/>
      <w:marTop w:val="0"/>
      <w:marBottom w:val="0"/>
      <w:divBdr>
        <w:top w:val="none" w:sz="0" w:space="0" w:color="auto"/>
        <w:left w:val="none" w:sz="0" w:space="0" w:color="auto"/>
        <w:bottom w:val="none" w:sz="0" w:space="0" w:color="auto"/>
        <w:right w:val="none" w:sz="0" w:space="0" w:color="auto"/>
      </w:divBdr>
    </w:div>
    <w:div w:id="1561668287">
      <w:bodyDiv w:val="1"/>
      <w:marLeft w:val="0"/>
      <w:marRight w:val="0"/>
      <w:marTop w:val="0"/>
      <w:marBottom w:val="0"/>
      <w:divBdr>
        <w:top w:val="none" w:sz="0" w:space="0" w:color="auto"/>
        <w:left w:val="none" w:sz="0" w:space="0" w:color="auto"/>
        <w:bottom w:val="none" w:sz="0" w:space="0" w:color="auto"/>
        <w:right w:val="none" w:sz="0" w:space="0" w:color="auto"/>
      </w:divBdr>
    </w:div>
    <w:div w:id="1572960106">
      <w:bodyDiv w:val="1"/>
      <w:marLeft w:val="0"/>
      <w:marRight w:val="0"/>
      <w:marTop w:val="0"/>
      <w:marBottom w:val="0"/>
      <w:divBdr>
        <w:top w:val="none" w:sz="0" w:space="0" w:color="auto"/>
        <w:left w:val="none" w:sz="0" w:space="0" w:color="auto"/>
        <w:bottom w:val="none" w:sz="0" w:space="0" w:color="auto"/>
        <w:right w:val="none" w:sz="0" w:space="0" w:color="auto"/>
      </w:divBdr>
    </w:div>
    <w:div w:id="1576697173">
      <w:bodyDiv w:val="1"/>
      <w:marLeft w:val="0"/>
      <w:marRight w:val="0"/>
      <w:marTop w:val="0"/>
      <w:marBottom w:val="0"/>
      <w:divBdr>
        <w:top w:val="none" w:sz="0" w:space="0" w:color="auto"/>
        <w:left w:val="none" w:sz="0" w:space="0" w:color="auto"/>
        <w:bottom w:val="none" w:sz="0" w:space="0" w:color="auto"/>
        <w:right w:val="none" w:sz="0" w:space="0" w:color="auto"/>
      </w:divBdr>
    </w:div>
    <w:div w:id="1635060438">
      <w:bodyDiv w:val="1"/>
      <w:marLeft w:val="0"/>
      <w:marRight w:val="0"/>
      <w:marTop w:val="0"/>
      <w:marBottom w:val="0"/>
      <w:divBdr>
        <w:top w:val="none" w:sz="0" w:space="0" w:color="auto"/>
        <w:left w:val="none" w:sz="0" w:space="0" w:color="auto"/>
        <w:bottom w:val="none" w:sz="0" w:space="0" w:color="auto"/>
        <w:right w:val="none" w:sz="0" w:space="0" w:color="auto"/>
      </w:divBdr>
      <w:divsChild>
        <w:div w:id="765082137">
          <w:marLeft w:val="0"/>
          <w:marRight w:val="0"/>
          <w:marTop w:val="0"/>
          <w:marBottom w:val="0"/>
          <w:divBdr>
            <w:top w:val="none" w:sz="0" w:space="0" w:color="auto"/>
            <w:left w:val="none" w:sz="0" w:space="0" w:color="auto"/>
            <w:bottom w:val="none" w:sz="0" w:space="0" w:color="auto"/>
            <w:right w:val="none" w:sz="0" w:space="0" w:color="auto"/>
          </w:divBdr>
          <w:divsChild>
            <w:div w:id="1808351735">
              <w:marLeft w:val="0"/>
              <w:marRight w:val="0"/>
              <w:marTop w:val="0"/>
              <w:marBottom w:val="0"/>
              <w:divBdr>
                <w:top w:val="none" w:sz="0" w:space="0" w:color="auto"/>
                <w:left w:val="none" w:sz="0" w:space="0" w:color="auto"/>
                <w:bottom w:val="none" w:sz="0" w:space="0" w:color="auto"/>
                <w:right w:val="none" w:sz="0" w:space="0" w:color="auto"/>
              </w:divBdr>
              <w:divsChild>
                <w:div w:id="1433353173">
                  <w:marLeft w:val="0"/>
                  <w:marRight w:val="0"/>
                  <w:marTop w:val="0"/>
                  <w:marBottom w:val="0"/>
                  <w:divBdr>
                    <w:top w:val="none" w:sz="0" w:space="0" w:color="auto"/>
                    <w:left w:val="none" w:sz="0" w:space="0" w:color="auto"/>
                    <w:bottom w:val="none" w:sz="0" w:space="0" w:color="auto"/>
                    <w:right w:val="none" w:sz="0" w:space="0" w:color="auto"/>
                  </w:divBdr>
                  <w:divsChild>
                    <w:div w:id="19823890">
                      <w:marLeft w:val="0"/>
                      <w:marRight w:val="0"/>
                      <w:marTop w:val="0"/>
                      <w:marBottom w:val="0"/>
                      <w:divBdr>
                        <w:top w:val="none" w:sz="0" w:space="0" w:color="auto"/>
                        <w:left w:val="none" w:sz="0" w:space="0" w:color="auto"/>
                        <w:bottom w:val="none" w:sz="0" w:space="0" w:color="auto"/>
                        <w:right w:val="none" w:sz="0" w:space="0" w:color="auto"/>
                      </w:divBdr>
                      <w:divsChild>
                        <w:div w:id="1834446479">
                          <w:marLeft w:val="0"/>
                          <w:marRight w:val="0"/>
                          <w:marTop w:val="0"/>
                          <w:marBottom w:val="0"/>
                          <w:divBdr>
                            <w:top w:val="none" w:sz="0" w:space="0" w:color="auto"/>
                            <w:left w:val="none" w:sz="0" w:space="0" w:color="auto"/>
                            <w:bottom w:val="none" w:sz="0" w:space="0" w:color="auto"/>
                            <w:right w:val="none" w:sz="0" w:space="0" w:color="auto"/>
                          </w:divBdr>
                          <w:divsChild>
                            <w:div w:id="139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97824">
      <w:bodyDiv w:val="1"/>
      <w:marLeft w:val="0"/>
      <w:marRight w:val="0"/>
      <w:marTop w:val="0"/>
      <w:marBottom w:val="0"/>
      <w:divBdr>
        <w:top w:val="none" w:sz="0" w:space="0" w:color="auto"/>
        <w:left w:val="none" w:sz="0" w:space="0" w:color="auto"/>
        <w:bottom w:val="none" w:sz="0" w:space="0" w:color="auto"/>
        <w:right w:val="none" w:sz="0" w:space="0" w:color="auto"/>
      </w:divBdr>
    </w:div>
    <w:div w:id="1673337154">
      <w:bodyDiv w:val="1"/>
      <w:marLeft w:val="0"/>
      <w:marRight w:val="0"/>
      <w:marTop w:val="0"/>
      <w:marBottom w:val="0"/>
      <w:divBdr>
        <w:top w:val="none" w:sz="0" w:space="0" w:color="auto"/>
        <w:left w:val="none" w:sz="0" w:space="0" w:color="auto"/>
        <w:bottom w:val="none" w:sz="0" w:space="0" w:color="auto"/>
        <w:right w:val="none" w:sz="0" w:space="0" w:color="auto"/>
      </w:divBdr>
    </w:div>
    <w:div w:id="1709986190">
      <w:bodyDiv w:val="1"/>
      <w:marLeft w:val="0"/>
      <w:marRight w:val="0"/>
      <w:marTop w:val="0"/>
      <w:marBottom w:val="0"/>
      <w:divBdr>
        <w:top w:val="none" w:sz="0" w:space="0" w:color="auto"/>
        <w:left w:val="none" w:sz="0" w:space="0" w:color="auto"/>
        <w:bottom w:val="none" w:sz="0" w:space="0" w:color="auto"/>
        <w:right w:val="none" w:sz="0" w:space="0" w:color="auto"/>
      </w:divBdr>
    </w:div>
    <w:div w:id="1722048419">
      <w:bodyDiv w:val="1"/>
      <w:marLeft w:val="0"/>
      <w:marRight w:val="0"/>
      <w:marTop w:val="0"/>
      <w:marBottom w:val="0"/>
      <w:divBdr>
        <w:top w:val="none" w:sz="0" w:space="0" w:color="auto"/>
        <w:left w:val="none" w:sz="0" w:space="0" w:color="auto"/>
        <w:bottom w:val="none" w:sz="0" w:space="0" w:color="auto"/>
        <w:right w:val="none" w:sz="0" w:space="0" w:color="auto"/>
      </w:divBdr>
    </w:div>
    <w:div w:id="1735810838">
      <w:bodyDiv w:val="1"/>
      <w:marLeft w:val="0"/>
      <w:marRight w:val="0"/>
      <w:marTop w:val="0"/>
      <w:marBottom w:val="0"/>
      <w:divBdr>
        <w:top w:val="none" w:sz="0" w:space="0" w:color="auto"/>
        <w:left w:val="none" w:sz="0" w:space="0" w:color="auto"/>
        <w:bottom w:val="none" w:sz="0" w:space="0" w:color="auto"/>
        <w:right w:val="none" w:sz="0" w:space="0" w:color="auto"/>
      </w:divBdr>
    </w:div>
    <w:div w:id="1740833215">
      <w:bodyDiv w:val="1"/>
      <w:marLeft w:val="0"/>
      <w:marRight w:val="0"/>
      <w:marTop w:val="0"/>
      <w:marBottom w:val="0"/>
      <w:divBdr>
        <w:top w:val="none" w:sz="0" w:space="0" w:color="auto"/>
        <w:left w:val="none" w:sz="0" w:space="0" w:color="auto"/>
        <w:bottom w:val="none" w:sz="0" w:space="0" w:color="auto"/>
        <w:right w:val="none" w:sz="0" w:space="0" w:color="auto"/>
      </w:divBdr>
    </w:div>
    <w:div w:id="1753157119">
      <w:bodyDiv w:val="1"/>
      <w:marLeft w:val="0"/>
      <w:marRight w:val="0"/>
      <w:marTop w:val="0"/>
      <w:marBottom w:val="0"/>
      <w:divBdr>
        <w:top w:val="none" w:sz="0" w:space="0" w:color="auto"/>
        <w:left w:val="none" w:sz="0" w:space="0" w:color="auto"/>
        <w:bottom w:val="none" w:sz="0" w:space="0" w:color="auto"/>
        <w:right w:val="none" w:sz="0" w:space="0" w:color="auto"/>
      </w:divBdr>
    </w:div>
    <w:div w:id="1754473820">
      <w:bodyDiv w:val="1"/>
      <w:marLeft w:val="0"/>
      <w:marRight w:val="0"/>
      <w:marTop w:val="0"/>
      <w:marBottom w:val="0"/>
      <w:divBdr>
        <w:top w:val="none" w:sz="0" w:space="0" w:color="auto"/>
        <w:left w:val="none" w:sz="0" w:space="0" w:color="auto"/>
        <w:bottom w:val="none" w:sz="0" w:space="0" w:color="auto"/>
        <w:right w:val="none" w:sz="0" w:space="0" w:color="auto"/>
      </w:divBdr>
    </w:div>
    <w:div w:id="1803111888">
      <w:bodyDiv w:val="1"/>
      <w:marLeft w:val="0"/>
      <w:marRight w:val="0"/>
      <w:marTop w:val="0"/>
      <w:marBottom w:val="0"/>
      <w:divBdr>
        <w:top w:val="none" w:sz="0" w:space="0" w:color="auto"/>
        <w:left w:val="none" w:sz="0" w:space="0" w:color="auto"/>
        <w:bottom w:val="none" w:sz="0" w:space="0" w:color="auto"/>
        <w:right w:val="none" w:sz="0" w:space="0" w:color="auto"/>
      </w:divBdr>
    </w:div>
    <w:div w:id="1809518709">
      <w:bodyDiv w:val="1"/>
      <w:marLeft w:val="0"/>
      <w:marRight w:val="0"/>
      <w:marTop w:val="0"/>
      <w:marBottom w:val="0"/>
      <w:divBdr>
        <w:top w:val="none" w:sz="0" w:space="0" w:color="auto"/>
        <w:left w:val="none" w:sz="0" w:space="0" w:color="auto"/>
        <w:bottom w:val="none" w:sz="0" w:space="0" w:color="auto"/>
        <w:right w:val="none" w:sz="0" w:space="0" w:color="auto"/>
      </w:divBdr>
    </w:div>
    <w:div w:id="1817840292">
      <w:bodyDiv w:val="1"/>
      <w:marLeft w:val="0"/>
      <w:marRight w:val="0"/>
      <w:marTop w:val="0"/>
      <w:marBottom w:val="0"/>
      <w:divBdr>
        <w:top w:val="none" w:sz="0" w:space="0" w:color="auto"/>
        <w:left w:val="none" w:sz="0" w:space="0" w:color="auto"/>
        <w:bottom w:val="none" w:sz="0" w:space="0" w:color="auto"/>
        <w:right w:val="none" w:sz="0" w:space="0" w:color="auto"/>
      </w:divBdr>
    </w:div>
    <w:div w:id="1825393601">
      <w:bodyDiv w:val="1"/>
      <w:marLeft w:val="0"/>
      <w:marRight w:val="0"/>
      <w:marTop w:val="0"/>
      <w:marBottom w:val="0"/>
      <w:divBdr>
        <w:top w:val="none" w:sz="0" w:space="0" w:color="auto"/>
        <w:left w:val="none" w:sz="0" w:space="0" w:color="auto"/>
        <w:bottom w:val="none" w:sz="0" w:space="0" w:color="auto"/>
        <w:right w:val="none" w:sz="0" w:space="0" w:color="auto"/>
      </w:divBdr>
    </w:div>
    <w:div w:id="1830369386">
      <w:bodyDiv w:val="1"/>
      <w:marLeft w:val="0"/>
      <w:marRight w:val="0"/>
      <w:marTop w:val="0"/>
      <w:marBottom w:val="0"/>
      <w:divBdr>
        <w:top w:val="none" w:sz="0" w:space="0" w:color="auto"/>
        <w:left w:val="none" w:sz="0" w:space="0" w:color="auto"/>
        <w:bottom w:val="none" w:sz="0" w:space="0" w:color="auto"/>
        <w:right w:val="none" w:sz="0" w:space="0" w:color="auto"/>
      </w:divBdr>
    </w:div>
    <w:div w:id="1834569907">
      <w:bodyDiv w:val="1"/>
      <w:marLeft w:val="0"/>
      <w:marRight w:val="0"/>
      <w:marTop w:val="0"/>
      <w:marBottom w:val="0"/>
      <w:divBdr>
        <w:top w:val="none" w:sz="0" w:space="0" w:color="auto"/>
        <w:left w:val="none" w:sz="0" w:space="0" w:color="auto"/>
        <w:bottom w:val="none" w:sz="0" w:space="0" w:color="auto"/>
        <w:right w:val="none" w:sz="0" w:space="0" w:color="auto"/>
      </w:divBdr>
    </w:div>
    <w:div w:id="1842046667">
      <w:bodyDiv w:val="1"/>
      <w:marLeft w:val="0"/>
      <w:marRight w:val="0"/>
      <w:marTop w:val="0"/>
      <w:marBottom w:val="0"/>
      <w:divBdr>
        <w:top w:val="none" w:sz="0" w:space="0" w:color="auto"/>
        <w:left w:val="none" w:sz="0" w:space="0" w:color="auto"/>
        <w:bottom w:val="none" w:sz="0" w:space="0" w:color="auto"/>
        <w:right w:val="none" w:sz="0" w:space="0" w:color="auto"/>
      </w:divBdr>
    </w:div>
    <w:div w:id="1855343036">
      <w:bodyDiv w:val="1"/>
      <w:marLeft w:val="0"/>
      <w:marRight w:val="0"/>
      <w:marTop w:val="0"/>
      <w:marBottom w:val="0"/>
      <w:divBdr>
        <w:top w:val="none" w:sz="0" w:space="0" w:color="auto"/>
        <w:left w:val="none" w:sz="0" w:space="0" w:color="auto"/>
        <w:bottom w:val="none" w:sz="0" w:space="0" w:color="auto"/>
        <w:right w:val="none" w:sz="0" w:space="0" w:color="auto"/>
      </w:divBdr>
    </w:div>
    <w:div w:id="1917738404">
      <w:bodyDiv w:val="1"/>
      <w:marLeft w:val="0"/>
      <w:marRight w:val="0"/>
      <w:marTop w:val="0"/>
      <w:marBottom w:val="0"/>
      <w:divBdr>
        <w:top w:val="none" w:sz="0" w:space="0" w:color="auto"/>
        <w:left w:val="none" w:sz="0" w:space="0" w:color="auto"/>
        <w:bottom w:val="none" w:sz="0" w:space="0" w:color="auto"/>
        <w:right w:val="none" w:sz="0" w:space="0" w:color="auto"/>
      </w:divBdr>
    </w:div>
    <w:div w:id="1923560253">
      <w:bodyDiv w:val="1"/>
      <w:marLeft w:val="0"/>
      <w:marRight w:val="0"/>
      <w:marTop w:val="0"/>
      <w:marBottom w:val="0"/>
      <w:divBdr>
        <w:top w:val="none" w:sz="0" w:space="0" w:color="auto"/>
        <w:left w:val="none" w:sz="0" w:space="0" w:color="auto"/>
        <w:bottom w:val="none" w:sz="0" w:space="0" w:color="auto"/>
        <w:right w:val="none" w:sz="0" w:space="0" w:color="auto"/>
      </w:divBdr>
    </w:div>
    <w:div w:id="1924799720">
      <w:bodyDiv w:val="1"/>
      <w:marLeft w:val="0"/>
      <w:marRight w:val="0"/>
      <w:marTop w:val="0"/>
      <w:marBottom w:val="0"/>
      <w:divBdr>
        <w:top w:val="none" w:sz="0" w:space="0" w:color="auto"/>
        <w:left w:val="none" w:sz="0" w:space="0" w:color="auto"/>
        <w:bottom w:val="none" w:sz="0" w:space="0" w:color="auto"/>
        <w:right w:val="none" w:sz="0" w:space="0" w:color="auto"/>
      </w:divBdr>
    </w:div>
    <w:div w:id="1925600467">
      <w:bodyDiv w:val="1"/>
      <w:marLeft w:val="0"/>
      <w:marRight w:val="0"/>
      <w:marTop w:val="0"/>
      <w:marBottom w:val="0"/>
      <w:divBdr>
        <w:top w:val="none" w:sz="0" w:space="0" w:color="auto"/>
        <w:left w:val="none" w:sz="0" w:space="0" w:color="auto"/>
        <w:bottom w:val="none" w:sz="0" w:space="0" w:color="auto"/>
        <w:right w:val="none" w:sz="0" w:space="0" w:color="auto"/>
      </w:divBdr>
    </w:div>
    <w:div w:id="1964075992">
      <w:bodyDiv w:val="1"/>
      <w:marLeft w:val="0"/>
      <w:marRight w:val="0"/>
      <w:marTop w:val="0"/>
      <w:marBottom w:val="0"/>
      <w:divBdr>
        <w:top w:val="none" w:sz="0" w:space="0" w:color="auto"/>
        <w:left w:val="none" w:sz="0" w:space="0" w:color="auto"/>
        <w:bottom w:val="none" w:sz="0" w:space="0" w:color="auto"/>
        <w:right w:val="none" w:sz="0" w:space="0" w:color="auto"/>
      </w:divBdr>
    </w:div>
    <w:div w:id="1996377337">
      <w:bodyDiv w:val="1"/>
      <w:marLeft w:val="0"/>
      <w:marRight w:val="0"/>
      <w:marTop w:val="0"/>
      <w:marBottom w:val="0"/>
      <w:divBdr>
        <w:top w:val="none" w:sz="0" w:space="0" w:color="auto"/>
        <w:left w:val="none" w:sz="0" w:space="0" w:color="auto"/>
        <w:bottom w:val="none" w:sz="0" w:space="0" w:color="auto"/>
        <w:right w:val="none" w:sz="0" w:space="0" w:color="auto"/>
      </w:divBdr>
    </w:div>
    <w:div w:id="2009364015">
      <w:bodyDiv w:val="1"/>
      <w:marLeft w:val="0"/>
      <w:marRight w:val="0"/>
      <w:marTop w:val="0"/>
      <w:marBottom w:val="0"/>
      <w:divBdr>
        <w:top w:val="none" w:sz="0" w:space="0" w:color="auto"/>
        <w:left w:val="none" w:sz="0" w:space="0" w:color="auto"/>
        <w:bottom w:val="none" w:sz="0" w:space="0" w:color="auto"/>
        <w:right w:val="none" w:sz="0" w:space="0" w:color="auto"/>
      </w:divBdr>
    </w:div>
    <w:div w:id="2079553349">
      <w:bodyDiv w:val="1"/>
      <w:marLeft w:val="0"/>
      <w:marRight w:val="0"/>
      <w:marTop w:val="0"/>
      <w:marBottom w:val="0"/>
      <w:divBdr>
        <w:top w:val="none" w:sz="0" w:space="0" w:color="auto"/>
        <w:left w:val="none" w:sz="0" w:space="0" w:color="auto"/>
        <w:bottom w:val="none" w:sz="0" w:space="0" w:color="auto"/>
        <w:right w:val="none" w:sz="0" w:space="0" w:color="auto"/>
      </w:divBdr>
    </w:div>
    <w:div w:id="2091005936">
      <w:bodyDiv w:val="1"/>
      <w:marLeft w:val="0"/>
      <w:marRight w:val="0"/>
      <w:marTop w:val="0"/>
      <w:marBottom w:val="0"/>
      <w:divBdr>
        <w:top w:val="none" w:sz="0" w:space="0" w:color="auto"/>
        <w:left w:val="none" w:sz="0" w:space="0" w:color="auto"/>
        <w:bottom w:val="none" w:sz="0" w:space="0" w:color="auto"/>
        <w:right w:val="none" w:sz="0" w:space="0" w:color="auto"/>
      </w:divBdr>
    </w:div>
    <w:div w:id="2108766152">
      <w:bodyDiv w:val="1"/>
      <w:marLeft w:val="0"/>
      <w:marRight w:val="0"/>
      <w:marTop w:val="0"/>
      <w:marBottom w:val="0"/>
      <w:divBdr>
        <w:top w:val="none" w:sz="0" w:space="0" w:color="auto"/>
        <w:left w:val="none" w:sz="0" w:space="0" w:color="auto"/>
        <w:bottom w:val="none" w:sz="0" w:space="0" w:color="auto"/>
        <w:right w:val="none" w:sz="0" w:space="0" w:color="auto"/>
      </w:divBdr>
      <w:divsChild>
        <w:div w:id="643118876">
          <w:marLeft w:val="0"/>
          <w:marRight w:val="0"/>
          <w:marTop w:val="0"/>
          <w:marBottom w:val="0"/>
          <w:divBdr>
            <w:top w:val="none" w:sz="0" w:space="0" w:color="auto"/>
            <w:left w:val="none" w:sz="0" w:space="0" w:color="auto"/>
            <w:bottom w:val="none" w:sz="0" w:space="0" w:color="auto"/>
            <w:right w:val="none" w:sz="0" w:space="0" w:color="auto"/>
          </w:divBdr>
        </w:div>
        <w:div w:id="1427769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doi.org/10.3917/spub.150.0041"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2.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doi.org/10.3917/spub.233.0285" TargetMode="External"/><Relationship Id="rId58" Type="http://schemas.openxmlformats.org/officeDocument/2006/relationships/hyperlink" Target="https://yaplusk.fr/wp-content/uploads/2023/02/yak-facilitation-formation-outils-gratuits-exercice-besoins.pdf" TargetMode="External"/><Relationship Id="rId66" Type="http://schemas.openxmlformats.org/officeDocument/2006/relationships/hyperlink" Target="https://cdn.who.int/media/docs/default-source/patient-safety/wpsd/2023/presentation/day1_s3_1_storytelling_tooklit.pdf?sfvrsn=5b5d3485_4" TargetMode="External"/><Relationship Id="rId5" Type="http://schemas.openxmlformats.org/officeDocument/2006/relationships/webSettings" Target="webSettings.xml"/><Relationship Id="rId61" Type="http://schemas.openxmlformats.org/officeDocument/2006/relationships/hyperlink" Target="http://dx.doi.org/10.1016/j.cpr.2011.04.006" TargetMode="External"/><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psycnet.apa.org/doi/10.1002/1097-4679(195710)13:4%3C344::AID-JCLP2270130407%3E3.0.CO;2-9" TargetMode="External"/><Relationship Id="rId64" Type="http://schemas.openxmlformats.org/officeDocument/2006/relationships/hyperlink" Target="https://doi.org/10.3917/spub.233.0285"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24.png"/><Relationship Id="rId59" Type="http://schemas.openxmlformats.org/officeDocument/2006/relationships/hyperlink" Target="https://doi.org/10.3917/rsi.122.0044" TargetMode="External"/><Relationship Id="rId67" Type="http://schemas.openxmlformats.org/officeDocument/2006/relationships/hyperlink" Target="https://cdn.who.int/media/docs/default-source/patient-safety/wpsd/2023/presentation/day1_s3_1_storytelling_tooklit.pdf?sfvrsn=5b5d3485_4"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https://doi.org/10.1177%2F016224391350430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QuickStyle" Target="diagrams/quickStyle3.xml"/><Relationship Id="rId49" Type="http://schemas.openxmlformats.org/officeDocument/2006/relationships/image" Target="media/image27.png"/><Relationship Id="rId57" Type="http://schemas.openxmlformats.org/officeDocument/2006/relationships/hyperlink" Target="http://www.eupatient.eu/contentassets/543c15ed8f8c40f692030a0a0d51b8e2/empathie_frep_en.pdf" TargetMode="External"/><Relationship Id="rId10"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archipel.uqam.ca/4483/1/D2243.pdf" TargetMode="External"/><Relationship Id="rId65" Type="http://schemas.openxmlformats.org/officeDocument/2006/relationships/hyperlink" Target="https://doi.org/10.3917/spub.233.028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diagramData" Target="diagrams/data3.xml"/><Relationship Id="rId50" Type="http://schemas.openxmlformats.org/officeDocument/2006/relationships/image" Target="media/image28.png"/><Relationship Id="rId55" Type="http://schemas.openxmlformats.org/officeDocument/2006/relationships/hyperlink" Target="https://doi.org/10.1086/6434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1CB993-A471-458A-A0F9-D6EADB02BC9F}"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CA"/>
        </a:p>
      </dgm:t>
    </dgm:pt>
    <dgm:pt modelId="{77F7B9DA-CC16-476B-8F31-003B403C5A96}">
      <dgm:prSet phldrT="[Texte]"/>
      <dgm:spPr/>
      <dgm:t>
        <a:bodyPr/>
        <a:lstStyle/>
        <a:p>
          <a:r>
            <a:rPr lang="en-CA">
              <a:solidFill>
                <a:sysClr val="windowText" lastClr="000000"/>
              </a:solidFill>
            </a:rPr>
            <a:t>Devenir un/e partenaire de soins</a:t>
          </a:r>
        </a:p>
      </dgm:t>
    </dgm:pt>
    <dgm:pt modelId="{CB2F0B4D-356E-4E39-912A-7084B240CD86}" type="parTrans" cxnId="{66D23187-F570-45D9-8E6A-1C54CB6731FA}">
      <dgm:prSet/>
      <dgm:spPr/>
      <dgm:t>
        <a:bodyPr/>
        <a:lstStyle/>
        <a:p>
          <a:endParaRPr lang="en-CA"/>
        </a:p>
      </dgm:t>
    </dgm:pt>
    <dgm:pt modelId="{424F0E12-03BA-4867-BD88-0CC347542FB1}" type="sibTrans" cxnId="{66D23187-F570-45D9-8E6A-1C54CB6731FA}">
      <dgm:prSet/>
      <dgm:spPr/>
      <dgm:t>
        <a:bodyPr/>
        <a:lstStyle/>
        <a:p>
          <a:endParaRPr lang="en-CA"/>
        </a:p>
      </dgm:t>
    </dgm:pt>
    <dgm:pt modelId="{DFE1E884-ED4B-4E94-8F1C-D586085A0267}">
      <dgm:prSet phldrT="[Texte]"/>
      <dgm:spPr/>
      <dgm:t>
        <a:bodyPr/>
        <a:lstStyle/>
        <a:p>
          <a:r>
            <a:rPr lang="en-CA">
              <a:solidFill>
                <a:sysClr val="windowText" lastClr="000000"/>
              </a:solidFill>
            </a:rPr>
            <a:t>Assumer un leadership transformationnel</a:t>
          </a:r>
        </a:p>
      </dgm:t>
    </dgm:pt>
    <dgm:pt modelId="{2A1B9340-C392-41BE-95FA-F53DCD0FD1AA}" type="parTrans" cxnId="{D73F324C-916F-4146-B691-552D4737F37C}">
      <dgm:prSet/>
      <dgm:spPr/>
      <dgm:t>
        <a:bodyPr/>
        <a:lstStyle/>
        <a:p>
          <a:endParaRPr lang="en-CA"/>
        </a:p>
      </dgm:t>
    </dgm:pt>
    <dgm:pt modelId="{C3FB41E2-7EE6-48FE-8092-C7F9BC400424}" type="sibTrans" cxnId="{D73F324C-916F-4146-B691-552D4737F37C}">
      <dgm:prSet/>
      <dgm:spPr/>
      <dgm:t>
        <a:bodyPr/>
        <a:lstStyle/>
        <a:p>
          <a:endParaRPr lang="en-CA"/>
        </a:p>
      </dgm:t>
    </dgm:pt>
    <dgm:pt modelId="{E9D8F9A8-F326-4FE2-A267-4B39BD784C10}">
      <dgm:prSet phldrT="[Texte]"/>
      <dgm:spPr/>
      <dgm:t>
        <a:bodyPr/>
        <a:lstStyle/>
        <a:p>
          <a:r>
            <a:rPr lang="en-CA">
              <a:solidFill>
                <a:sysClr val="windowText" lastClr="000000"/>
              </a:solidFill>
            </a:rPr>
            <a:t>Transmettre ses expériences </a:t>
          </a:r>
        </a:p>
      </dgm:t>
    </dgm:pt>
    <dgm:pt modelId="{5A83B349-8623-48D8-8C3F-A35882E0A83C}" type="parTrans" cxnId="{68BCCF13-C9A3-4FFE-9C55-F3BE745057EA}">
      <dgm:prSet/>
      <dgm:spPr/>
      <dgm:t>
        <a:bodyPr/>
        <a:lstStyle/>
        <a:p>
          <a:endParaRPr lang="en-CA"/>
        </a:p>
      </dgm:t>
    </dgm:pt>
    <dgm:pt modelId="{D1968D1D-C6EE-47B5-BBF4-59E9E7A3F46A}" type="sibTrans" cxnId="{68BCCF13-C9A3-4FFE-9C55-F3BE745057EA}">
      <dgm:prSet/>
      <dgm:spPr/>
      <dgm:t>
        <a:bodyPr/>
        <a:lstStyle/>
        <a:p>
          <a:endParaRPr lang="en-CA"/>
        </a:p>
      </dgm:t>
    </dgm:pt>
    <dgm:pt modelId="{04A1D4AD-B96C-4C7B-96E4-2E4CCF4DCCD7}" type="pres">
      <dgm:prSet presAssocID="{721CB993-A471-458A-A0F9-D6EADB02BC9F}" presName="rootnode" presStyleCnt="0">
        <dgm:presLayoutVars>
          <dgm:chMax/>
          <dgm:chPref/>
          <dgm:dir/>
          <dgm:animLvl val="lvl"/>
        </dgm:presLayoutVars>
      </dgm:prSet>
      <dgm:spPr/>
    </dgm:pt>
    <dgm:pt modelId="{0388683E-2AC2-41EF-8F13-2E6FA65DAEC4}" type="pres">
      <dgm:prSet presAssocID="{77F7B9DA-CC16-476B-8F31-003B403C5A96}" presName="composite" presStyleCnt="0"/>
      <dgm:spPr/>
    </dgm:pt>
    <dgm:pt modelId="{3EEF7A71-6AB8-49E9-8D43-33785998A6F5}" type="pres">
      <dgm:prSet presAssocID="{77F7B9DA-CC16-476B-8F31-003B403C5A96}" presName="LShape" presStyleLbl="alignNode1" presStyleIdx="0" presStyleCnt="5"/>
      <dgm:spPr/>
    </dgm:pt>
    <dgm:pt modelId="{71DEB148-9D2B-4452-86F7-6723E9CFE625}" type="pres">
      <dgm:prSet presAssocID="{77F7B9DA-CC16-476B-8F31-003B403C5A96}" presName="ParentText" presStyleLbl="revTx" presStyleIdx="0" presStyleCnt="3">
        <dgm:presLayoutVars>
          <dgm:chMax val="0"/>
          <dgm:chPref val="0"/>
          <dgm:bulletEnabled val="1"/>
        </dgm:presLayoutVars>
      </dgm:prSet>
      <dgm:spPr/>
    </dgm:pt>
    <dgm:pt modelId="{5051972C-B5CB-4100-8EBE-77596453AA29}" type="pres">
      <dgm:prSet presAssocID="{77F7B9DA-CC16-476B-8F31-003B403C5A96}" presName="Triangle" presStyleLbl="alignNode1" presStyleIdx="1" presStyleCnt="5"/>
      <dgm:spPr/>
    </dgm:pt>
    <dgm:pt modelId="{A4E5367B-F80F-4780-B470-5EE2A9702707}" type="pres">
      <dgm:prSet presAssocID="{424F0E12-03BA-4867-BD88-0CC347542FB1}" presName="sibTrans" presStyleCnt="0"/>
      <dgm:spPr/>
    </dgm:pt>
    <dgm:pt modelId="{00D679D8-B925-4D66-9FDC-9DB41D033227}" type="pres">
      <dgm:prSet presAssocID="{424F0E12-03BA-4867-BD88-0CC347542FB1}" presName="space" presStyleCnt="0"/>
      <dgm:spPr/>
    </dgm:pt>
    <dgm:pt modelId="{6CF8A862-9533-47B3-AD7C-F4FD54ACCAF9}" type="pres">
      <dgm:prSet presAssocID="{E9D8F9A8-F326-4FE2-A267-4B39BD784C10}" presName="composite" presStyleCnt="0"/>
      <dgm:spPr/>
    </dgm:pt>
    <dgm:pt modelId="{8E83CFA8-3B91-4682-838C-0D7892FB2F74}" type="pres">
      <dgm:prSet presAssocID="{E9D8F9A8-F326-4FE2-A267-4B39BD784C10}" presName="LShape" presStyleLbl="alignNode1" presStyleIdx="2" presStyleCnt="5"/>
      <dgm:spPr/>
    </dgm:pt>
    <dgm:pt modelId="{52B7D962-8DC8-4E67-973C-90C4BE3C0078}" type="pres">
      <dgm:prSet presAssocID="{E9D8F9A8-F326-4FE2-A267-4B39BD784C10}" presName="ParentText" presStyleLbl="revTx" presStyleIdx="1" presStyleCnt="3">
        <dgm:presLayoutVars>
          <dgm:chMax val="0"/>
          <dgm:chPref val="0"/>
          <dgm:bulletEnabled val="1"/>
        </dgm:presLayoutVars>
      </dgm:prSet>
      <dgm:spPr/>
    </dgm:pt>
    <dgm:pt modelId="{BBC5958A-3D36-4757-9960-C5BAD2DEFCB2}" type="pres">
      <dgm:prSet presAssocID="{E9D8F9A8-F326-4FE2-A267-4B39BD784C10}" presName="Triangle" presStyleLbl="alignNode1" presStyleIdx="3" presStyleCnt="5"/>
      <dgm:spPr/>
    </dgm:pt>
    <dgm:pt modelId="{B0232768-E5C6-4774-9E95-F88FD32426E2}" type="pres">
      <dgm:prSet presAssocID="{D1968D1D-C6EE-47B5-BBF4-59E9E7A3F46A}" presName="sibTrans" presStyleCnt="0"/>
      <dgm:spPr/>
    </dgm:pt>
    <dgm:pt modelId="{FF8CE49F-B922-41EA-BA76-9C3790BA8F3E}" type="pres">
      <dgm:prSet presAssocID="{D1968D1D-C6EE-47B5-BBF4-59E9E7A3F46A}" presName="space" presStyleCnt="0"/>
      <dgm:spPr/>
    </dgm:pt>
    <dgm:pt modelId="{1B4062A5-29E1-4F23-893C-6FEC93BBEEE3}" type="pres">
      <dgm:prSet presAssocID="{DFE1E884-ED4B-4E94-8F1C-D586085A0267}" presName="composite" presStyleCnt="0"/>
      <dgm:spPr/>
    </dgm:pt>
    <dgm:pt modelId="{AFF8BBA7-FAC3-41DC-83CE-2E181D5699CA}" type="pres">
      <dgm:prSet presAssocID="{DFE1E884-ED4B-4E94-8F1C-D586085A0267}" presName="LShape" presStyleLbl="alignNode1" presStyleIdx="4" presStyleCnt="5"/>
      <dgm:spPr/>
    </dgm:pt>
    <dgm:pt modelId="{1EAF140E-AFF1-454F-9EAE-2960998788E6}" type="pres">
      <dgm:prSet presAssocID="{DFE1E884-ED4B-4E94-8F1C-D586085A0267}" presName="ParentText" presStyleLbl="revTx" presStyleIdx="2" presStyleCnt="3">
        <dgm:presLayoutVars>
          <dgm:chMax val="0"/>
          <dgm:chPref val="0"/>
          <dgm:bulletEnabled val="1"/>
        </dgm:presLayoutVars>
      </dgm:prSet>
      <dgm:spPr/>
    </dgm:pt>
  </dgm:ptLst>
  <dgm:cxnLst>
    <dgm:cxn modelId="{9B96D60D-9F24-4455-8CD3-25614C7A8CAB}" type="presOf" srcId="{721CB993-A471-458A-A0F9-D6EADB02BC9F}" destId="{04A1D4AD-B96C-4C7B-96E4-2E4CCF4DCCD7}" srcOrd="0" destOrd="0" presId="urn:microsoft.com/office/officeart/2009/3/layout/StepUpProcess"/>
    <dgm:cxn modelId="{11F30311-8D0F-4B36-9FAD-9B8EA44AB99E}" type="presOf" srcId="{DFE1E884-ED4B-4E94-8F1C-D586085A0267}" destId="{1EAF140E-AFF1-454F-9EAE-2960998788E6}" srcOrd="0" destOrd="0" presId="urn:microsoft.com/office/officeart/2009/3/layout/StepUpProcess"/>
    <dgm:cxn modelId="{68BCCF13-C9A3-4FFE-9C55-F3BE745057EA}" srcId="{721CB993-A471-458A-A0F9-D6EADB02BC9F}" destId="{E9D8F9A8-F326-4FE2-A267-4B39BD784C10}" srcOrd="1" destOrd="0" parTransId="{5A83B349-8623-48D8-8C3F-A35882E0A83C}" sibTransId="{D1968D1D-C6EE-47B5-BBF4-59E9E7A3F46A}"/>
    <dgm:cxn modelId="{D73F324C-916F-4146-B691-552D4737F37C}" srcId="{721CB993-A471-458A-A0F9-D6EADB02BC9F}" destId="{DFE1E884-ED4B-4E94-8F1C-D586085A0267}" srcOrd="2" destOrd="0" parTransId="{2A1B9340-C392-41BE-95FA-F53DCD0FD1AA}" sibTransId="{C3FB41E2-7EE6-48FE-8092-C7F9BC400424}"/>
    <dgm:cxn modelId="{66D23187-F570-45D9-8E6A-1C54CB6731FA}" srcId="{721CB993-A471-458A-A0F9-D6EADB02BC9F}" destId="{77F7B9DA-CC16-476B-8F31-003B403C5A96}" srcOrd="0" destOrd="0" parTransId="{CB2F0B4D-356E-4E39-912A-7084B240CD86}" sibTransId="{424F0E12-03BA-4867-BD88-0CC347542FB1}"/>
    <dgm:cxn modelId="{121192AA-3D64-46F7-A3DC-A9C49C05605B}" type="presOf" srcId="{77F7B9DA-CC16-476B-8F31-003B403C5A96}" destId="{71DEB148-9D2B-4452-86F7-6723E9CFE625}" srcOrd="0" destOrd="0" presId="urn:microsoft.com/office/officeart/2009/3/layout/StepUpProcess"/>
    <dgm:cxn modelId="{191CA0D7-9D64-483A-82AA-AFA00E7F3417}" type="presOf" srcId="{E9D8F9A8-F326-4FE2-A267-4B39BD784C10}" destId="{52B7D962-8DC8-4E67-973C-90C4BE3C0078}" srcOrd="0" destOrd="0" presId="urn:microsoft.com/office/officeart/2009/3/layout/StepUpProcess"/>
    <dgm:cxn modelId="{9E1D111A-8ECE-4A1F-BC5F-A9A98132E6A8}" type="presParOf" srcId="{04A1D4AD-B96C-4C7B-96E4-2E4CCF4DCCD7}" destId="{0388683E-2AC2-41EF-8F13-2E6FA65DAEC4}" srcOrd="0" destOrd="0" presId="urn:microsoft.com/office/officeart/2009/3/layout/StepUpProcess"/>
    <dgm:cxn modelId="{310816F6-86C0-407C-A75E-02A5B5741502}" type="presParOf" srcId="{0388683E-2AC2-41EF-8F13-2E6FA65DAEC4}" destId="{3EEF7A71-6AB8-49E9-8D43-33785998A6F5}" srcOrd="0" destOrd="0" presId="urn:microsoft.com/office/officeart/2009/3/layout/StepUpProcess"/>
    <dgm:cxn modelId="{D523C288-D119-48F8-B48B-B382C8C1EB2C}" type="presParOf" srcId="{0388683E-2AC2-41EF-8F13-2E6FA65DAEC4}" destId="{71DEB148-9D2B-4452-86F7-6723E9CFE625}" srcOrd="1" destOrd="0" presId="urn:microsoft.com/office/officeart/2009/3/layout/StepUpProcess"/>
    <dgm:cxn modelId="{A9B4F75E-928A-4242-8F63-B082F832D4FD}" type="presParOf" srcId="{0388683E-2AC2-41EF-8F13-2E6FA65DAEC4}" destId="{5051972C-B5CB-4100-8EBE-77596453AA29}" srcOrd="2" destOrd="0" presId="urn:microsoft.com/office/officeart/2009/3/layout/StepUpProcess"/>
    <dgm:cxn modelId="{B4DF155B-54C4-486E-A41D-B26732BC092D}" type="presParOf" srcId="{04A1D4AD-B96C-4C7B-96E4-2E4CCF4DCCD7}" destId="{A4E5367B-F80F-4780-B470-5EE2A9702707}" srcOrd="1" destOrd="0" presId="urn:microsoft.com/office/officeart/2009/3/layout/StepUpProcess"/>
    <dgm:cxn modelId="{882111B0-4CB2-4620-B2CC-ED1199F8AC64}" type="presParOf" srcId="{A4E5367B-F80F-4780-B470-5EE2A9702707}" destId="{00D679D8-B925-4D66-9FDC-9DB41D033227}" srcOrd="0" destOrd="0" presId="urn:microsoft.com/office/officeart/2009/3/layout/StepUpProcess"/>
    <dgm:cxn modelId="{517FE510-0386-4E1B-B667-295270233103}" type="presParOf" srcId="{04A1D4AD-B96C-4C7B-96E4-2E4CCF4DCCD7}" destId="{6CF8A862-9533-47B3-AD7C-F4FD54ACCAF9}" srcOrd="2" destOrd="0" presId="urn:microsoft.com/office/officeart/2009/3/layout/StepUpProcess"/>
    <dgm:cxn modelId="{9C864A09-C9CA-4025-BEA5-C0C018316774}" type="presParOf" srcId="{6CF8A862-9533-47B3-AD7C-F4FD54ACCAF9}" destId="{8E83CFA8-3B91-4682-838C-0D7892FB2F74}" srcOrd="0" destOrd="0" presId="urn:microsoft.com/office/officeart/2009/3/layout/StepUpProcess"/>
    <dgm:cxn modelId="{82C2C1C5-9ADA-4B82-8D50-F0451D70331C}" type="presParOf" srcId="{6CF8A862-9533-47B3-AD7C-F4FD54ACCAF9}" destId="{52B7D962-8DC8-4E67-973C-90C4BE3C0078}" srcOrd="1" destOrd="0" presId="urn:microsoft.com/office/officeart/2009/3/layout/StepUpProcess"/>
    <dgm:cxn modelId="{5771B6F8-EEA3-4675-9691-16B5F60F5ED4}" type="presParOf" srcId="{6CF8A862-9533-47B3-AD7C-F4FD54ACCAF9}" destId="{BBC5958A-3D36-4757-9960-C5BAD2DEFCB2}" srcOrd="2" destOrd="0" presId="urn:microsoft.com/office/officeart/2009/3/layout/StepUpProcess"/>
    <dgm:cxn modelId="{5B3F4B58-70F7-4BF1-8E32-557A2B62F74C}" type="presParOf" srcId="{04A1D4AD-B96C-4C7B-96E4-2E4CCF4DCCD7}" destId="{B0232768-E5C6-4774-9E95-F88FD32426E2}" srcOrd="3" destOrd="0" presId="urn:microsoft.com/office/officeart/2009/3/layout/StepUpProcess"/>
    <dgm:cxn modelId="{C6334FF7-DD25-41B9-9C43-2541A8A65542}" type="presParOf" srcId="{B0232768-E5C6-4774-9E95-F88FD32426E2}" destId="{FF8CE49F-B922-41EA-BA76-9C3790BA8F3E}" srcOrd="0" destOrd="0" presId="urn:microsoft.com/office/officeart/2009/3/layout/StepUpProcess"/>
    <dgm:cxn modelId="{EE476AAA-E7FD-4856-B13F-D245EB6DEE3A}" type="presParOf" srcId="{04A1D4AD-B96C-4C7B-96E4-2E4CCF4DCCD7}" destId="{1B4062A5-29E1-4F23-893C-6FEC93BBEEE3}" srcOrd="4" destOrd="0" presId="urn:microsoft.com/office/officeart/2009/3/layout/StepUpProcess"/>
    <dgm:cxn modelId="{7013FBC7-FE7A-42F7-8DC7-63437A7E1F94}" type="presParOf" srcId="{1B4062A5-29E1-4F23-893C-6FEC93BBEEE3}" destId="{AFF8BBA7-FAC3-41DC-83CE-2E181D5699CA}" srcOrd="0" destOrd="0" presId="urn:microsoft.com/office/officeart/2009/3/layout/StepUpProcess"/>
    <dgm:cxn modelId="{A25C32AF-DE66-4F84-BB1A-D9E3BC95A3CD}" type="presParOf" srcId="{1B4062A5-29E1-4F23-893C-6FEC93BBEEE3}" destId="{1EAF140E-AFF1-454F-9EAE-2960998788E6}"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93C4ED-4799-490B-87C4-4B3BE1EC06A9}" type="doc">
      <dgm:prSet loTypeId="urn:microsoft.com/office/officeart/2005/8/layout/cycle2" loCatId="cycle" qsTypeId="urn:microsoft.com/office/officeart/2005/8/quickstyle/simple1" qsCatId="simple" csTypeId="urn:microsoft.com/office/officeart/2005/8/colors/accent2_1" csCatId="accent2" phldr="1"/>
      <dgm:spPr/>
      <dgm:t>
        <a:bodyPr/>
        <a:lstStyle/>
        <a:p>
          <a:endParaRPr lang="en-CA"/>
        </a:p>
      </dgm:t>
    </dgm:pt>
    <dgm:pt modelId="{F3E52C3C-1B19-4575-9DDA-EDA4DA2D0117}">
      <dgm:prSet phldrT="[Texte]"/>
      <dgm:spPr/>
      <dgm:t>
        <a:bodyPr/>
        <a:lstStyle/>
        <a:p>
          <a:r>
            <a:rPr lang="en-CA" b="1"/>
            <a:t>Pré-contemplation</a:t>
          </a:r>
          <a:r>
            <a:rPr lang="en-CA"/>
            <a:t> (aucune intention de changer de comportement) </a:t>
          </a:r>
        </a:p>
      </dgm:t>
    </dgm:pt>
    <dgm:pt modelId="{46797CE0-1493-4245-9A33-D023F157CD59}" type="parTrans" cxnId="{4A9B6BC7-D561-4C84-B326-4760E5F10467}">
      <dgm:prSet/>
      <dgm:spPr/>
      <dgm:t>
        <a:bodyPr/>
        <a:lstStyle/>
        <a:p>
          <a:endParaRPr lang="en-CA"/>
        </a:p>
      </dgm:t>
    </dgm:pt>
    <dgm:pt modelId="{A2A52104-22A4-4DEF-8CEF-432A60557033}" type="sibTrans" cxnId="{4A9B6BC7-D561-4C84-B326-4760E5F10467}">
      <dgm:prSet/>
      <dgm:spPr/>
      <dgm:t>
        <a:bodyPr/>
        <a:lstStyle/>
        <a:p>
          <a:endParaRPr lang="en-CA"/>
        </a:p>
      </dgm:t>
    </dgm:pt>
    <dgm:pt modelId="{BB808D59-0768-4DA1-96F5-4A0E5C0508DA}">
      <dgm:prSet phldrT="[Texte]"/>
      <dgm:spPr/>
      <dgm:t>
        <a:bodyPr/>
        <a:lstStyle/>
        <a:p>
          <a:r>
            <a:rPr lang="en-CA" b="1"/>
            <a:t>Contemplation</a:t>
          </a:r>
          <a:r>
            <a:rPr lang="en-CA"/>
            <a:t> (Conscience du problème sans aucun engagement à changer) </a:t>
          </a:r>
        </a:p>
      </dgm:t>
    </dgm:pt>
    <dgm:pt modelId="{B66E6B40-0B93-4C67-9E07-2B5AF450BB97}" type="parTrans" cxnId="{2F389AC2-BC6A-42D8-ACDC-D53057F7E632}">
      <dgm:prSet/>
      <dgm:spPr/>
      <dgm:t>
        <a:bodyPr/>
        <a:lstStyle/>
        <a:p>
          <a:endParaRPr lang="en-CA"/>
        </a:p>
      </dgm:t>
    </dgm:pt>
    <dgm:pt modelId="{E291F627-1F25-4A80-8BAD-6EE7DCC9D61F}" type="sibTrans" cxnId="{2F389AC2-BC6A-42D8-ACDC-D53057F7E632}">
      <dgm:prSet/>
      <dgm:spPr/>
      <dgm:t>
        <a:bodyPr/>
        <a:lstStyle/>
        <a:p>
          <a:endParaRPr lang="en-CA"/>
        </a:p>
      </dgm:t>
    </dgm:pt>
    <dgm:pt modelId="{F0CE553A-EBE0-49DA-934F-7F8B9E146314}">
      <dgm:prSet phldrT="[Texte]"/>
      <dgm:spPr/>
      <dgm:t>
        <a:bodyPr/>
        <a:lstStyle/>
        <a:p>
          <a:r>
            <a:rPr lang="en-CA" b="1"/>
            <a:t>Préparation</a:t>
          </a:r>
          <a:r>
            <a:rPr lang="en-CA"/>
            <a:t> </a:t>
          </a:r>
        </a:p>
        <a:p>
          <a:r>
            <a:rPr lang="en-CA"/>
            <a:t>(Intention de prendre action pour modifier le comportement)</a:t>
          </a:r>
        </a:p>
      </dgm:t>
    </dgm:pt>
    <dgm:pt modelId="{19DC3C09-76D3-4A4E-8304-9F54EF560E8D}" type="parTrans" cxnId="{DDC412DE-0D6B-4B96-A25F-DE7A48ED7F5F}">
      <dgm:prSet/>
      <dgm:spPr/>
      <dgm:t>
        <a:bodyPr/>
        <a:lstStyle/>
        <a:p>
          <a:endParaRPr lang="en-CA"/>
        </a:p>
      </dgm:t>
    </dgm:pt>
    <dgm:pt modelId="{C65CF38C-3E40-4D93-9DB7-25A223921D19}" type="sibTrans" cxnId="{DDC412DE-0D6B-4B96-A25F-DE7A48ED7F5F}">
      <dgm:prSet/>
      <dgm:spPr/>
      <dgm:t>
        <a:bodyPr/>
        <a:lstStyle/>
        <a:p>
          <a:endParaRPr lang="en-CA"/>
        </a:p>
      </dgm:t>
    </dgm:pt>
    <dgm:pt modelId="{079AFE1A-8829-41A8-8E11-6B0532B7DF92}">
      <dgm:prSet phldrT="[Texte]"/>
      <dgm:spPr/>
      <dgm:t>
        <a:bodyPr/>
        <a:lstStyle/>
        <a:p>
          <a:r>
            <a:rPr lang="en-CA" b="1"/>
            <a:t>Action</a:t>
          </a:r>
          <a:r>
            <a:rPr lang="en-CA"/>
            <a:t> </a:t>
          </a:r>
        </a:p>
        <a:p>
          <a:r>
            <a:rPr lang="en-CA"/>
            <a:t>(Modification active du comportement)</a:t>
          </a:r>
        </a:p>
      </dgm:t>
    </dgm:pt>
    <dgm:pt modelId="{73602169-63A7-42CF-B5AE-A8A450D9AA6C}" type="parTrans" cxnId="{E5C3DF68-A14F-4D39-98C0-CDE15C633B7D}">
      <dgm:prSet/>
      <dgm:spPr/>
      <dgm:t>
        <a:bodyPr/>
        <a:lstStyle/>
        <a:p>
          <a:endParaRPr lang="en-CA"/>
        </a:p>
      </dgm:t>
    </dgm:pt>
    <dgm:pt modelId="{F9AE5FB2-2294-4FC5-95A7-822CD6D2005A}" type="sibTrans" cxnId="{E5C3DF68-A14F-4D39-98C0-CDE15C633B7D}">
      <dgm:prSet/>
      <dgm:spPr/>
      <dgm:t>
        <a:bodyPr/>
        <a:lstStyle/>
        <a:p>
          <a:endParaRPr lang="en-CA"/>
        </a:p>
      </dgm:t>
    </dgm:pt>
    <dgm:pt modelId="{03910399-3260-4788-BE22-D2FD789E839E}">
      <dgm:prSet phldrT="[Texte]"/>
      <dgm:spPr/>
      <dgm:t>
        <a:bodyPr/>
        <a:lstStyle/>
        <a:p>
          <a:r>
            <a:rPr lang="en-CA" b="1"/>
            <a:t>Maintien</a:t>
          </a:r>
          <a:r>
            <a:rPr lang="en-CA"/>
            <a:t> </a:t>
          </a:r>
        </a:p>
        <a:p>
          <a:r>
            <a:rPr lang="en-CA"/>
            <a:t>(Changement soutenu, nouveaux comportements en place)</a:t>
          </a:r>
        </a:p>
      </dgm:t>
    </dgm:pt>
    <dgm:pt modelId="{4C4BC7E3-904A-441E-A005-B1BDB3ACBD08}" type="parTrans" cxnId="{1ACB025D-C375-468E-9337-FE4EAD164F37}">
      <dgm:prSet/>
      <dgm:spPr/>
      <dgm:t>
        <a:bodyPr/>
        <a:lstStyle/>
        <a:p>
          <a:endParaRPr lang="en-CA"/>
        </a:p>
      </dgm:t>
    </dgm:pt>
    <dgm:pt modelId="{5FCBC6C3-AC6F-413F-888A-A20DDF697B82}" type="sibTrans" cxnId="{1ACB025D-C375-468E-9337-FE4EAD164F37}">
      <dgm:prSet/>
      <dgm:spPr/>
      <dgm:t>
        <a:bodyPr/>
        <a:lstStyle/>
        <a:p>
          <a:endParaRPr lang="en-CA"/>
        </a:p>
      </dgm:t>
    </dgm:pt>
    <dgm:pt modelId="{7BF0B608-878B-4E7B-BF1E-1A79F2B30AFB}">
      <dgm:prSet/>
      <dgm:spPr/>
      <dgm:t>
        <a:bodyPr/>
        <a:lstStyle/>
        <a:p>
          <a:r>
            <a:rPr lang="en-CA" b="1"/>
            <a:t>Rechute</a:t>
          </a:r>
          <a:r>
            <a:rPr lang="en-CA"/>
            <a:t> </a:t>
          </a:r>
        </a:p>
        <a:p>
          <a:r>
            <a:rPr lang="en-CA"/>
            <a:t>(Retour aux anciennces habitudes) </a:t>
          </a:r>
        </a:p>
      </dgm:t>
    </dgm:pt>
    <dgm:pt modelId="{FB5B50CB-38BE-48D8-BC16-28256F4401C8}" type="parTrans" cxnId="{D9C10EA5-963F-4881-93D0-38EE4EE00026}">
      <dgm:prSet/>
      <dgm:spPr/>
      <dgm:t>
        <a:bodyPr/>
        <a:lstStyle/>
        <a:p>
          <a:endParaRPr lang="en-CA"/>
        </a:p>
      </dgm:t>
    </dgm:pt>
    <dgm:pt modelId="{6F41F386-810D-4B27-97D4-65D841719CF9}" type="sibTrans" cxnId="{D9C10EA5-963F-4881-93D0-38EE4EE00026}">
      <dgm:prSet/>
      <dgm:spPr/>
      <dgm:t>
        <a:bodyPr/>
        <a:lstStyle/>
        <a:p>
          <a:endParaRPr lang="en-CA"/>
        </a:p>
      </dgm:t>
    </dgm:pt>
    <dgm:pt modelId="{100C098D-9B43-4175-B12C-9B177B3A7CE4}" type="pres">
      <dgm:prSet presAssocID="{AC93C4ED-4799-490B-87C4-4B3BE1EC06A9}" presName="cycle" presStyleCnt="0">
        <dgm:presLayoutVars>
          <dgm:dir/>
          <dgm:resizeHandles val="exact"/>
        </dgm:presLayoutVars>
      </dgm:prSet>
      <dgm:spPr/>
    </dgm:pt>
    <dgm:pt modelId="{8744E4DE-6DC2-49FD-88ED-49F97AA9502D}" type="pres">
      <dgm:prSet presAssocID="{F3E52C3C-1B19-4575-9DDA-EDA4DA2D0117}" presName="node" presStyleLbl="node1" presStyleIdx="0" presStyleCnt="6">
        <dgm:presLayoutVars>
          <dgm:bulletEnabled val="1"/>
        </dgm:presLayoutVars>
      </dgm:prSet>
      <dgm:spPr/>
    </dgm:pt>
    <dgm:pt modelId="{EEF23D37-E5C4-4C1C-B81B-8C4BFB04DA5D}" type="pres">
      <dgm:prSet presAssocID="{A2A52104-22A4-4DEF-8CEF-432A60557033}" presName="sibTrans" presStyleLbl="sibTrans2D1" presStyleIdx="0" presStyleCnt="6"/>
      <dgm:spPr/>
    </dgm:pt>
    <dgm:pt modelId="{ED81FDF8-C555-49D6-93EA-E838320CC7CE}" type="pres">
      <dgm:prSet presAssocID="{A2A52104-22A4-4DEF-8CEF-432A60557033}" presName="connectorText" presStyleLbl="sibTrans2D1" presStyleIdx="0" presStyleCnt="6"/>
      <dgm:spPr/>
    </dgm:pt>
    <dgm:pt modelId="{8ED62B4C-5128-46EB-8CD1-52F63FE8C555}" type="pres">
      <dgm:prSet presAssocID="{BB808D59-0768-4DA1-96F5-4A0E5C0508DA}" presName="node" presStyleLbl="node1" presStyleIdx="1" presStyleCnt="6">
        <dgm:presLayoutVars>
          <dgm:bulletEnabled val="1"/>
        </dgm:presLayoutVars>
      </dgm:prSet>
      <dgm:spPr/>
    </dgm:pt>
    <dgm:pt modelId="{D3BEB238-ACEE-4BC1-8D50-2C877D730EAE}" type="pres">
      <dgm:prSet presAssocID="{E291F627-1F25-4A80-8BAD-6EE7DCC9D61F}" presName="sibTrans" presStyleLbl="sibTrans2D1" presStyleIdx="1" presStyleCnt="6"/>
      <dgm:spPr/>
    </dgm:pt>
    <dgm:pt modelId="{1767F5DE-4FBC-4E6F-9001-7A9AED21E00F}" type="pres">
      <dgm:prSet presAssocID="{E291F627-1F25-4A80-8BAD-6EE7DCC9D61F}" presName="connectorText" presStyleLbl="sibTrans2D1" presStyleIdx="1" presStyleCnt="6"/>
      <dgm:spPr/>
    </dgm:pt>
    <dgm:pt modelId="{12D0BEBF-3CBF-44FF-BD84-14CCD2804793}" type="pres">
      <dgm:prSet presAssocID="{F0CE553A-EBE0-49DA-934F-7F8B9E146314}" presName="node" presStyleLbl="node1" presStyleIdx="2" presStyleCnt="6">
        <dgm:presLayoutVars>
          <dgm:bulletEnabled val="1"/>
        </dgm:presLayoutVars>
      </dgm:prSet>
      <dgm:spPr/>
    </dgm:pt>
    <dgm:pt modelId="{ADE37D06-0274-4659-915A-737E7F95C671}" type="pres">
      <dgm:prSet presAssocID="{C65CF38C-3E40-4D93-9DB7-25A223921D19}" presName="sibTrans" presStyleLbl="sibTrans2D1" presStyleIdx="2" presStyleCnt="6"/>
      <dgm:spPr/>
    </dgm:pt>
    <dgm:pt modelId="{CBF1607A-C349-4DC1-9E93-C37C4E3F1F77}" type="pres">
      <dgm:prSet presAssocID="{C65CF38C-3E40-4D93-9DB7-25A223921D19}" presName="connectorText" presStyleLbl="sibTrans2D1" presStyleIdx="2" presStyleCnt="6"/>
      <dgm:spPr/>
    </dgm:pt>
    <dgm:pt modelId="{242450DF-6A13-4681-B3A1-1607B7161609}" type="pres">
      <dgm:prSet presAssocID="{079AFE1A-8829-41A8-8E11-6B0532B7DF92}" presName="node" presStyleLbl="node1" presStyleIdx="3" presStyleCnt="6">
        <dgm:presLayoutVars>
          <dgm:bulletEnabled val="1"/>
        </dgm:presLayoutVars>
      </dgm:prSet>
      <dgm:spPr/>
    </dgm:pt>
    <dgm:pt modelId="{EFE3DAEE-6F5F-4FD6-9DAB-6B852CBFB9A6}" type="pres">
      <dgm:prSet presAssocID="{F9AE5FB2-2294-4FC5-95A7-822CD6D2005A}" presName="sibTrans" presStyleLbl="sibTrans2D1" presStyleIdx="3" presStyleCnt="6"/>
      <dgm:spPr/>
    </dgm:pt>
    <dgm:pt modelId="{21C0B0E4-0FD3-4A1D-AA7B-91D9CAC46ECA}" type="pres">
      <dgm:prSet presAssocID="{F9AE5FB2-2294-4FC5-95A7-822CD6D2005A}" presName="connectorText" presStyleLbl="sibTrans2D1" presStyleIdx="3" presStyleCnt="6"/>
      <dgm:spPr/>
    </dgm:pt>
    <dgm:pt modelId="{CF59577D-D430-4A76-9AF5-DCA76C7A0F8A}" type="pres">
      <dgm:prSet presAssocID="{03910399-3260-4788-BE22-D2FD789E839E}" presName="node" presStyleLbl="node1" presStyleIdx="4" presStyleCnt="6">
        <dgm:presLayoutVars>
          <dgm:bulletEnabled val="1"/>
        </dgm:presLayoutVars>
      </dgm:prSet>
      <dgm:spPr/>
    </dgm:pt>
    <dgm:pt modelId="{240B426C-3159-48B1-81A6-B4350A4AED37}" type="pres">
      <dgm:prSet presAssocID="{5FCBC6C3-AC6F-413F-888A-A20DDF697B82}" presName="sibTrans" presStyleLbl="sibTrans2D1" presStyleIdx="4" presStyleCnt="6"/>
      <dgm:spPr/>
    </dgm:pt>
    <dgm:pt modelId="{9B883B47-D049-406B-9E8E-011E205F9B70}" type="pres">
      <dgm:prSet presAssocID="{5FCBC6C3-AC6F-413F-888A-A20DDF697B82}" presName="connectorText" presStyleLbl="sibTrans2D1" presStyleIdx="4" presStyleCnt="6"/>
      <dgm:spPr/>
    </dgm:pt>
    <dgm:pt modelId="{AF7BB9DF-8513-4D1F-BB1A-71AB870F9D1E}" type="pres">
      <dgm:prSet presAssocID="{7BF0B608-878B-4E7B-BF1E-1A79F2B30AFB}" presName="node" presStyleLbl="node1" presStyleIdx="5" presStyleCnt="6">
        <dgm:presLayoutVars>
          <dgm:bulletEnabled val="1"/>
        </dgm:presLayoutVars>
      </dgm:prSet>
      <dgm:spPr/>
    </dgm:pt>
    <dgm:pt modelId="{BA281D7F-0606-4706-BF6E-83EAAD10E73F}" type="pres">
      <dgm:prSet presAssocID="{6F41F386-810D-4B27-97D4-65D841719CF9}" presName="sibTrans" presStyleLbl="sibTrans2D1" presStyleIdx="5" presStyleCnt="6"/>
      <dgm:spPr/>
    </dgm:pt>
    <dgm:pt modelId="{43774A04-9E8E-4BED-87FA-76C05A0018C4}" type="pres">
      <dgm:prSet presAssocID="{6F41F386-810D-4B27-97D4-65D841719CF9}" presName="connectorText" presStyleLbl="sibTrans2D1" presStyleIdx="5" presStyleCnt="6"/>
      <dgm:spPr/>
    </dgm:pt>
  </dgm:ptLst>
  <dgm:cxnLst>
    <dgm:cxn modelId="{C421B001-7433-45D9-8903-00E514F85740}" type="presOf" srcId="{03910399-3260-4788-BE22-D2FD789E839E}" destId="{CF59577D-D430-4A76-9AF5-DCA76C7A0F8A}" srcOrd="0" destOrd="0" presId="urn:microsoft.com/office/officeart/2005/8/layout/cycle2"/>
    <dgm:cxn modelId="{EDCA4A0D-BF22-4BBC-973C-6A8764C7F5F1}" type="presOf" srcId="{E291F627-1F25-4A80-8BAD-6EE7DCC9D61F}" destId="{D3BEB238-ACEE-4BC1-8D50-2C877D730EAE}" srcOrd="0" destOrd="0" presId="urn:microsoft.com/office/officeart/2005/8/layout/cycle2"/>
    <dgm:cxn modelId="{3B0D4E0D-BC52-428B-B309-216B9B2A29B9}" type="presOf" srcId="{AC93C4ED-4799-490B-87C4-4B3BE1EC06A9}" destId="{100C098D-9B43-4175-B12C-9B177B3A7CE4}" srcOrd="0" destOrd="0" presId="urn:microsoft.com/office/officeart/2005/8/layout/cycle2"/>
    <dgm:cxn modelId="{4DA62A0F-4B8C-4652-BBE3-73CDF0EE0795}" type="presOf" srcId="{C65CF38C-3E40-4D93-9DB7-25A223921D19}" destId="{ADE37D06-0274-4659-915A-737E7F95C671}" srcOrd="0" destOrd="0" presId="urn:microsoft.com/office/officeart/2005/8/layout/cycle2"/>
    <dgm:cxn modelId="{75CB1825-6BFD-4697-A280-96787D152B66}" type="presOf" srcId="{F3E52C3C-1B19-4575-9DDA-EDA4DA2D0117}" destId="{8744E4DE-6DC2-49FD-88ED-49F97AA9502D}" srcOrd="0" destOrd="0" presId="urn:microsoft.com/office/officeart/2005/8/layout/cycle2"/>
    <dgm:cxn modelId="{1ACB025D-C375-468E-9337-FE4EAD164F37}" srcId="{AC93C4ED-4799-490B-87C4-4B3BE1EC06A9}" destId="{03910399-3260-4788-BE22-D2FD789E839E}" srcOrd="4" destOrd="0" parTransId="{4C4BC7E3-904A-441E-A005-B1BDB3ACBD08}" sibTransId="{5FCBC6C3-AC6F-413F-888A-A20DDF697B82}"/>
    <dgm:cxn modelId="{C16FFB44-81A1-40C0-A7A2-7F8C778605C4}" type="presOf" srcId="{5FCBC6C3-AC6F-413F-888A-A20DDF697B82}" destId="{9B883B47-D049-406B-9E8E-011E205F9B70}" srcOrd="1" destOrd="0" presId="urn:microsoft.com/office/officeart/2005/8/layout/cycle2"/>
    <dgm:cxn modelId="{E5C3DF68-A14F-4D39-98C0-CDE15C633B7D}" srcId="{AC93C4ED-4799-490B-87C4-4B3BE1EC06A9}" destId="{079AFE1A-8829-41A8-8E11-6B0532B7DF92}" srcOrd="3" destOrd="0" parTransId="{73602169-63A7-42CF-B5AE-A8A450D9AA6C}" sibTransId="{F9AE5FB2-2294-4FC5-95A7-822CD6D2005A}"/>
    <dgm:cxn modelId="{45494B6C-6D54-41DE-B628-0E4C25D8762A}" type="presOf" srcId="{5FCBC6C3-AC6F-413F-888A-A20DDF697B82}" destId="{240B426C-3159-48B1-81A6-B4350A4AED37}" srcOrd="0" destOrd="0" presId="urn:microsoft.com/office/officeart/2005/8/layout/cycle2"/>
    <dgm:cxn modelId="{A8DC126F-F61E-4201-9007-7A64838553A5}" type="presOf" srcId="{C65CF38C-3E40-4D93-9DB7-25A223921D19}" destId="{CBF1607A-C349-4DC1-9E93-C37C4E3F1F77}" srcOrd="1" destOrd="0" presId="urn:microsoft.com/office/officeart/2005/8/layout/cycle2"/>
    <dgm:cxn modelId="{F317C380-94B2-4067-A639-525FF2958F85}" type="presOf" srcId="{6F41F386-810D-4B27-97D4-65D841719CF9}" destId="{BA281D7F-0606-4706-BF6E-83EAAD10E73F}" srcOrd="0" destOrd="0" presId="urn:microsoft.com/office/officeart/2005/8/layout/cycle2"/>
    <dgm:cxn modelId="{CE99348B-6EE5-4956-BE9C-C60D501D055C}" type="presOf" srcId="{F9AE5FB2-2294-4FC5-95A7-822CD6D2005A}" destId="{EFE3DAEE-6F5F-4FD6-9DAB-6B852CBFB9A6}" srcOrd="0" destOrd="0" presId="urn:microsoft.com/office/officeart/2005/8/layout/cycle2"/>
    <dgm:cxn modelId="{1B813D8B-1C89-4020-B99E-0C3AFDF0821E}" type="presOf" srcId="{7BF0B608-878B-4E7B-BF1E-1A79F2B30AFB}" destId="{AF7BB9DF-8513-4D1F-BB1A-71AB870F9D1E}" srcOrd="0" destOrd="0" presId="urn:microsoft.com/office/officeart/2005/8/layout/cycle2"/>
    <dgm:cxn modelId="{68A4458E-E0BD-46B8-BC8F-41E9966CD893}" type="presOf" srcId="{A2A52104-22A4-4DEF-8CEF-432A60557033}" destId="{ED81FDF8-C555-49D6-93EA-E838320CC7CE}" srcOrd="1" destOrd="0" presId="urn:microsoft.com/office/officeart/2005/8/layout/cycle2"/>
    <dgm:cxn modelId="{D9C10EA5-963F-4881-93D0-38EE4EE00026}" srcId="{AC93C4ED-4799-490B-87C4-4B3BE1EC06A9}" destId="{7BF0B608-878B-4E7B-BF1E-1A79F2B30AFB}" srcOrd="5" destOrd="0" parTransId="{FB5B50CB-38BE-48D8-BC16-28256F4401C8}" sibTransId="{6F41F386-810D-4B27-97D4-65D841719CF9}"/>
    <dgm:cxn modelId="{1DE05EAD-50D9-4B37-ADA4-1E59F0D06D38}" type="presOf" srcId="{F9AE5FB2-2294-4FC5-95A7-822CD6D2005A}" destId="{21C0B0E4-0FD3-4A1D-AA7B-91D9CAC46ECA}" srcOrd="1" destOrd="0" presId="urn:microsoft.com/office/officeart/2005/8/layout/cycle2"/>
    <dgm:cxn modelId="{2F389AC2-BC6A-42D8-ACDC-D53057F7E632}" srcId="{AC93C4ED-4799-490B-87C4-4B3BE1EC06A9}" destId="{BB808D59-0768-4DA1-96F5-4A0E5C0508DA}" srcOrd="1" destOrd="0" parTransId="{B66E6B40-0B93-4C67-9E07-2B5AF450BB97}" sibTransId="{E291F627-1F25-4A80-8BAD-6EE7DCC9D61F}"/>
    <dgm:cxn modelId="{AE83BBC4-25ED-4DBF-BF80-216D4018C7D7}" type="presOf" srcId="{F0CE553A-EBE0-49DA-934F-7F8B9E146314}" destId="{12D0BEBF-3CBF-44FF-BD84-14CCD2804793}" srcOrd="0" destOrd="0" presId="urn:microsoft.com/office/officeart/2005/8/layout/cycle2"/>
    <dgm:cxn modelId="{EA9F29C7-3859-4F06-BF9A-088F9C53F209}" type="presOf" srcId="{BB808D59-0768-4DA1-96F5-4A0E5C0508DA}" destId="{8ED62B4C-5128-46EB-8CD1-52F63FE8C555}" srcOrd="0" destOrd="0" presId="urn:microsoft.com/office/officeart/2005/8/layout/cycle2"/>
    <dgm:cxn modelId="{4A9B6BC7-D561-4C84-B326-4760E5F10467}" srcId="{AC93C4ED-4799-490B-87C4-4B3BE1EC06A9}" destId="{F3E52C3C-1B19-4575-9DDA-EDA4DA2D0117}" srcOrd="0" destOrd="0" parTransId="{46797CE0-1493-4245-9A33-D023F157CD59}" sibTransId="{A2A52104-22A4-4DEF-8CEF-432A60557033}"/>
    <dgm:cxn modelId="{7EE702C8-64AE-40C9-822A-5944337D4CF4}" type="presOf" srcId="{E291F627-1F25-4A80-8BAD-6EE7DCC9D61F}" destId="{1767F5DE-4FBC-4E6F-9001-7A9AED21E00F}" srcOrd="1" destOrd="0" presId="urn:microsoft.com/office/officeart/2005/8/layout/cycle2"/>
    <dgm:cxn modelId="{9A5357CB-D3A8-4E6E-AE54-1D7C4179C550}" type="presOf" srcId="{6F41F386-810D-4B27-97D4-65D841719CF9}" destId="{43774A04-9E8E-4BED-87FA-76C05A0018C4}" srcOrd="1" destOrd="0" presId="urn:microsoft.com/office/officeart/2005/8/layout/cycle2"/>
    <dgm:cxn modelId="{4603C6D0-13ED-4AA6-BB37-AA769E42C35C}" type="presOf" srcId="{A2A52104-22A4-4DEF-8CEF-432A60557033}" destId="{EEF23D37-E5C4-4C1C-B81B-8C4BFB04DA5D}" srcOrd="0" destOrd="0" presId="urn:microsoft.com/office/officeart/2005/8/layout/cycle2"/>
    <dgm:cxn modelId="{DDC412DE-0D6B-4B96-A25F-DE7A48ED7F5F}" srcId="{AC93C4ED-4799-490B-87C4-4B3BE1EC06A9}" destId="{F0CE553A-EBE0-49DA-934F-7F8B9E146314}" srcOrd="2" destOrd="0" parTransId="{19DC3C09-76D3-4A4E-8304-9F54EF560E8D}" sibTransId="{C65CF38C-3E40-4D93-9DB7-25A223921D19}"/>
    <dgm:cxn modelId="{044701E2-56E0-4D7E-87E7-426F42CA223A}" type="presOf" srcId="{079AFE1A-8829-41A8-8E11-6B0532B7DF92}" destId="{242450DF-6A13-4681-B3A1-1607B7161609}" srcOrd="0" destOrd="0" presId="urn:microsoft.com/office/officeart/2005/8/layout/cycle2"/>
    <dgm:cxn modelId="{0556F7E2-87C0-4043-A71F-8180CD980821}" type="presParOf" srcId="{100C098D-9B43-4175-B12C-9B177B3A7CE4}" destId="{8744E4DE-6DC2-49FD-88ED-49F97AA9502D}" srcOrd="0" destOrd="0" presId="urn:microsoft.com/office/officeart/2005/8/layout/cycle2"/>
    <dgm:cxn modelId="{304714FE-B5A0-437B-A424-37607B21FB2A}" type="presParOf" srcId="{100C098D-9B43-4175-B12C-9B177B3A7CE4}" destId="{EEF23D37-E5C4-4C1C-B81B-8C4BFB04DA5D}" srcOrd="1" destOrd="0" presId="urn:microsoft.com/office/officeart/2005/8/layout/cycle2"/>
    <dgm:cxn modelId="{5861E985-0E78-4C40-8174-13743286D607}" type="presParOf" srcId="{EEF23D37-E5C4-4C1C-B81B-8C4BFB04DA5D}" destId="{ED81FDF8-C555-49D6-93EA-E838320CC7CE}" srcOrd="0" destOrd="0" presId="urn:microsoft.com/office/officeart/2005/8/layout/cycle2"/>
    <dgm:cxn modelId="{5144002E-346E-4086-9F49-8735441CA83E}" type="presParOf" srcId="{100C098D-9B43-4175-B12C-9B177B3A7CE4}" destId="{8ED62B4C-5128-46EB-8CD1-52F63FE8C555}" srcOrd="2" destOrd="0" presId="urn:microsoft.com/office/officeart/2005/8/layout/cycle2"/>
    <dgm:cxn modelId="{820EA458-DE30-4053-A324-31DD88207805}" type="presParOf" srcId="{100C098D-9B43-4175-B12C-9B177B3A7CE4}" destId="{D3BEB238-ACEE-4BC1-8D50-2C877D730EAE}" srcOrd="3" destOrd="0" presId="urn:microsoft.com/office/officeart/2005/8/layout/cycle2"/>
    <dgm:cxn modelId="{30F84213-3971-4572-8C3D-34A420015A94}" type="presParOf" srcId="{D3BEB238-ACEE-4BC1-8D50-2C877D730EAE}" destId="{1767F5DE-4FBC-4E6F-9001-7A9AED21E00F}" srcOrd="0" destOrd="0" presId="urn:microsoft.com/office/officeart/2005/8/layout/cycle2"/>
    <dgm:cxn modelId="{D6A07B4A-7AA4-4686-8767-8B07DDF0CACB}" type="presParOf" srcId="{100C098D-9B43-4175-B12C-9B177B3A7CE4}" destId="{12D0BEBF-3CBF-44FF-BD84-14CCD2804793}" srcOrd="4" destOrd="0" presId="urn:microsoft.com/office/officeart/2005/8/layout/cycle2"/>
    <dgm:cxn modelId="{0EB227CC-14EE-4D8D-B530-F51EB35E00DB}" type="presParOf" srcId="{100C098D-9B43-4175-B12C-9B177B3A7CE4}" destId="{ADE37D06-0274-4659-915A-737E7F95C671}" srcOrd="5" destOrd="0" presId="urn:microsoft.com/office/officeart/2005/8/layout/cycle2"/>
    <dgm:cxn modelId="{2133A00B-04BE-49C0-ABAB-B81D48533B84}" type="presParOf" srcId="{ADE37D06-0274-4659-915A-737E7F95C671}" destId="{CBF1607A-C349-4DC1-9E93-C37C4E3F1F77}" srcOrd="0" destOrd="0" presId="urn:microsoft.com/office/officeart/2005/8/layout/cycle2"/>
    <dgm:cxn modelId="{36377F84-3216-4766-AEC9-E43CE99FA69F}" type="presParOf" srcId="{100C098D-9B43-4175-B12C-9B177B3A7CE4}" destId="{242450DF-6A13-4681-B3A1-1607B7161609}" srcOrd="6" destOrd="0" presId="urn:microsoft.com/office/officeart/2005/8/layout/cycle2"/>
    <dgm:cxn modelId="{2AC782DA-6E14-4A6F-8E43-A409014220DE}" type="presParOf" srcId="{100C098D-9B43-4175-B12C-9B177B3A7CE4}" destId="{EFE3DAEE-6F5F-4FD6-9DAB-6B852CBFB9A6}" srcOrd="7" destOrd="0" presId="urn:microsoft.com/office/officeart/2005/8/layout/cycle2"/>
    <dgm:cxn modelId="{260C0530-0F4A-4CBB-9EC3-B3719B49A27A}" type="presParOf" srcId="{EFE3DAEE-6F5F-4FD6-9DAB-6B852CBFB9A6}" destId="{21C0B0E4-0FD3-4A1D-AA7B-91D9CAC46ECA}" srcOrd="0" destOrd="0" presId="urn:microsoft.com/office/officeart/2005/8/layout/cycle2"/>
    <dgm:cxn modelId="{BFD79D55-7CC3-4423-8522-481B3583AC15}" type="presParOf" srcId="{100C098D-9B43-4175-B12C-9B177B3A7CE4}" destId="{CF59577D-D430-4A76-9AF5-DCA76C7A0F8A}" srcOrd="8" destOrd="0" presId="urn:microsoft.com/office/officeart/2005/8/layout/cycle2"/>
    <dgm:cxn modelId="{0388F62B-7025-47BF-BB2E-4B686F4F6D8C}" type="presParOf" srcId="{100C098D-9B43-4175-B12C-9B177B3A7CE4}" destId="{240B426C-3159-48B1-81A6-B4350A4AED37}" srcOrd="9" destOrd="0" presId="urn:microsoft.com/office/officeart/2005/8/layout/cycle2"/>
    <dgm:cxn modelId="{13926C07-C7D3-418F-B6E4-B1028B3127C2}" type="presParOf" srcId="{240B426C-3159-48B1-81A6-B4350A4AED37}" destId="{9B883B47-D049-406B-9E8E-011E205F9B70}" srcOrd="0" destOrd="0" presId="urn:microsoft.com/office/officeart/2005/8/layout/cycle2"/>
    <dgm:cxn modelId="{5F192A75-4888-448D-B0C3-910DDD01C0F3}" type="presParOf" srcId="{100C098D-9B43-4175-B12C-9B177B3A7CE4}" destId="{AF7BB9DF-8513-4D1F-BB1A-71AB870F9D1E}" srcOrd="10" destOrd="0" presId="urn:microsoft.com/office/officeart/2005/8/layout/cycle2"/>
    <dgm:cxn modelId="{6D1DB91B-E952-45C0-B3B0-FD9F631B06DC}" type="presParOf" srcId="{100C098D-9B43-4175-B12C-9B177B3A7CE4}" destId="{BA281D7F-0606-4706-BF6E-83EAAD10E73F}" srcOrd="11" destOrd="0" presId="urn:microsoft.com/office/officeart/2005/8/layout/cycle2"/>
    <dgm:cxn modelId="{9C3F4302-3D8E-4965-80F9-DA2DDE6A7ED3}" type="presParOf" srcId="{BA281D7F-0606-4706-BF6E-83EAAD10E73F}" destId="{43774A04-9E8E-4BED-87FA-76C05A0018C4}"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DC8042-F351-46DB-99EE-F5EC43DD3DDA}" type="doc">
      <dgm:prSet loTypeId="urn:microsoft.com/office/officeart/2005/8/layout/cycle1" loCatId="cycle" qsTypeId="urn:microsoft.com/office/officeart/2005/8/quickstyle/simple1" qsCatId="simple" csTypeId="urn:microsoft.com/office/officeart/2005/8/colors/accent2_1" csCatId="accent2" phldr="1"/>
      <dgm:spPr/>
      <dgm:t>
        <a:bodyPr/>
        <a:lstStyle/>
        <a:p>
          <a:endParaRPr lang="en-CA"/>
        </a:p>
      </dgm:t>
    </dgm:pt>
    <dgm:pt modelId="{90D22EF9-0954-4A73-AC65-616F0D5AEA04}">
      <dgm:prSet phldrT="[Texte]" custT="1"/>
      <dgm:spPr/>
      <dgm:t>
        <a:bodyPr/>
        <a:lstStyle/>
        <a:p>
          <a:r>
            <a:rPr lang="en-CA" sz="1200" b="1"/>
            <a:t>Situation</a:t>
          </a:r>
          <a:r>
            <a:rPr lang="en-CA" sz="1200"/>
            <a:t>: élément déclencheur, source de contrôle, moment et stress concurrents, expérience antérieures, durée anticipée</a:t>
          </a:r>
        </a:p>
      </dgm:t>
    </dgm:pt>
    <dgm:pt modelId="{BCA7985C-9F00-4558-B5FF-126ACCCBB331}" type="parTrans" cxnId="{10BF81B0-271E-443F-A138-F4A23E87B4F4}">
      <dgm:prSet/>
      <dgm:spPr/>
      <dgm:t>
        <a:bodyPr/>
        <a:lstStyle/>
        <a:p>
          <a:endParaRPr lang="en-CA"/>
        </a:p>
      </dgm:t>
    </dgm:pt>
    <dgm:pt modelId="{C987D58C-F816-477C-9D18-510814AFEF8A}" type="sibTrans" cxnId="{10BF81B0-271E-443F-A138-F4A23E87B4F4}">
      <dgm:prSet/>
      <dgm:spPr/>
      <dgm:t>
        <a:bodyPr/>
        <a:lstStyle/>
        <a:p>
          <a:endParaRPr lang="en-CA"/>
        </a:p>
      </dgm:t>
    </dgm:pt>
    <dgm:pt modelId="{F02C042B-C802-46A0-88FA-48F268B671E6}">
      <dgm:prSet phldrT="[Texte]" custT="1"/>
      <dgm:spPr/>
      <dgm:t>
        <a:bodyPr/>
        <a:lstStyle/>
        <a:p>
          <a:r>
            <a:rPr lang="en-CA" sz="1200" b="1"/>
            <a:t>Soutien</a:t>
          </a:r>
          <a:r>
            <a:rPr lang="en-CA" sz="1200"/>
            <a:t>: ensemble des options offerts par le réseau social - estime de soi positive, affection et encouragements, informations et conseils, aide concrète</a:t>
          </a:r>
        </a:p>
      </dgm:t>
    </dgm:pt>
    <dgm:pt modelId="{4B3F2F38-77EE-4EF4-BA91-8E92E0B52871}" type="parTrans" cxnId="{44B09264-07C3-49E3-BB7C-1DD44E2B7C62}">
      <dgm:prSet/>
      <dgm:spPr/>
      <dgm:t>
        <a:bodyPr/>
        <a:lstStyle/>
        <a:p>
          <a:endParaRPr lang="en-CA"/>
        </a:p>
      </dgm:t>
    </dgm:pt>
    <dgm:pt modelId="{41C42A7D-86CB-4721-9FD4-E14B4763165F}" type="sibTrans" cxnId="{44B09264-07C3-49E3-BB7C-1DD44E2B7C62}">
      <dgm:prSet/>
      <dgm:spPr/>
      <dgm:t>
        <a:bodyPr/>
        <a:lstStyle/>
        <a:p>
          <a:endParaRPr lang="en-CA"/>
        </a:p>
      </dgm:t>
    </dgm:pt>
    <dgm:pt modelId="{00623320-1067-49F3-80B9-1AEF04C056C9}">
      <dgm:prSet phldrT="[Texte]" custT="1"/>
      <dgm:spPr/>
      <dgm:t>
        <a:bodyPr/>
        <a:lstStyle/>
        <a:p>
          <a:r>
            <a:rPr lang="en-CA" sz="1200" b="1"/>
            <a:t>Stratégie</a:t>
          </a:r>
          <a:r>
            <a:rPr lang="en-CA" sz="1200"/>
            <a:t>: exercer un contrôle sur la situation, modifier la signification, contrôler le stress</a:t>
          </a:r>
        </a:p>
      </dgm:t>
    </dgm:pt>
    <dgm:pt modelId="{5F2C2B6A-909B-4475-9803-1D2C699E57C9}" type="parTrans" cxnId="{441DD25F-49E2-419B-9F7C-A72E13B114DD}">
      <dgm:prSet/>
      <dgm:spPr/>
      <dgm:t>
        <a:bodyPr/>
        <a:lstStyle/>
        <a:p>
          <a:endParaRPr lang="en-CA"/>
        </a:p>
      </dgm:t>
    </dgm:pt>
    <dgm:pt modelId="{D71B92F3-8C80-49D5-B153-8085EB14150F}" type="sibTrans" cxnId="{441DD25F-49E2-419B-9F7C-A72E13B114DD}">
      <dgm:prSet/>
      <dgm:spPr/>
      <dgm:t>
        <a:bodyPr/>
        <a:lstStyle/>
        <a:p>
          <a:endParaRPr lang="en-CA"/>
        </a:p>
      </dgm:t>
    </dgm:pt>
    <dgm:pt modelId="{AC128968-F4EC-4CFA-9668-EBA3EDAFFD78}">
      <dgm:prSet phldrT="[Texte]" custT="1"/>
      <dgm:spPr/>
      <dgm:t>
        <a:bodyPr/>
        <a:lstStyle/>
        <a:p>
          <a:r>
            <a:rPr lang="en-CA" sz="1200" b="1"/>
            <a:t>Soi</a:t>
          </a:r>
          <a:r>
            <a:rPr lang="en-CA" sz="1200"/>
            <a:t>: caractéristiques personnelles (âge, santé, ...) et psychologiques (développement, personnel, perspective de vie, engagement, valeurs)</a:t>
          </a:r>
        </a:p>
      </dgm:t>
    </dgm:pt>
    <dgm:pt modelId="{E04BB127-0D76-4A60-8F25-6F180FAA78FF}" type="parTrans" cxnId="{392985C7-AC90-41EC-9326-09D7F24A7C96}">
      <dgm:prSet/>
      <dgm:spPr/>
      <dgm:t>
        <a:bodyPr/>
        <a:lstStyle/>
        <a:p>
          <a:endParaRPr lang="en-CA"/>
        </a:p>
      </dgm:t>
    </dgm:pt>
    <dgm:pt modelId="{97D01CD3-4B8C-4DFD-ADBA-5600E31500DD}" type="sibTrans" cxnId="{392985C7-AC90-41EC-9326-09D7F24A7C96}">
      <dgm:prSet/>
      <dgm:spPr/>
      <dgm:t>
        <a:bodyPr/>
        <a:lstStyle/>
        <a:p>
          <a:endParaRPr lang="en-CA"/>
        </a:p>
      </dgm:t>
    </dgm:pt>
    <dgm:pt modelId="{BD9DA95F-37A0-4276-83B4-47CEEB57C3AC}" type="pres">
      <dgm:prSet presAssocID="{72DC8042-F351-46DB-99EE-F5EC43DD3DDA}" presName="cycle" presStyleCnt="0">
        <dgm:presLayoutVars>
          <dgm:dir/>
          <dgm:resizeHandles val="exact"/>
        </dgm:presLayoutVars>
      </dgm:prSet>
      <dgm:spPr/>
    </dgm:pt>
    <dgm:pt modelId="{9984BFA0-81C6-4DDE-88E7-07F01CDB3BCE}" type="pres">
      <dgm:prSet presAssocID="{90D22EF9-0954-4A73-AC65-616F0D5AEA04}" presName="dummy" presStyleCnt="0"/>
      <dgm:spPr/>
    </dgm:pt>
    <dgm:pt modelId="{6AAF881C-70E2-4DB0-8277-0F033C15DA64}" type="pres">
      <dgm:prSet presAssocID="{90D22EF9-0954-4A73-AC65-616F0D5AEA04}" presName="node" presStyleLbl="revTx" presStyleIdx="0" presStyleCnt="4" custScaleX="146389" custScaleY="93286" custRadScaleRad="117073" custRadScaleInc="4633">
        <dgm:presLayoutVars>
          <dgm:bulletEnabled val="1"/>
        </dgm:presLayoutVars>
      </dgm:prSet>
      <dgm:spPr/>
    </dgm:pt>
    <dgm:pt modelId="{EFBAD8B5-8564-4CC6-97D6-84B71062C84A}" type="pres">
      <dgm:prSet presAssocID="{C987D58C-F816-477C-9D18-510814AFEF8A}" presName="sibTrans" presStyleLbl="node1" presStyleIdx="0" presStyleCnt="4" custLinFactNeighborX="-1366" custLinFactNeighborY="-4554"/>
      <dgm:spPr/>
    </dgm:pt>
    <dgm:pt modelId="{7E150833-4F4F-4C68-B116-979A104DBE21}" type="pres">
      <dgm:prSet presAssocID="{F02C042B-C802-46A0-88FA-48F268B671E6}" presName="dummy" presStyleCnt="0"/>
      <dgm:spPr/>
    </dgm:pt>
    <dgm:pt modelId="{3F24AE4C-B96D-49A7-A29B-2755AE5F4046}" type="pres">
      <dgm:prSet presAssocID="{F02C042B-C802-46A0-88FA-48F268B671E6}" presName="node" presStyleLbl="revTx" presStyleIdx="1" presStyleCnt="4" custScaleX="146659" custScaleY="64738" custRadScaleRad="115686" custRadScaleInc="-15504">
        <dgm:presLayoutVars>
          <dgm:bulletEnabled val="1"/>
        </dgm:presLayoutVars>
      </dgm:prSet>
      <dgm:spPr/>
    </dgm:pt>
    <dgm:pt modelId="{961A6610-6F6A-4883-AC4C-64F45B744008}" type="pres">
      <dgm:prSet presAssocID="{41C42A7D-86CB-4721-9FD4-E14B4763165F}" presName="sibTrans" presStyleLbl="node1" presStyleIdx="1" presStyleCnt="4" custLinFactNeighborX="-7125" custLinFactNeighborY="297"/>
      <dgm:spPr/>
    </dgm:pt>
    <dgm:pt modelId="{75D18ACE-2489-45D3-949F-567982982182}" type="pres">
      <dgm:prSet presAssocID="{00623320-1067-49F3-80B9-1AEF04C056C9}" presName="dummy" presStyleCnt="0"/>
      <dgm:spPr/>
    </dgm:pt>
    <dgm:pt modelId="{772E0F0B-B575-4B64-87A6-DDB4D1223DAA}" type="pres">
      <dgm:prSet presAssocID="{00623320-1067-49F3-80B9-1AEF04C056C9}" presName="node" presStyleLbl="revTx" presStyleIdx="2" presStyleCnt="4" custScaleX="133853" custScaleY="85343">
        <dgm:presLayoutVars>
          <dgm:bulletEnabled val="1"/>
        </dgm:presLayoutVars>
      </dgm:prSet>
      <dgm:spPr/>
    </dgm:pt>
    <dgm:pt modelId="{5E69AB85-3F8C-4FE7-BDD4-D30A6F4372B6}" type="pres">
      <dgm:prSet presAssocID="{D71B92F3-8C80-49D5-B153-8085EB14150F}" presName="sibTrans" presStyleLbl="node1" presStyleIdx="2" presStyleCnt="4"/>
      <dgm:spPr/>
    </dgm:pt>
    <dgm:pt modelId="{14106B35-52A9-4A82-9207-4F850872A589}" type="pres">
      <dgm:prSet presAssocID="{AC128968-F4EC-4CFA-9668-EBA3EDAFFD78}" presName="dummy" presStyleCnt="0"/>
      <dgm:spPr/>
    </dgm:pt>
    <dgm:pt modelId="{8218CAB9-5C50-44F4-8D2F-933A35EE9D30}" type="pres">
      <dgm:prSet presAssocID="{AC128968-F4EC-4CFA-9668-EBA3EDAFFD78}" presName="node" presStyleLbl="revTx" presStyleIdx="3" presStyleCnt="4" custScaleX="133843" custScaleY="97149">
        <dgm:presLayoutVars>
          <dgm:bulletEnabled val="1"/>
        </dgm:presLayoutVars>
      </dgm:prSet>
      <dgm:spPr/>
    </dgm:pt>
    <dgm:pt modelId="{A0934410-B94D-4EE0-84D2-D6E2AEADE2DD}" type="pres">
      <dgm:prSet presAssocID="{97D01CD3-4B8C-4DFD-ADBA-5600E31500DD}" presName="sibTrans" presStyleLbl="node1" presStyleIdx="3" presStyleCnt="4"/>
      <dgm:spPr/>
    </dgm:pt>
  </dgm:ptLst>
  <dgm:cxnLst>
    <dgm:cxn modelId="{093A9D06-64B0-404E-9B03-343ECD29776D}" type="presOf" srcId="{90D22EF9-0954-4A73-AC65-616F0D5AEA04}" destId="{6AAF881C-70E2-4DB0-8277-0F033C15DA64}" srcOrd="0" destOrd="0" presId="urn:microsoft.com/office/officeart/2005/8/layout/cycle1"/>
    <dgm:cxn modelId="{AD933639-D032-4D1A-8459-57A2ACA0A0A3}" type="presOf" srcId="{AC128968-F4EC-4CFA-9668-EBA3EDAFFD78}" destId="{8218CAB9-5C50-44F4-8D2F-933A35EE9D30}" srcOrd="0" destOrd="0" presId="urn:microsoft.com/office/officeart/2005/8/layout/cycle1"/>
    <dgm:cxn modelId="{441DD25F-49E2-419B-9F7C-A72E13B114DD}" srcId="{72DC8042-F351-46DB-99EE-F5EC43DD3DDA}" destId="{00623320-1067-49F3-80B9-1AEF04C056C9}" srcOrd="2" destOrd="0" parTransId="{5F2C2B6A-909B-4475-9803-1D2C699E57C9}" sibTransId="{D71B92F3-8C80-49D5-B153-8085EB14150F}"/>
    <dgm:cxn modelId="{9909F062-2D58-45D0-9BEF-E8F3AB707241}" type="presOf" srcId="{72DC8042-F351-46DB-99EE-F5EC43DD3DDA}" destId="{BD9DA95F-37A0-4276-83B4-47CEEB57C3AC}" srcOrd="0" destOrd="0" presId="urn:microsoft.com/office/officeart/2005/8/layout/cycle1"/>
    <dgm:cxn modelId="{44B09264-07C3-49E3-BB7C-1DD44E2B7C62}" srcId="{72DC8042-F351-46DB-99EE-F5EC43DD3DDA}" destId="{F02C042B-C802-46A0-88FA-48F268B671E6}" srcOrd="1" destOrd="0" parTransId="{4B3F2F38-77EE-4EF4-BA91-8E92E0B52871}" sibTransId="{41C42A7D-86CB-4721-9FD4-E14B4763165F}"/>
    <dgm:cxn modelId="{53200E74-EB6F-4900-9FB8-3D2D3F2F6404}" type="presOf" srcId="{C987D58C-F816-477C-9D18-510814AFEF8A}" destId="{EFBAD8B5-8564-4CC6-97D6-84B71062C84A}" srcOrd="0" destOrd="0" presId="urn:microsoft.com/office/officeart/2005/8/layout/cycle1"/>
    <dgm:cxn modelId="{E166A4A8-81FF-4CE6-B5F1-D4B5F99A1A03}" type="presOf" srcId="{97D01CD3-4B8C-4DFD-ADBA-5600E31500DD}" destId="{A0934410-B94D-4EE0-84D2-D6E2AEADE2DD}" srcOrd="0" destOrd="0" presId="urn:microsoft.com/office/officeart/2005/8/layout/cycle1"/>
    <dgm:cxn modelId="{AB3AA7AD-3FE6-4D1C-883B-4E3B60756E9A}" type="presOf" srcId="{41C42A7D-86CB-4721-9FD4-E14B4763165F}" destId="{961A6610-6F6A-4883-AC4C-64F45B744008}" srcOrd="0" destOrd="0" presId="urn:microsoft.com/office/officeart/2005/8/layout/cycle1"/>
    <dgm:cxn modelId="{10BF81B0-271E-443F-A138-F4A23E87B4F4}" srcId="{72DC8042-F351-46DB-99EE-F5EC43DD3DDA}" destId="{90D22EF9-0954-4A73-AC65-616F0D5AEA04}" srcOrd="0" destOrd="0" parTransId="{BCA7985C-9F00-4558-B5FF-126ACCCBB331}" sibTransId="{C987D58C-F816-477C-9D18-510814AFEF8A}"/>
    <dgm:cxn modelId="{62B32DB6-67B9-4BCD-9EB2-8EBB144AA1B3}" type="presOf" srcId="{F02C042B-C802-46A0-88FA-48F268B671E6}" destId="{3F24AE4C-B96D-49A7-A29B-2755AE5F4046}" srcOrd="0" destOrd="0" presId="urn:microsoft.com/office/officeart/2005/8/layout/cycle1"/>
    <dgm:cxn modelId="{A7887FC1-3ED2-4851-AAB4-F563E9FA5498}" type="presOf" srcId="{D71B92F3-8C80-49D5-B153-8085EB14150F}" destId="{5E69AB85-3F8C-4FE7-BDD4-D30A6F4372B6}" srcOrd="0" destOrd="0" presId="urn:microsoft.com/office/officeart/2005/8/layout/cycle1"/>
    <dgm:cxn modelId="{392985C7-AC90-41EC-9326-09D7F24A7C96}" srcId="{72DC8042-F351-46DB-99EE-F5EC43DD3DDA}" destId="{AC128968-F4EC-4CFA-9668-EBA3EDAFFD78}" srcOrd="3" destOrd="0" parTransId="{E04BB127-0D76-4A60-8F25-6F180FAA78FF}" sibTransId="{97D01CD3-4B8C-4DFD-ADBA-5600E31500DD}"/>
    <dgm:cxn modelId="{0EA34AF6-87B1-44DC-B380-BE7C9896987E}" type="presOf" srcId="{00623320-1067-49F3-80B9-1AEF04C056C9}" destId="{772E0F0B-B575-4B64-87A6-DDB4D1223DAA}" srcOrd="0" destOrd="0" presId="urn:microsoft.com/office/officeart/2005/8/layout/cycle1"/>
    <dgm:cxn modelId="{442AA248-2D66-46DE-9015-7CF0D224A078}" type="presParOf" srcId="{BD9DA95F-37A0-4276-83B4-47CEEB57C3AC}" destId="{9984BFA0-81C6-4DDE-88E7-07F01CDB3BCE}" srcOrd="0" destOrd="0" presId="urn:microsoft.com/office/officeart/2005/8/layout/cycle1"/>
    <dgm:cxn modelId="{2184109B-3690-4A0D-B17A-6A41EF2F62D4}" type="presParOf" srcId="{BD9DA95F-37A0-4276-83B4-47CEEB57C3AC}" destId="{6AAF881C-70E2-4DB0-8277-0F033C15DA64}" srcOrd="1" destOrd="0" presId="urn:microsoft.com/office/officeart/2005/8/layout/cycle1"/>
    <dgm:cxn modelId="{3F89AA46-3861-4473-8792-4D84086E17ED}" type="presParOf" srcId="{BD9DA95F-37A0-4276-83B4-47CEEB57C3AC}" destId="{EFBAD8B5-8564-4CC6-97D6-84B71062C84A}" srcOrd="2" destOrd="0" presId="urn:microsoft.com/office/officeart/2005/8/layout/cycle1"/>
    <dgm:cxn modelId="{DC513A21-9F57-47C5-89F5-58B6DAA1287A}" type="presParOf" srcId="{BD9DA95F-37A0-4276-83B4-47CEEB57C3AC}" destId="{7E150833-4F4F-4C68-B116-979A104DBE21}" srcOrd="3" destOrd="0" presId="urn:microsoft.com/office/officeart/2005/8/layout/cycle1"/>
    <dgm:cxn modelId="{6F0BC42A-0E9D-4D1E-B79C-18BC1BB0652F}" type="presParOf" srcId="{BD9DA95F-37A0-4276-83B4-47CEEB57C3AC}" destId="{3F24AE4C-B96D-49A7-A29B-2755AE5F4046}" srcOrd="4" destOrd="0" presId="urn:microsoft.com/office/officeart/2005/8/layout/cycle1"/>
    <dgm:cxn modelId="{33086647-3B0C-42BD-B924-B15497FC17A3}" type="presParOf" srcId="{BD9DA95F-37A0-4276-83B4-47CEEB57C3AC}" destId="{961A6610-6F6A-4883-AC4C-64F45B744008}" srcOrd="5" destOrd="0" presId="urn:microsoft.com/office/officeart/2005/8/layout/cycle1"/>
    <dgm:cxn modelId="{FE0F699C-7930-491A-B98E-916CB02AE66F}" type="presParOf" srcId="{BD9DA95F-37A0-4276-83B4-47CEEB57C3AC}" destId="{75D18ACE-2489-45D3-949F-567982982182}" srcOrd="6" destOrd="0" presId="urn:microsoft.com/office/officeart/2005/8/layout/cycle1"/>
    <dgm:cxn modelId="{96F28BC9-88E4-468C-BC4E-F67C804968DB}" type="presParOf" srcId="{BD9DA95F-37A0-4276-83B4-47CEEB57C3AC}" destId="{772E0F0B-B575-4B64-87A6-DDB4D1223DAA}" srcOrd="7" destOrd="0" presId="urn:microsoft.com/office/officeart/2005/8/layout/cycle1"/>
    <dgm:cxn modelId="{A861DB07-5411-47F3-BEF9-99AF3E26A20C}" type="presParOf" srcId="{BD9DA95F-37A0-4276-83B4-47CEEB57C3AC}" destId="{5E69AB85-3F8C-4FE7-BDD4-D30A6F4372B6}" srcOrd="8" destOrd="0" presId="urn:microsoft.com/office/officeart/2005/8/layout/cycle1"/>
    <dgm:cxn modelId="{B5BB6CD7-8AD0-42FF-AA99-B86C97E171E7}" type="presParOf" srcId="{BD9DA95F-37A0-4276-83B4-47CEEB57C3AC}" destId="{14106B35-52A9-4A82-9207-4F850872A589}" srcOrd="9" destOrd="0" presId="urn:microsoft.com/office/officeart/2005/8/layout/cycle1"/>
    <dgm:cxn modelId="{3A1C16D7-3C14-46F3-A137-EF1E257F946F}" type="presParOf" srcId="{BD9DA95F-37A0-4276-83B4-47CEEB57C3AC}" destId="{8218CAB9-5C50-44F4-8D2F-933A35EE9D30}" srcOrd="10" destOrd="0" presId="urn:microsoft.com/office/officeart/2005/8/layout/cycle1"/>
    <dgm:cxn modelId="{1BCF2768-C502-4FEC-B0DE-BFB47375360E}" type="presParOf" srcId="{BD9DA95F-37A0-4276-83B4-47CEEB57C3AC}" destId="{A0934410-B94D-4EE0-84D2-D6E2AEADE2DD}" srcOrd="11" destOrd="0" presId="urn:microsoft.com/office/officeart/2005/8/layout/cycle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F7A71-6AB8-49E9-8D43-33785998A6F5}">
      <dsp:nvSpPr>
        <dsp:cNvPr id="0" name=""/>
        <dsp:cNvSpPr/>
      </dsp:nvSpPr>
      <dsp:spPr>
        <a:xfrm rot="5400000">
          <a:off x="344603" y="676458"/>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DEB148-9D2B-4452-86F7-6723E9CFE625}">
      <dsp:nvSpPr>
        <dsp:cNvPr id="0" name=""/>
        <dsp:cNvSpPr/>
      </dsp:nvSpPr>
      <dsp:spPr>
        <a:xfrm>
          <a:off x="171739" y="1191319"/>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Devenir un/e partenaire de soins</a:t>
          </a:r>
        </a:p>
      </dsp:txBody>
      <dsp:txXfrm>
        <a:off x="171739" y="1191319"/>
        <a:ext cx="1555699" cy="1363661"/>
      </dsp:txXfrm>
    </dsp:sp>
    <dsp:sp modelId="{5051972C-B5CB-4100-8EBE-77596453AA29}">
      <dsp:nvSpPr>
        <dsp:cNvPr id="0" name=""/>
        <dsp:cNvSpPr/>
      </dsp:nvSpPr>
      <dsp:spPr>
        <a:xfrm>
          <a:off x="1433910" y="549596"/>
          <a:ext cx="293528" cy="29352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83CFA8-3B91-4682-838C-0D7892FB2F74}">
      <dsp:nvSpPr>
        <dsp:cNvPr id="0" name=""/>
        <dsp:cNvSpPr/>
      </dsp:nvSpPr>
      <dsp:spPr>
        <a:xfrm rot="5400000">
          <a:off x="2249083" y="205193"/>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B7D962-8DC8-4E67-973C-90C4BE3C0078}">
      <dsp:nvSpPr>
        <dsp:cNvPr id="0" name=""/>
        <dsp:cNvSpPr/>
      </dsp:nvSpPr>
      <dsp:spPr>
        <a:xfrm>
          <a:off x="2076218" y="720053"/>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Transmettre ses expériences </a:t>
          </a:r>
        </a:p>
      </dsp:txBody>
      <dsp:txXfrm>
        <a:off x="2076218" y="720053"/>
        <a:ext cx="1555699" cy="1363661"/>
      </dsp:txXfrm>
    </dsp:sp>
    <dsp:sp modelId="{BBC5958A-3D36-4757-9960-C5BAD2DEFCB2}">
      <dsp:nvSpPr>
        <dsp:cNvPr id="0" name=""/>
        <dsp:cNvSpPr/>
      </dsp:nvSpPr>
      <dsp:spPr>
        <a:xfrm>
          <a:off x="3338389" y="78330"/>
          <a:ext cx="293528" cy="293528"/>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F8BBA7-FAC3-41DC-83CE-2E181D5699CA}">
      <dsp:nvSpPr>
        <dsp:cNvPr id="0" name=""/>
        <dsp:cNvSpPr/>
      </dsp:nvSpPr>
      <dsp:spPr>
        <a:xfrm rot="5400000">
          <a:off x="4153562" y="-266071"/>
          <a:ext cx="1035580" cy="1723182"/>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AF140E-AFF1-454F-9EAE-2960998788E6}">
      <dsp:nvSpPr>
        <dsp:cNvPr id="0" name=""/>
        <dsp:cNvSpPr/>
      </dsp:nvSpPr>
      <dsp:spPr>
        <a:xfrm>
          <a:off x="3980698" y="248788"/>
          <a:ext cx="1555699" cy="136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marL="0" lvl="0" indent="0" algn="l" defTabSz="666750">
            <a:lnSpc>
              <a:spcPct val="90000"/>
            </a:lnSpc>
            <a:spcBef>
              <a:spcPct val="0"/>
            </a:spcBef>
            <a:spcAft>
              <a:spcPct val="35000"/>
            </a:spcAft>
            <a:buNone/>
          </a:pPr>
          <a:r>
            <a:rPr lang="en-CA" sz="1500" kern="1200">
              <a:solidFill>
                <a:sysClr val="windowText" lastClr="000000"/>
              </a:solidFill>
            </a:rPr>
            <a:t>Assumer un leadership transformationnel</a:t>
          </a:r>
        </a:p>
      </dsp:txBody>
      <dsp:txXfrm>
        <a:off x="3980698" y="248788"/>
        <a:ext cx="1555699" cy="13636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4E4DE-6DC2-49FD-88ED-49F97AA9502D}">
      <dsp:nvSpPr>
        <dsp:cNvPr id="0" name=""/>
        <dsp:cNvSpPr/>
      </dsp:nvSpPr>
      <dsp:spPr>
        <a:xfrm>
          <a:off x="2515350" y="2554"/>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Pré-contemplation</a:t>
          </a:r>
          <a:r>
            <a:rPr lang="en-CA" sz="1000" kern="1200"/>
            <a:t> (aucune intention de changer de comportement) </a:t>
          </a:r>
        </a:p>
      </dsp:txBody>
      <dsp:txXfrm>
        <a:off x="2708557" y="195761"/>
        <a:ext cx="932885" cy="932885"/>
      </dsp:txXfrm>
    </dsp:sp>
    <dsp:sp modelId="{EEF23D37-E5C4-4C1C-B81B-8C4BFB04DA5D}">
      <dsp:nvSpPr>
        <dsp:cNvPr id="0" name=""/>
        <dsp:cNvSpPr/>
      </dsp:nvSpPr>
      <dsp:spPr>
        <a:xfrm rot="1800000">
          <a:off x="3848603" y="929470"/>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3855634" y="992284"/>
        <a:ext cx="244896" cy="267157"/>
      </dsp:txXfrm>
    </dsp:sp>
    <dsp:sp modelId="{8ED62B4C-5128-46EB-8CD1-52F63FE8C555}">
      <dsp:nvSpPr>
        <dsp:cNvPr id="0" name=""/>
        <dsp:cNvSpPr/>
      </dsp:nvSpPr>
      <dsp:spPr>
        <a:xfrm>
          <a:off x="4229557" y="992252"/>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Contemplation</a:t>
          </a:r>
          <a:r>
            <a:rPr lang="en-CA" sz="1000" kern="1200"/>
            <a:t> (Conscience du problème sans aucun engagement à changer) </a:t>
          </a:r>
        </a:p>
      </dsp:txBody>
      <dsp:txXfrm>
        <a:off x="4422764" y="1185459"/>
        <a:ext cx="932885" cy="932885"/>
      </dsp:txXfrm>
    </dsp:sp>
    <dsp:sp modelId="{D3BEB238-ACEE-4BC1-8D50-2C877D730EAE}">
      <dsp:nvSpPr>
        <dsp:cNvPr id="0" name=""/>
        <dsp:cNvSpPr/>
      </dsp:nvSpPr>
      <dsp:spPr>
        <a:xfrm rot="5400000">
          <a:off x="4714281" y="2409066"/>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4766759" y="2445642"/>
        <a:ext cx="244896" cy="267157"/>
      </dsp:txXfrm>
    </dsp:sp>
    <dsp:sp modelId="{12D0BEBF-3CBF-44FF-BD84-14CCD2804793}">
      <dsp:nvSpPr>
        <dsp:cNvPr id="0" name=""/>
        <dsp:cNvSpPr/>
      </dsp:nvSpPr>
      <dsp:spPr>
        <a:xfrm>
          <a:off x="4229557" y="2971648"/>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Préparation</a:t>
          </a:r>
          <a:r>
            <a:rPr lang="en-CA" sz="1000" kern="1200"/>
            <a:t> </a:t>
          </a:r>
        </a:p>
        <a:p>
          <a:pPr marL="0" lvl="0" indent="0" algn="ctr" defTabSz="444500">
            <a:lnSpc>
              <a:spcPct val="90000"/>
            </a:lnSpc>
            <a:spcBef>
              <a:spcPct val="0"/>
            </a:spcBef>
            <a:spcAft>
              <a:spcPct val="35000"/>
            </a:spcAft>
            <a:buNone/>
          </a:pPr>
          <a:r>
            <a:rPr lang="en-CA" sz="1000" kern="1200"/>
            <a:t>(Intention de prendre action pour modifier le comportement)</a:t>
          </a:r>
        </a:p>
      </dsp:txBody>
      <dsp:txXfrm>
        <a:off x="4422764" y="3164855"/>
        <a:ext cx="932885" cy="932885"/>
      </dsp:txXfrm>
    </dsp:sp>
    <dsp:sp modelId="{ADE37D06-0274-4659-915A-737E7F95C671}">
      <dsp:nvSpPr>
        <dsp:cNvPr id="0" name=""/>
        <dsp:cNvSpPr/>
      </dsp:nvSpPr>
      <dsp:spPr>
        <a:xfrm rot="9000000">
          <a:off x="3865752" y="3898564"/>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rot="10800000">
        <a:off x="3963676" y="3961378"/>
        <a:ext cx="244896" cy="267157"/>
      </dsp:txXfrm>
    </dsp:sp>
    <dsp:sp modelId="{242450DF-6A13-4681-B3A1-1607B7161609}">
      <dsp:nvSpPr>
        <dsp:cNvPr id="0" name=""/>
        <dsp:cNvSpPr/>
      </dsp:nvSpPr>
      <dsp:spPr>
        <a:xfrm>
          <a:off x="2515350" y="3961346"/>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Action</a:t>
          </a:r>
          <a:r>
            <a:rPr lang="en-CA" sz="1000" kern="1200"/>
            <a:t> </a:t>
          </a:r>
        </a:p>
        <a:p>
          <a:pPr marL="0" lvl="0" indent="0" algn="ctr" defTabSz="444500">
            <a:lnSpc>
              <a:spcPct val="90000"/>
            </a:lnSpc>
            <a:spcBef>
              <a:spcPct val="0"/>
            </a:spcBef>
            <a:spcAft>
              <a:spcPct val="35000"/>
            </a:spcAft>
            <a:buNone/>
          </a:pPr>
          <a:r>
            <a:rPr lang="en-CA" sz="1000" kern="1200"/>
            <a:t>(Modification active du comportement)</a:t>
          </a:r>
        </a:p>
      </dsp:txBody>
      <dsp:txXfrm>
        <a:off x="2708557" y="4154553"/>
        <a:ext cx="932885" cy="932885"/>
      </dsp:txXfrm>
    </dsp:sp>
    <dsp:sp modelId="{EFE3DAEE-6F5F-4FD6-9DAB-6B852CBFB9A6}">
      <dsp:nvSpPr>
        <dsp:cNvPr id="0" name=""/>
        <dsp:cNvSpPr/>
      </dsp:nvSpPr>
      <dsp:spPr>
        <a:xfrm rot="12600000">
          <a:off x="2151545" y="3908466"/>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rot="10800000">
        <a:off x="2249469" y="4023758"/>
        <a:ext cx="244896" cy="267157"/>
      </dsp:txXfrm>
    </dsp:sp>
    <dsp:sp modelId="{CF59577D-D430-4A76-9AF5-DCA76C7A0F8A}">
      <dsp:nvSpPr>
        <dsp:cNvPr id="0" name=""/>
        <dsp:cNvSpPr/>
      </dsp:nvSpPr>
      <dsp:spPr>
        <a:xfrm>
          <a:off x="801142" y="2971648"/>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Maintien</a:t>
          </a:r>
          <a:r>
            <a:rPr lang="en-CA" sz="1000" kern="1200"/>
            <a:t> </a:t>
          </a:r>
        </a:p>
        <a:p>
          <a:pPr marL="0" lvl="0" indent="0" algn="ctr" defTabSz="444500">
            <a:lnSpc>
              <a:spcPct val="90000"/>
            </a:lnSpc>
            <a:spcBef>
              <a:spcPct val="0"/>
            </a:spcBef>
            <a:spcAft>
              <a:spcPct val="35000"/>
            </a:spcAft>
            <a:buNone/>
          </a:pPr>
          <a:r>
            <a:rPr lang="en-CA" sz="1000" kern="1200"/>
            <a:t>(Changement soutenu, nouveaux comportements en place)</a:t>
          </a:r>
        </a:p>
      </dsp:txBody>
      <dsp:txXfrm>
        <a:off x="994349" y="3164855"/>
        <a:ext cx="932885" cy="932885"/>
      </dsp:txXfrm>
    </dsp:sp>
    <dsp:sp modelId="{240B426C-3159-48B1-81A6-B4350A4AED37}">
      <dsp:nvSpPr>
        <dsp:cNvPr id="0" name=""/>
        <dsp:cNvSpPr/>
      </dsp:nvSpPr>
      <dsp:spPr>
        <a:xfrm rot="16200000">
          <a:off x="1285866" y="2428869"/>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1338344" y="2570400"/>
        <a:ext cx="244896" cy="267157"/>
      </dsp:txXfrm>
    </dsp:sp>
    <dsp:sp modelId="{AF7BB9DF-8513-4D1F-BB1A-71AB870F9D1E}">
      <dsp:nvSpPr>
        <dsp:cNvPr id="0" name=""/>
        <dsp:cNvSpPr/>
      </dsp:nvSpPr>
      <dsp:spPr>
        <a:xfrm>
          <a:off x="801142" y="992252"/>
          <a:ext cx="1319299" cy="1319299"/>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b="1" kern="1200"/>
            <a:t>Rechute</a:t>
          </a:r>
          <a:r>
            <a:rPr lang="en-CA" sz="1000" kern="1200"/>
            <a:t> </a:t>
          </a:r>
        </a:p>
        <a:p>
          <a:pPr marL="0" lvl="0" indent="0" algn="ctr" defTabSz="444500">
            <a:lnSpc>
              <a:spcPct val="90000"/>
            </a:lnSpc>
            <a:spcBef>
              <a:spcPct val="0"/>
            </a:spcBef>
            <a:spcAft>
              <a:spcPct val="35000"/>
            </a:spcAft>
            <a:buNone/>
          </a:pPr>
          <a:r>
            <a:rPr lang="en-CA" sz="1000" kern="1200"/>
            <a:t>(Retour aux anciennces habitudes) </a:t>
          </a:r>
        </a:p>
      </dsp:txBody>
      <dsp:txXfrm>
        <a:off x="994349" y="1185459"/>
        <a:ext cx="932885" cy="932885"/>
      </dsp:txXfrm>
    </dsp:sp>
    <dsp:sp modelId="{BA281D7F-0606-4706-BF6E-83EAAD10E73F}">
      <dsp:nvSpPr>
        <dsp:cNvPr id="0" name=""/>
        <dsp:cNvSpPr/>
      </dsp:nvSpPr>
      <dsp:spPr>
        <a:xfrm rot="19800000">
          <a:off x="2134395" y="939371"/>
          <a:ext cx="349851" cy="44526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CA" sz="800" kern="1200"/>
        </a:p>
      </dsp:txBody>
      <dsp:txXfrm>
        <a:off x="2141426" y="1054663"/>
        <a:ext cx="244896" cy="2671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F881C-70E2-4DB0-8277-0F033C15DA64}">
      <dsp:nvSpPr>
        <dsp:cNvPr id="0" name=""/>
        <dsp:cNvSpPr/>
      </dsp:nvSpPr>
      <dsp:spPr>
        <a:xfrm>
          <a:off x="3521434" y="0"/>
          <a:ext cx="2217560" cy="14131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Situation</a:t>
          </a:r>
          <a:r>
            <a:rPr lang="en-CA" sz="1200" kern="1200"/>
            <a:t>: élément déclencheur, source de contrôle, moment et stress concurrents, expérience antérieures, durée anticipée</a:t>
          </a:r>
        </a:p>
      </dsp:txBody>
      <dsp:txXfrm>
        <a:off x="3521434" y="0"/>
        <a:ext cx="2217560" cy="1413134"/>
      </dsp:txXfrm>
    </dsp:sp>
    <dsp:sp modelId="{EFBAD8B5-8564-4CC6-97D6-84B71062C84A}">
      <dsp:nvSpPr>
        <dsp:cNvPr id="0" name=""/>
        <dsp:cNvSpPr/>
      </dsp:nvSpPr>
      <dsp:spPr>
        <a:xfrm>
          <a:off x="1204099" y="-183158"/>
          <a:ext cx="4277797" cy="4277797"/>
        </a:xfrm>
        <a:prstGeom prst="circularArrow">
          <a:avLst>
            <a:gd name="adj1" fmla="val 6905"/>
            <a:gd name="adj2" fmla="val 465608"/>
            <a:gd name="adj3" fmla="val 1230435"/>
            <a:gd name="adj4" fmla="val 20164948"/>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24AE4C-B96D-49A7-A29B-2755AE5F4046}">
      <dsp:nvSpPr>
        <dsp:cNvPr id="0" name=""/>
        <dsp:cNvSpPr/>
      </dsp:nvSpPr>
      <dsp:spPr>
        <a:xfrm>
          <a:off x="3581223" y="3011952"/>
          <a:ext cx="2221650" cy="980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Soutien</a:t>
          </a:r>
          <a:r>
            <a:rPr lang="en-CA" sz="1200" kern="1200"/>
            <a:t>: ensemble des options offerts par le réseau social - estime de soi positive, affection et encouragements, informations et conseils, aide concrète</a:t>
          </a:r>
        </a:p>
      </dsp:txBody>
      <dsp:txXfrm>
        <a:off x="3581223" y="3011952"/>
        <a:ext cx="2221650" cy="980677"/>
      </dsp:txXfrm>
    </dsp:sp>
    <dsp:sp modelId="{961A6610-6F6A-4883-AC4C-64F45B744008}">
      <dsp:nvSpPr>
        <dsp:cNvPr id="0" name=""/>
        <dsp:cNvSpPr/>
      </dsp:nvSpPr>
      <dsp:spPr>
        <a:xfrm>
          <a:off x="1080151" y="136604"/>
          <a:ext cx="4277797" cy="4277797"/>
        </a:xfrm>
        <a:prstGeom prst="circularArrow">
          <a:avLst>
            <a:gd name="adj1" fmla="val 6905"/>
            <a:gd name="adj2" fmla="val 465608"/>
            <a:gd name="adj3" fmla="val 6308364"/>
            <a:gd name="adj4" fmla="val 4319791"/>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2E0F0B-B575-4B64-87A6-DDB4D1223DAA}">
      <dsp:nvSpPr>
        <dsp:cNvPr id="0" name=""/>
        <dsp:cNvSpPr/>
      </dsp:nvSpPr>
      <dsp:spPr>
        <a:xfrm>
          <a:off x="788423" y="2779693"/>
          <a:ext cx="2027659" cy="129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Stratégie</a:t>
          </a:r>
          <a:r>
            <a:rPr lang="en-CA" sz="1200" kern="1200"/>
            <a:t>: exercer un contrôle sur la situation, modifier la signification, contrôler le stress</a:t>
          </a:r>
        </a:p>
      </dsp:txBody>
      <dsp:txXfrm>
        <a:off x="788423" y="2779693"/>
        <a:ext cx="2027659" cy="1292810"/>
      </dsp:txXfrm>
    </dsp:sp>
    <dsp:sp modelId="{5E69AB85-3F8C-4FE7-BDD4-D30A6F4372B6}">
      <dsp:nvSpPr>
        <dsp:cNvPr id="0" name=""/>
        <dsp:cNvSpPr/>
      </dsp:nvSpPr>
      <dsp:spPr>
        <a:xfrm>
          <a:off x="949503" y="1051"/>
          <a:ext cx="4277797" cy="4277797"/>
        </a:xfrm>
        <a:prstGeom prst="circularArrow">
          <a:avLst>
            <a:gd name="adj1" fmla="val 6905"/>
            <a:gd name="adj2" fmla="val 465608"/>
            <a:gd name="adj3" fmla="val 11391076"/>
            <a:gd name="adj4" fmla="val 9564439"/>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18CAB9-5C50-44F4-8D2F-933A35EE9D30}">
      <dsp:nvSpPr>
        <dsp:cNvPr id="0" name=""/>
        <dsp:cNvSpPr/>
      </dsp:nvSpPr>
      <dsp:spPr>
        <a:xfrm>
          <a:off x="788499" y="117975"/>
          <a:ext cx="2027508" cy="1471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1" kern="1200"/>
            <a:t>Soi</a:t>
          </a:r>
          <a:r>
            <a:rPr lang="en-CA" sz="1200" kern="1200"/>
            <a:t>: caractéristiques personnelles (âge, santé, ...) et psychologiques (développement, personnel, perspective de vie, engagement, valeurs)</a:t>
          </a:r>
        </a:p>
      </dsp:txBody>
      <dsp:txXfrm>
        <a:off x="788499" y="117975"/>
        <a:ext cx="2027508" cy="1471652"/>
      </dsp:txXfrm>
    </dsp:sp>
    <dsp:sp modelId="{A0934410-B94D-4EE0-84D2-D6E2AEADE2DD}">
      <dsp:nvSpPr>
        <dsp:cNvPr id="0" name=""/>
        <dsp:cNvSpPr/>
      </dsp:nvSpPr>
      <dsp:spPr>
        <a:xfrm>
          <a:off x="1648956" y="-259836"/>
          <a:ext cx="4277797" cy="4277797"/>
        </a:xfrm>
        <a:prstGeom prst="circularArrow">
          <a:avLst>
            <a:gd name="adj1" fmla="val 6905"/>
            <a:gd name="adj2" fmla="val 465608"/>
            <a:gd name="adj3" fmla="val 15229033"/>
            <a:gd name="adj4" fmla="val 14262181"/>
            <a:gd name="adj5" fmla="val 8056"/>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9B78-144D-49CA-88ED-B2456B784447}">
  <ds:schemaRefs>
    <ds:schemaRef ds:uri="http://schemas.openxmlformats.org/officeDocument/2006/bibliography"/>
  </ds:schemaRefs>
</ds:datastoreItem>
</file>

<file path=docMetadata/LabelInfo.xml><?xml version="1.0" encoding="utf-8"?>
<clbl:labelList xmlns:clbl="http://schemas.microsoft.com/office/2020/mipLabelMetadata">
  <clbl:label id="{76da9460-d216-43cb-9e0f-2d21063bcaed}" enabled="0" method="" siteId="{76da9460-d216-43cb-9e0f-2d21063bcaed}" removed="1"/>
</clbl:labelList>
</file>

<file path=docProps/app.xml><?xml version="1.0" encoding="utf-8"?>
<Properties xmlns="http://schemas.openxmlformats.org/officeDocument/2006/extended-properties" xmlns:vt="http://schemas.openxmlformats.org/officeDocument/2006/docPropsVTypes">
  <Template>Normal</Template>
  <TotalTime>230</TotalTime>
  <Pages>158</Pages>
  <Words>30323</Words>
  <Characters>172847</Characters>
  <Application>Microsoft Office Word</Application>
  <DocSecurity>0</DocSecurity>
  <Lines>1440</Lines>
  <Paragraphs>405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Mertens</dc:creator>
  <cp:keywords>, docId:8EB0C79336EE5F31440C89D4F9B49488</cp:keywords>
  <dc:description/>
  <cp:lastModifiedBy>Emeline Mertens</cp:lastModifiedBy>
  <cp:revision>1</cp:revision>
  <cp:lastPrinted>2023-12-11T14:02:00Z</cp:lastPrinted>
  <dcterms:created xsi:type="dcterms:W3CDTF">2024-10-27T13:11:00Z</dcterms:created>
  <dcterms:modified xsi:type="dcterms:W3CDTF">2024-10-27T17:46:00Z</dcterms:modified>
</cp:coreProperties>
</file>